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1F" w:rsidRDefault="00B43E1F" w:rsidP="00B43E1F">
      <w:pPr>
        <w:spacing w:after="0" w:line="240" w:lineRule="auto"/>
        <w:rPr>
          <w:rFonts w:ascii="Times New Roman" w:hAnsi="Times New Roman" w:cs="Times New Roman"/>
          <w:b/>
          <w:sz w:val="28"/>
          <w:szCs w:val="28"/>
        </w:rPr>
      </w:pPr>
    </w:p>
    <w:p w:rsidR="00F91222" w:rsidRPr="00F91222" w:rsidRDefault="007336E6" w:rsidP="00F912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Отчет о выполнении </w:t>
      </w:r>
      <w:r w:rsidR="00F97E89" w:rsidRPr="00F91222">
        <w:rPr>
          <w:rFonts w:ascii="Times New Roman" w:hAnsi="Times New Roman" w:cs="Times New Roman"/>
          <w:b/>
          <w:sz w:val="28"/>
          <w:szCs w:val="28"/>
        </w:rPr>
        <w:t>План</w:t>
      </w:r>
      <w:r>
        <w:rPr>
          <w:rFonts w:ascii="Times New Roman" w:hAnsi="Times New Roman" w:cs="Times New Roman"/>
          <w:b/>
          <w:sz w:val="28"/>
          <w:szCs w:val="28"/>
        </w:rPr>
        <w:t>а</w:t>
      </w:r>
      <w:r w:rsidR="00F97E89" w:rsidRPr="00F91222">
        <w:rPr>
          <w:rFonts w:ascii="Times New Roman" w:hAnsi="Times New Roman" w:cs="Times New Roman"/>
          <w:b/>
          <w:sz w:val="28"/>
          <w:szCs w:val="28"/>
        </w:rPr>
        <w:t xml:space="preserve"> мероприятий</w:t>
      </w:r>
    </w:p>
    <w:p w:rsidR="00F97E89" w:rsidRPr="00F91222" w:rsidRDefault="00F97E89" w:rsidP="00F91222">
      <w:pPr>
        <w:spacing w:after="0" w:line="240" w:lineRule="auto"/>
        <w:jc w:val="center"/>
        <w:rPr>
          <w:rFonts w:ascii="Times New Roman" w:hAnsi="Times New Roman" w:cs="Times New Roman"/>
          <w:b/>
          <w:sz w:val="28"/>
          <w:szCs w:val="28"/>
        </w:rPr>
      </w:pPr>
      <w:r w:rsidRPr="00F91222">
        <w:rPr>
          <w:rFonts w:ascii="Times New Roman" w:hAnsi="Times New Roman" w:cs="Times New Roman"/>
          <w:b/>
          <w:sz w:val="28"/>
          <w:szCs w:val="28"/>
        </w:rPr>
        <w:t>по реализации Стратегии социально-экономического развития Михайловского района до 2025 года</w:t>
      </w:r>
      <w:r w:rsidR="007336E6">
        <w:rPr>
          <w:rFonts w:ascii="Times New Roman" w:hAnsi="Times New Roman" w:cs="Times New Roman"/>
          <w:b/>
          <w:sz w:val="28"/>
          <w:szCs w:val="28"/>
        </w:rPr>
        <w:t xml:space="preserve"> за 2018 год</w:t>
      </w:r>
    </w:p>
    <w:tbl>
      <w:tblPr>
        <w:tblStyle w:val="a3"/>
        <w:tblW w:w="14992" w:type="dxa"/>
        <w:tblLayout w:type="fixed"/>
        <w:tblLook w:val="04A0"/>
      </w:tblPr>
      <w:tblGrid>
        <w:gridCol w:w="1059"/>
        <w:gridCol w:w="117"/>
        <w:gridCol w:w="3808"/>
        <w:gridCol w:w="1507"/>
        <w:gridCol w:w="2137"/>
        <w:gridCol w:w="6364"/>
      </w:tblGrid>
      <w:tr w:rsidR="004340AD" w:rsidTr="004340AD">
        <w:tc>
          <w:tcPr>
            <w:tcW w:w="1059" w:type="dxa"/>
          </w:tcPr>
          <w:p w:rsidR="004340AD" w:rsidRPr="00225ABC" w:rsidRDefault="004340AD">
            <w:pPr>
              <w:jc w:val="center"/>
              <w:rPr>
                <w:rFonts w:ascii="Times New Roman" w:hAnsi="Times New Roman" w:cs="Times New Roman"/>
              </w:rPr>
            </w:pPr>
            <w:r w:rsidRPr="00225ABC">
              <w:rPr>
                <w:rFonts w:ascii="Times New Roman" w:hAnsi="Times New Roman" w:cs="Times New Roman"/>
              </w:rPr>
              <w:t xml:space="preserve">№ </w:t>
            </w:r>
            <w:proofErr w:type="spellStart"/>
            <w:proofErr w:type="gramStart"/>
            <w:r w:rsidRPr="00225ABC">
              <w:rPr>
                <w:rFonts w:ascii="Times New Roman" w:hAnsi="Times New Roman" w:cs="Times New Roman"/>
              </w:rPr>
              <w:t>п</w:t>
            </w:r>
            <w:proofErr w:type="spellEnd"/>
            <w:proofErr w:type="gramEnd"/>
            <w:r w:rsidRPr="00225ABC">
              <w:rPr>
                <w:rFonts w:ascii="Times New Roman" w:hAnsi="Times New Roman" w:cs="Times New Roman"/>
              </w:rPr>
              <w:t>/</w:t>
            </w:r>
            <w:proofErr w:type="spellStart"/>
            <w:r w:rsidRPr="00225ABC">
              <w:rPr>
                <w:rFonts w:ascii="Times New Roman" w:hAnsi="Times New Roman" w:cs="Times New Roman"/>
              </w:rPr>
              <w:t>п</w:t>
            </w:r>
            <w:proofErr w:type="spellEnd"/>
          </w:p>
        </w:tc>
        <w:tc>
          <w:tcPr>
            <w:tcW w:w="3925" w:type="dxa"/>
            <w:gridSpan w:val="2"/>
          </w:tcPr>
          <w:p w:rsidR="004340AD" w:rsidRPr="00225ABC" w:rsidRDefault="004340AD">
            <w:pPr>
              <w:jc w:val="center"/>
              <w:rPr>
                <w:rFonts w:ascii="Times New Roman" w:hAnsi="Times New Roman" w:cs="Times New Roman"/>
              </w:rPr>
            </w:pPr>
            <w:r w:rsidRPr="00225ABC">
              <w:rPr>
                <w:rFonts w:ascii="Times New Roman" w:hAnsi="Times New Roman" w:cs="Times New Roman"/>
              </w:rPr>
              <w:t>Наименование мероприятия</w:t>
            </w:r>
          </w:p>
        </w:tc>
        <w:tc>
          <w:tcPr>
            <w:tcW w:w="1507" w:type="dxa"/>
          </w:tcPr>
          <w:p w:rsidR="004340AD" w:rsidRPr="00225ABC" w:rsidRDefault="004340AD">
            <w:pPr>
              <w:jc w:val="center"/>
              <w:rPr>
                <w:rFonts w:ascii="Times New Roman" w:hAnsi="Times New Roman" w:cs="Times New Roman"/>
              </w:rPr>
            </w:pPr>
            <w:r w:rsidRPr="00225ABC">
              <w:rPr>
                <w:rFonts w:ascii="Times New Roman" w:hAnsi="Times New Roman" w:cs="Times New Roman"/>
              </w:rPr>
              <w:t>Срок (период) исполнения</w:t>
            </w:r>
          </w:p>
        </w:tc>
        <w:tc>
          <w:tcPr>
            <w:tcW w:w="2137" w:type="dxa"/>
          </w:tcPr>
          <w:p w:rsidR="004340AD" w:rsidRPr="00225ABC" w:rsidRDefault="004340AD">
            <w:pPr>
              <w:jc w:val="center"/>
              <w:rPr>
                <w:rFonts w:ascii="Times New Roman" w:hAnsi="Times New Roman" w:cs="Times New Roman"/>
              </w:rPr>
            </w:pPr>
            <w:r w:rsidRPr="00225ABC">
              <w:rPr>
                <w:rFonts w:ascii="Times New Roman" w:hAnsi="Times New Roman" w:cs="Times New Roman"/>
              </w:rPr>
              <w:t>Ответственные исполнители</w:t>
            </w:r>
          </w:p>
        </w:tc>
        <w:tc>
          <w:tcPr>
            <w:tcW w:w="6364" w:type="dxa"/>
          </w:tcPr>
          <w:p w:rsidR="004340AD" w:rsidRPr="00225ABC" w:rsidRDefault="004340AD">
            <w:pPr>
              <w:jc w:val="center"/>
              <w:rPr>
                <w:rFonts w:ascii="Times New Roman" w:hAnsi="Times New Roman" w:cs="Times New Roman"/>
              </w:rPr>
            </w:pPr>
            <w:r>
              <w:rPr>
                <w:rFonts w:ascii="Times New Roman" w:hAnsi="Times New Roman" w:cs="Times New Roman"/>
              </w:rPr>
              <w:t>Фактическое исполнение за 2018 год</w:t>
            </w:r>
          </w:p>
        </w:tc>
      </w:tr>
      <w:tr w:rsidR="004340AD" w:rsidTr="002D33A8">
        <w:tc>
          <w:tcPr>
            <w:tcW w:w="14992" w:type="dxa"/>
            <w:gridSpan w:val="6"/>
          </w:tcPr>
          <w:p w:rsidR="004340AD" w:rsidRPr="00225ABC" w:rsidRDefault="004340AD" w:rsidP="00F07B36">
            <w:pPr>
              <w:pStyle w:val="a4"/>
              <w:ind w:left="360"/>
              <w:jc w:val="center"/>
              <w:rPr>
                <w:rFonts w:ascii="Times New Roman" w:hAnsi="Times New Roman" w:cs="Times New Roman"/>
                <w:b/>
              </w:rPr>
            </w:pPr>
            <w:r w:rsidRPr="00225ABC">
              <w:rPr>
                <w:rFonts w:ascii="Times New Roman" w:hAnsi="Times New Roman" w:cs="Times New Roman"/>
                <w:b/>
              </w:rPr>
              <w:t>Развитие экономического потенциала района</w:t>
            </w:r>
          </w:p>
        </w:tc>
      </w:tr>
      <w:tr w:rsidR="004340AD" w:rsidTr="004340AD">
        <w:tc>
          <w:tcPr>
            <w:tcW w:w="1059" w:type="dxa"/>
          </w:tcPr>
          <w:p w:rsidR="004340AD" w:rsidRPr="00DB6F89" w:rsidRDefault="004340AD" w:rsidP="005619A3">
            <w:pPr>
              <w:jc w:val="center"/>
              <w:rPr>
                <w:rFonts w:ascii="Times New Roman" w:hAnsi="Times New Roman" w:cs="Times New Roman"/>
              </w:rPr>
            </w:pPr>
            <w:r w:rsidRPr="00DB6F89">
              <w:rPr>
                <w:rFonts w:ascii="Times New Roman" w:hAnsi="Times New Roman" w:cs="Times New Roman"/>
              </w:rPr>
              <w:t>1</w:t>
            </w:r>
          </w:p>
        </w:tc>
        <w:tc>
          <w:tcPr>
            <w:tcW w:w="3925" w:type="dxa"/>
            <w:gridSpan w:val="2"/>
          </w:tcPr>
          <w:p w:rsidR="004340AD" w:rsidRPr="00DB6F89" w:rsidRDefault="004340AD" w:rsidP="00E25C6C">
            <w:pPr>
              <w:jc w:val="both"/>
              <w:rPr>
                <w:rFonts w:ascii="Times New Roman" w:hAnsi="Times New Roman" w:cs="Times New Roman"/>
              </w:rPr>
            </w:pPr>
            <w:r w:rsidRPr="00DB6F89">
              <w:rPr>
                <w:rFonts w:ascii="Times New Roman" w:hAnsi="Times New Roman" w:cs="Times New Roman"/>
              </w:rPr>
              <w:t>Информирование сельскохозяйственных товаропроизводителей района о возможной государственной поддержке из бюджетов всех уровней</w:t>
            </w:r>
          </w:p>
        </w:tc>
        <w:tc>
          <w:tcPr>
            <w:tcW w:w="1507" w:type="dxa"/>
          </w:tcPr>
          <w:p w:rsidR="004340AD" w:rsidRPr="00DB6F89" w:rsidRDefault="004340AD" w:rsidP="00840385">
            <w:pPr>
              <w:jc w:val="both"/>
              <w:rPr>
                <w:rFonts w:ascii="Times New Roman" w:hAnsi="Times New Roman" w:cs="Times New Roman"/>
              </w:rPr>
            </w:pPr>
            <w:r w:rsidRPr="00DB6F89">
              <w:rPr>
                <w:rFonts w:ascii="Times New Roman" w:hAnsi="Times New Roman" w:cs="Times New Roman"/>
              </w:rPr>
              <w:t>2016-2025</w:t>
            </w:r>
          </w:p>
        </w:tc>
        <w:tc>
          <w:tcPr>
            <w:tcW w:w="2137" w:type="dxa"/>
          </w:tcPr>
          <w:p w:rsidR="004340AD" w:rsidRPr="00DB6F89" w:rsidRDefault="004340AD">
            <w:pPr>
              <w:jc w:val="center"/>
              <w:rPr>
                <w:rFonts w:ascii="Times New Roman" w:hAnsi="Times New Roman" w:cs="Times New Roman"/>
              </w:rPr>
            </w:pPr>
            <w:r w:rsidRPr="00DB6F89">
              <w:rPr>
                <w:rFonts w:ascii="Times New Roman" w:hAnsi="Times New Roman" w:cs="Times New Roman"/>
              </w:rPr>
              <w:t>Сектор сельского хозяйства</w:t>
            </w:r>
          </w:p>
        </w:tc>
        <w:tc>
          <w:tcPr>
            <w:tcW w:w="6364" w:type="dxa"/>
          </w:tcPr>
          <w:p w:rsidR="004340AD" w:rsidRPr="00B51C06" w:rsidRDefault="004340AD" w:rsidP="007336E6">
            <w:pPr>
              <w:jc w:val="both"/>
              <w:rPr>
                <w:rFonts w:ascii="Times New Roman" w:hAnsi="Times New Roman" w:cs="Times New Roman"/>
              </w:rPr>
            </w:pPr>
            <w:r w:rsidRPr="00B51C06">
              <w:rPr>
                <w:rFonts w:ascii="Times New Roman" w:hAnsi="Times New Roman" w:cs="Times New Roman"/>
              </w:rPr>
              <w:t>В 201</w:t>
            </w:r>
            <w:r>
              <w:rPr>
                <w:rFonts w:ascii="Times New Roman" w:hAnsi="Times New Roman" w:cs="Times New Roman"/>
              </w:rPr>
              <w:t>8</w:t>
            </w:r>
            <w:r w:rsidRPr="00B51C06">
              <w:rPr>
                <w:rFonts w:ascii="Times New Roman" w:hAnsi="Times New Roman" w:cs="Times New Roman"/>
              </w:rPr>
              <w:t xml:space="preserve"> году благодаря информированию государственную поддержку получили более </w:t>
            </w:r>
            <w:r>
              <w:rPr>
                <w:rFonts w:ascii="Times New Roman" w:hAnsi="Times New Roman" w:cs="Times New Roman"/>
              </w:rPr>
              <w:t>29</w:t>
            </w:r>
            <w:r w:rsidRPr="00B51C06">
              <w:rPr>
                <w:rFonts w:ascii="Times New Roman" w:hAnsi="Times New Roman" w:cs="Times New Roman"/>
              </w:rPr>
              <w:t xml:space="preserve"> хозяйств в размере 5</w:t>
            </w:r>
            <w:r>
              <w:rPr>
                <w:rFonts w:ascii="Times New Roman" w:hAnsi="Times New Roman" w:cs="Times New Roman"/>
              </w:rPr>
              <w:t>5</w:t>
            </w:r>
            <w:r w:rsidRPr="00B51C06">
              <w:rPr>
                <w:rFonts w:ascii="Times New Roman" w:hAnsi="Times New Roman" w:cs="Times New Roman"/>
              </w:rPr>
              <w:t>,</w:t>
            </w:r>
            <w:r>
              <w:rPr>
                <w:rFonts w:ascii="Times New Roman" w:hAnsi="Times New Roman" w:cs="Times New Roman"/>
              </w:rPr>
              <w:t>5</w:t>
            </w:r>
            <w:r w:rsidRPr="00B51C06">
              <w:rPr>
                <w:rFonts w:ascii="Times New Roman" w:hAnsi="Times New Roman" w:cs="Times New Roman"/>
              </w:rPr>
              <w:t xml:space="preserve"> млн</w:t>
            </w:r>
            <w:proofErr w:type="gramStart"/>
            <w:r w:rsidRPr="00B51C06">
              <w:rPr>
                <w:rFonts w:ascii="Times New Roman" w:hAnsi="Times New Roman" w:cs="Times New Roman"/>
              </w:rPr>
              <w:t>.р</w:t>
            </w:r>
            <w:proofErr w:type="gramEnd"/>
            <w:r w:rsidRPr="00B51C06">
              <w:rPr>
                <w:rFonts w:ascii="Times New Roman" w:hAnsi="Times New Roman" w:cs="Times New Roman"/>
              </w:rPr>
              <w:t>уб.</w:t>
            </w:r>
          </w:p>
        </w:tc>
      </w:tr>
      <w:tr w:rsidR="004340AD" w:rsidTr="004340AD">
        <w:tc>
          <w:tcPr>
            <w:tcW w:w="1059" w:type="dxa"/>
          </w:tcPr>
          <w:p w:rsidR="004340AD" w:rsidRPr="00DB6F89" w:rsidRDefault="004340AD" w:rsidP="005619A3">
            <w:pPr>
              <w:jc w:val="center"/>
              <w:rPr>
                <w:rFonts w:ascii="Times New Roman" w:hAnsi="Times New Roman" w:cs="Times New Roman"/>
              </w:rPr>
            </w:pPr>
            <w:r w:rsidRPr="00DB6F89">
              <w:rPr>
                <w:rFonts w:ascii="Times New Roman" w:hAnsi="Times New Roman" w:cs="Times New Roman"/>
              </w:rPr>
              <w:t>2</w:t>
            </w:r>
          </w:p>
        </w:tc>
        <w:tc>
          <w:tcPr>
            <w:tcW w:w="3925" w:type="dxa"/>
            <w:gridSpan w:val="2"/>
          </w:tcPr>
          <w:p w:rsidR="004340AD" w:rsidRPr="00DB6F89" w:rsidRDefault="004340AD" w:rsidP="00E25C6C">
            <w:pPr>
              <w:jc w:val="both"/>
              <w:rPr>
                <w:rFonts w:ascii="Times New Roman" w:hAnsi="Times New Roman" w:cs="Times New Roman"/>
              </w:rPr>
            </w:pPr>
            <w:r w:rsidRPr="00DB6F89">
              <w:rPr>
                <w:rFonts w:ascii="Times New Roman" w:hAnsi="Times New Roman" w:cs="Times New Roman"/>
              </w:rPr>
              <w:t>Поддержка на содержание маточного поголовья свиней в личных подворьях граждан</w:t>
            </w:r>
          </w:p>
        </w:tc>
        <w:tc>
          <w:tcPr>
            <w:tcW w:w="1507" w:type="dxa"/>
          </w:tcPr>
          <w:p w:rsidR="004340AD" w:rsidRPr="00DB6F89" w:rsidRDefault="004340AD" w:rsidP="00840385">
            <w:pPr>
              <w:jc w:val="both"/>
              <w:rPr>
                <w:rFonts w:ascii="Times New Roman" w:hAnsi="Times New Roman" w:cs="Times New Roman"/>
              </w:rPr>
            </w:pPr>
            <w:r w:rsidRPr="00DB6F89">
              <w:rPr>
                <w:rFonts w:ascii="Times New Roman" w:hAnsi="Times New Roman" w:cs="Times New Roman"/>
              </w:rPr>
              <w:t>2016-2025</w:t>
            </w:r>
          </w:p>
        </w:tc>
        <w:tc>
          <w:tcPr>
            <w:tcW w:w="2137" w:type="dxa"/>
          </w:tcPr>
          <w:p w:rsidR="004340AD" w:rsidRPr="00DB6F89" w:rsidRDefault="004340AD" w:rsidP="00AE188E">
            <w:pPr>
              <w:jc w:val="center"/>
              <w:rPr>
                <w:rFonts w:ascii="Times New Roman" w:hAnsi="Times New Roman" w:cs="Times New Roman"/>
              </w:rPr>
            </w:pPr>
            <w:r w:rsidRPr="00DB6F89">
              <w:rPr>
                <w:rFonts w:ascii="Times New Roman" w:hAnsi="Times New Roman" w:cs="Times New Roman"/>
              </w:rPr>
              <w:t>Сектор сельского хозяйства</w:t>
            </w:r>
          </w:p>
        </w:tc>
        <w:tc>
          <w:tcPr>
            <w:tcW w:w="6364" w:type="dxa"/>
          </w:tcPr>
          <w:p w:rsidR="004340AD" w:rsidRPr="00DB6F89" w:rsidRDefault="004340AD">
            <w:pPr>
              <w:jc w:val="center"/>
              <w:rPr>
                <w:rFonts w:ascii="Times New Roman" w:hAnsi="Times New Roman" w:cs="Times New Roman"/>
              </w:rPr>
            </w:pPr>
            <w:r>
              <w:rPr>
                <w:rFonts w:ascii="Times New Roman" w:hAnsi="Times New Roman" w:cs="Times New Roman"/>
              </w:rPr>
              <w:t>Не осуществлялась</w:t>
            </w:r>
          </w:p>
        </w:tc>
      </w:tr>
      <w:tr w:rsidR="004340AD" w:rsidTr="004340AD">
        <w:tc>
          <w:tcPr>
            <w:tcW w:w="1059" w:type="dxa"/>
          </w:tcPr>
          <w:p w:rsidR="004340AD" w:rsidRPr="00DB6F89" w:rsidRDefault="004340AD">
            <w:pPr>
              <w:jc w:val="center"/>
              <w:rPr>
                <w:rFonts w:ascii="Times New Roman" w:hAnsi="Times New Roman" w:cs="Times New Roman"/>
              </w:rPr>
            </w:pPr>
            <w:r w:rsidRPr="00DB6F89">
              <w:rPr>
                <w:rFonts w:ascii="Times New Roman" w:hAnsi="Times New Roman" w:cs="Times New Roman"/>
              </w:rPr>
              <w:t>3</w:t>
            </w:r>
          </w:p>
        </w:tc>
        <w:tc>
          <w:tcPr>
            <w:tcW w:w="3925" w:type="dxa"/>
            <w:gridSpan w:val="2"/>
          </w:tcPr>
          <w:p w:rsidR="004340AD" w:rsidRPr="00DB6F89" w:rsidRDefault="004340AD" w:rsidP="00E25C6C">
            <w:pPr>
              <w:jc w:val="both"/>
              <w:rPr>
                <w:rFonts w:ascii="Times New Roman" w:hAnsi="Times New Roman" w:cs="Times New Roman"/>
              </w:rPr>
            </w:pPr>
            <w:r w:rsidRPr="00DB6F89">
              <w:rPr>
                <w:rFonts w:ascii="Times New Roman" w:hAnsi="Times New Roman" w:cs="Times New Roman"/>
              </w:rPr>
              <w:t>Поддержка на содержание маточного поголовья скота в личных подворьях граждан</w:t>
            </w:r>
          </w:p>
        </w:tc>
        <w:tc>
          <w:tcPr>
            <w:tcW w:w="1507" w:type="dxa"/>
          </w:tcPr>
          <w:p w:rsidR="004340AD" w:rsidRPr="00DB6F89" w:rsidRDefault="004340AD" w:rsidP="00840385">
            <w:pPr>
              <w:jc w:val="both"/>
              <w:rPr>
                <w:rFonts w:ascii="Times New Roman" w:hAnsi="Times New Roman" w:cs="Times New Roman"/>
              </w:rPr>
            </w:pPr>
            <w:r w:rsidRPr="00DB6F89">
              <w:rPr>
                <w:rFonts w:ascii="Times New Roman" w:hAnsi="Times New Roman" w:cs="Times New Roman"/>
              </w:rPr>
              <w:t>2016-2025</w:t>
            </w:r>
          </w:p>
        </w:tc>
        <w:tc>
          <w:tcPr>
            <w:tcW w:w="2137" w:type="dxa"/>
          </w:tcPr>
          <w:p w:rsidR="004340AD" w:rsidRPr="00DB6F89" w:rsidRDefault="004340AD" w:rsidP="00AE188E">
            <w:pPr>
              <w:jc w:val="center"/>
              <w:rPr>
                <w:rFonts w:ascii="Times New Roman" w:hAnsi="Times New Roman" w:cs="Times New Roman"/>
              </w:rPr>
            </w:pPr>
            <w:r w:rsidRPr="00DB6F89">
              <w:rPr>
                <w:rFonts w:ascii="Times New Roman" w:hAnsi="Times New Roman" w:cs="Times New Roman"/>
              </w:rPr>
              <w:t>Сектор сельского хозяйства</w:t>
            </w:r>
          </w:p>
        </w:tc>
        <w:tc>
          <w:tcPr>
            <w:tcW w:w="6364" w:type="dxa"/>
          </w:tcPr>
          <w:p w:rsidR="004340AD" w:rsidRPr="00DB6F89" w:rsidRDefault="004340AD" w:rsidP="00AE188E">
            <w:pPr>
              <w:jc w:val="center"/>
              <w:rPr>
                <w:rFonts w:ascii="Times New Roman" w:hAnsi="Times New Roman" w:cs="Times New Roman"/>
              </w:rPr>
            </w:pPr>
            <w:r>
              <w:rPr>
                <w:rFonts w:ascii="Times New Roman" w:hAnsi="Times New Roman" w:cs="Times New Roman"/>
              </w:rPr>
              <w:t>Не осуществлялась</w:t>
            </w:r>
          </w:p>
        </w:tc>
      </w:tr>
      <w:tr w:rsidR="004340AD" w:rsidTr="004340AD">
        <w:tc>
          <w:tcPr>
            <w:tcW w:w="1059" w:type="dxa"/>
          </w:tcPr>
          <w:p w:rsidR="004340AD" w:rsidRPr="00DB6F89" w:rsidRDefault="004340AD">
            <w:pPr>
              <w:jc w:val="center"/>
              <w:rPr>
                <w:rFonts w:ascii="Times New Roman" w:hAnsi="Times New Roman" w:cs="Times New Roman"/>
              </w:rPr>
            </w:pPr>
            <w:r w:rsidRPr="00DB6F89">
              <w:rPr>
                <w:rFonts w:ascii="Times New Roman" w:hAnsi="Times New Roman" w:cs="Times New Roman"/>
              </w:rPr>
              <w:t>4</w:t>
            </w:r>
          </w:p>
        </w:tc>
        <w:tc>
          <w:tcPr>
            <w:tcW w:w="3925" w:type="dxa"/>
            <w:gridSpan w:val="2"/>
          </w:tcPr>
          <w:p w:rsidR="004340AD" w:rsidRPr="00DB6F89" w:rsidRDefault="004340AD" w:rsidP="00E25C6C">
            <w:pPr>
              <w:jc w:val="both"/>
              <w:rPr>
                <w:rFonts w:ascii="Times New Roman" w:hAnsi="Times New Roman" w:cs="Times New Roman"/>
              </w:rPr>
            </w:pPr>
            <w:r w:rsidRPr="00DB6F89">
              <w:rPr>
                <w:rFonts w:ascii="Times New Roman" w:hAnsi="Times New Roman" w:cs="Times New Roman"/>
              </w:rPr>
              <w:t>Подведение итогов трудового соревнования</w:t>
            </w:r>
          </w:p>
        </w:tc>
        <w:tc>
          <w:tcPr>
            <w:tcW w:w="1507" w:type="dxa"/>
          </w:tcPr>
          <w:p w:rsidR="004340AD" w:rsidRPr="00DB6F89" w:rsidRDefault="004340AD" w:rsidP="00840385">
            <w:pPr>
              <w:jc w:val="both"/>
              <w:rPr>
                <w:rFonts w:ascii="Times New Roman" w:hAnsi="Times New Roman" w:cs="Times New Roman"/>
              </w:rPr>
            </w:pPr>
            <w:r w:rsidRPr="00DB6F89">
              <w:rPr>
                <w:rFonts w:ascii="Times New Roman" w:hAnsi="Times New Roman" w:cs="Times New Roman"/>
              </w:rPr>
              <w:t>2016-2025</w:t>
            </w:r>
          </w:p>
        </w:tc>
        <w:tc>
          <w:tcPr>
            <w:tcW w:w="2137" w:type="dxa"/>
          </w:tcPr>
          <w:p w:rsidR="004340AD" w:rsidRPr="00DB6F89" w:rsidRDefault="004340AD" w:rsidP="00AE188E">
            <w:pPr>
              <w:jc w:val="center"/>
              <w:rPr>
                <w:rFonts w:ascii="Times New Roman" w:hAnsi="Times New Roman" w:cs="Times New Roman"/>
              </w:rPr>
            </w:pPr>
            <w:r w:rsidRPr="00DB6F89">
              <w:rPr>
                <w:rFonts w:ascii="Times New Roman" w:hAnsi="Times New Roman" w:cs="Times New Roman"/>
              </w:rPr>
              <w:t>Сектор сельского хозяйства</w:t>
            </w:r>
          </w:p>
        </w:tc>
        <w:tc>
          <w:tcPr>
            <w:tcW w:w="6364" w:type="dxa"/>
          </w:tcPr>
          <w:p w:rsidR="004340AD" w:rsidRPr="00B51C06" w:rsidRDefault="004340AD" w:rsidP="007336E6">
            <w:pPr>
              <w:jc w:val="both"/>
              <w:rPr>
                <w:rFonts w:ascii="Times New Roman" w:hAnsi="Times New Roman" w:cs="Times New Roman"/>
              </w:rPr>
            </w:pPr>
            <w:r w:rsidRPr="00B51C06">
              <w:rPr>
                <w:rFonts w:ascii="Times New Roman" w:hAnsi="Times New Roman" w:cs="Times New Roman"/>
                <w:color w:val="000000"/>
              </w:rPr>
              <w:t>Подведены итоги сельскохозяйственного сезона. Определены победители по 7 номинациям за наилучшие показатели по урожайности зерновых и сои</w:t>
            </w:r>
            <w:r>
              <w:rPr>
                <w:rFonts w:ascii="Times New Roman" w:hAnsi="Times New Roman" w:cs="Times New Roman"/>
                <w:color w:val="000000"/>
              </w:rPr>
              <w:t>, по производству молока и мяса</w:t>
            </w:r>
            <w:proofErr w:type="gramStart"/>
            <w:r w:rsidRPr="00B51C06">
              <w:rPr>
                <w:rFonts w:ascii="Times New Roman" w:hAnsi="Times New Roman" w:cs="Times New Roman"/>
                <w:color w:val="000000"/>
              </w:rPr>
              <w:t>.</w:t>
            </w:r>
            <w:proofErr w:type="gramEnd"/>
            <w:r w:rsidRPr="00B51C06">
              <w:rPr>
                <w:rFonts w:ascii="Times New Roman" w:hAnsi="Times New Roman" w:cs="Times New Roman"/>
                <w:color w:val="000000"/>
              </w:rPr>
              <w:t xml:space="preserve"> </w:t>
            </w:r>
            <w:proofErr w:type="gramStart"/>
            <w:r w:rsidRPr="00B51C06">
              <w:rPr>
                <w:rFonts w:ascii="Times New Roman" w:hAnsi="Times New Roman" w:cs="Times New Roman"/>
                <w:color w:val="000000"/>
              </w:rPr>
              <w:t>п</w:t>
            </w:r>
            <w:proofErr w:type="gramEnd"/>
            <w:r w:rsidRPr="00B51C06">
              <w:rPr>
                <w:rFonts w:ascii="Times New Roman" w:hAnsi="Times New Roman" w:cs="Times New Roman"/>
                <w:color w:val="000000"/>
              </w:rPr>
              <w:t>о постановке технике на хранение, лучший по профессии.</w:t>
            </w:r>
          </w:p>
        </w:tc>
      </w:tr>
      <w:tr w:rsidR="004340AD" w:rsidTr="004340AD">
        <w:tc>
          <w:tcPr>
            <w:tcW w:w="1059" w:type="dxa"/>
          </w:tcPr>
          <w:p w:rsidR="004340AD" w:rsidRPr="00DB6F89" w:rsidRDefault="004340AD">
            <w:pPr>
              <w:jc w:val="center"/>
              <w:rPr>
                <w:rFonts w:ascii="Times New Roman" w:hAnsi="Times New Roman" w:cs="Times New Roman"/>
              </w:rPr>
            </w:pPr>
            <w:r w:rsidRPr="00DB6F89">
              <w:rPr>
                <w:rFonts w:ascii="Times New Roman" w:hAnsi="Times New Roman" w:cs="Times New Roman"/>
              </w:rPr>
              <w:t>5</w:t>
            </w:r>
          </w:p>
        </w:tc>
        <w:tc>
          <w:tcPr>
            <w:tcW w:w="3925" w:type="dxa"/>
            <w:gridSpan w:val="2"/>
          </w:tcPr>
          <w:p w:rsidR="004340AD" w:rsidRPr="00DB6F89" w:rsidRDefault="004340AD" w:rsidP="00E94788">
            <w:pPr>
              <w:jc w:val="both"/>
              <w:rPr>
                <w:rFonts w:ascii="Times New Roman" w:hAnsi="Times New Roman" w:cs="Times New Roman"/>
              </w:rPr>
            </w:pPr>
            <w:r w:rsidRPr="00DB6F89">
              <w:rPr>
                <w:rFonts w:ascii="Times New Roman" w:hAnsi="Times New Roman" w:cs="Times New Roman"/>
              </w:rPr>
              <w:t xml:space="preserve">Модернизация зернового двора с. </w:t>
            </w:r>
            <w:proofErr w:type="spellStart"/>
            <w:r w:rsidRPr="00DB6F89">
              <w:rPr>
                <w:rFonts w:ascii="Times New Roman" w:hAnsi="Times New Roman" w:cs="Times New Roman"/>
              </w:rPr>
              <w:t>Новочесноково</w:t>
            </w:r>
            <w:proofErr w:type="spellEnd"/>
          </w:p>
        </w:tc>
        <w:tc>
          <w:tcPr>
            <w:tcW w:w="1507" w:type="dxa"/>
          </w:tcPr>
          <w:p w:rsidR="004340AD" w:rsidRPr="00DB6F89" w:rsidRDefault="004340AD" w:rsidP="00840385">
            <w:pPr>
              <w:jc w:val="both"/>
              <w:rPr>
                <w:rFonts w:ascii="Times New Roman" w:hAnsi="Times New Roman" w:cs="Times New Roman"/>
              </w:rPr>
            </w:pPr>
            <w:r w:rsidRPr="00DB6F89">
              <w:rPr>
                <w:rFonts w:ascii="Times New Roman" w:hAnsi="Times New Roman" w:cs="Times New Roman"/>
              </w:rPr>
              <w:t>2016-2020</w:t>
            </w:r>
          </w:p>
        </w:tc>
        <w:tc>
          <w:tcPr>
            <w:tcW w:w="2137" w:type="dxa"/>
          </w:tcPr>
          <w:p w:rsidR="004340AD" w:rsidRPr="00DB6F89" w:rsidRDefault="004340AD" w:rsidP="00E94788">
            <w:pPr>
              <w:jc w:val="both"/>
              <w:rPr>
                <w:rFonts w:ascii="Times New Roman" w:hAnsi="Times New Roman" w:cs="Times New Roman"/>
              </w:rPr>
            </w:pPr>
            <w:r w:rsidRPr="00DB6F89">
              <w:rPr>
                <w:rFonts w:ascii="Times New Roman" w:hAnsi="Times New Roman" w:cs="Times New Roman"/>
              </w:rPr>
              <w:t>ИП глава КФХ «</w:t>
            </w:r>
            <w:proofErr w:type="spellStart"/>
            <w:r w:rsidRPr="00DB6F89">
              <w:rPr>
                <w:rFonts w:ascii="Times New Roman" w:hAnsi="Times New Roman" w:cs="Times New Roman"/>
              </w:rPr>
              <w:t>Раджабов</w:t>
            </w:r>
            <w:proofErr w:type="spellEnd"/>
            <w:r w:rsidRPr="00DB6F89">
              <w:rPr>
                <w:rFonts w:ascii="Times New Roman" w:hAnsi="Times New Roman" w:cs="Times New Roman"/>
              </w:rPr>
              <w:t xml:space="preserve"> Ш.Н.», сектор сельского хозяйства</w:t>
            </w:r>
          </w:p>
        </w:tc>
        <w:tc>
          <w:tcPr>
            <w:tcW w:w="6364" w:type="dxa"/>
          </w:tcPr>
          <w:p w:rsidR="004340AD" w:rsidRPr="00B51C06" w:rsidRDefault="004340AD" w:rsidP="007336E6">
            <w:pPr>
              <w:jc w:val="both"/>
              <w:rPr>
                <w:rFonts w:ascii="Times New Roman" w:hAnsi="Times New Roman" w:cs="Times New Roman"/>
              </w:rPr>
            </w:pPr>
            <w:r>
              <w:rPr>
                <w:rFonts w:ascii="Times New Roman" w:hAnsi="Times New Roman" w:cs="Times New Roman"/>
              </w:rPr>
              <w:t>На выполнение мероприятия ИП главой КФХ «</w:t>
            </w:r>
            <w:proofErr w:type="spellStart"/>
            <w:r>
              <w:rPr>
                <w:rFonts w:ascii="Times New Roman" w:hAnsi="Times New Roman" w:cs="Times New Roman"/>
              </w:rPr>
              <w:t>Раджабов</w:t>
            </w:r>
            <w:proofErr w:type="spellEnd"/>
            <w:r>
              <w:rPr>
                <w:rFonts w:ascii="Times New Roman" w:hAnsi="Times New Roman" w:cs="Times New Roman"/>
              </w:rPr>
              <w:t xml:space="preserve"> Ш.Н.» направлено 9,5 млн</w:t>
            </w:r>
            <w:proofErr w:type="gramStart"/>
            <w:r>
              <w:rPr>
                <w:rFonts w:ascii="Times New Roman" w:hAnsi="Times New Roman" w:cs="Times New Roman"/>
              </w:rPr>
              <w:t>.р</w:t>
            </w:r>
            <w:proofErr w:type="gramEnd"/>
            <w:r>
              <w:rPr>
                <w:rFonts w:ascii="Times New Roman" w:hAnsi="Times New Roman" w:cs="Times New Roman"/>
              </w:rPr>
              <w:t>уб.</w:t>
            </w:r>
          </w:p>
        </w:tc>
      </w:tr>
      <w:tr w:rsidR="004340AD" w:rsidTr="004340AD">
        <w:tc>
          <w:tcPr>
            <w:tcW w:w="1059" w:type="dxa"/>
          </w:tcPr>
          <w:p w:rsidR="004340AD" w:rsidRPr="00DB6F89" w:rsidRDefault="004340AD">
            <w:pPr>
              <w:jc w:val="center"/>
              <w:rPr>
                <w:rFonts w:ascii="Times New Roman" w:hAnsi="Times New Roman" w:cs="Times New Roman"/>
              </w:rPr>
            </w:pPr>
            <w:r w:rsidRPr="00DB6F89">
              <w:rPr>
                <w:rFonts w:ascii="Times New Roman" w:hAnsi="Times New Roman" w:cs="Times New Roman"/>
              </w:rPr>
              <w:t>6</w:t>
            </w:r>
          </w:p>
        </w:tc>
        <w:tc>
          <w:tcPr>
            <w:tcW w:w="3925" w:type="dxa"/>
            <w:gridSpan w:val="2"/>
          </w:tcPr>
          <w:p w:rsidR="004340AD" w:rsidRPr="00DB6F89" w:rsidRDefault="004340AD" w:rsidP="00E94788">
            <w:pPr>
              <w:jc w:val="both"/>
              <w:rPr>
                <w:rFonts w:ascii="Times New Roman" w:hAnsi="Times New Roman" w:cs="Times New Roman"/>
              </w:rPr>
            </w:pPr>
            <w:r w:rsidRPr="00DB6F89">
              <w:rPr>
                <w:rFonts w:ascii="Times New Roman" w:hAnsi="Times New Roman" w:cs="Times New Roman"/>
              </w:rPr>
              <w:t xml:space="preserve">Создание животноводческой фермы молочного направления на 70 голов КРС с. </w:t>
            </w:r>
            <w:proofErr w:type="spellStart"/>
            <w:r w:rsidRPr="00DB6F89">
              <w:rPr>
                <w:rFonts w:ascii="Times New Roman" w:hAnsi="Times New Roman" w:cs="Times New Roman"/>
              </w:rPr>
              <w:t>Новочесноково</w:t>
            </w:r>
            <w:proofErr w:type="spellEnd"/>
          </w:p>
        </w:tc>
        <w:tc>
          <w:tcPr>
            <w:tcW w:w="1507" w:type="dxa"/>
          </w:tcPr>
          <w:p w:rsidR="004340AD" w:rsidRPr="00DB6F89" w:rsidRDefault="004340AD" w:rsidP="00E94788">
            <w:pPr>
              <w:jc w:val="both"/>
              <w:rPr>
                <w:rFonts w:ascii="Times New Roman" w:hAnsi="Times New Roman" w:cs="Times New Roman"/>
              </w:rPr>
            </w:pPr>
            <w:r w:rsidRPr="00DB6F89">
              <w:rPr>
                <w:rFonts w:ascii="Times New Roman" w:hAnsi="Times New Roman" w:cs="Times New Roman"/>
              </w:rPr>
              <w:t>2017-2020</w:t>
            </w:r>
          </w:p>
        </w:tc>
        <w:tc>
          <w:tcPr>
            <w:tcW w:w="2137" w:type="dxa"/>
          </w:tcPr>
          <w:p w:rsidR="004340AD" w:rsidRPr="00DB6F89" w:rsidRDefault="004340AD" w:rsidP="00E94788">
            <w:pPr>
              <w:jc w:val="both"/>
              <w:rPr>
                <w:rFonts w:ascii="Times New Roman" w:hAnsi="Times New Roman" w:cs="Times New Roman"/>
              </w:rPr>
            </w:pPr>
            <w:r w:rsidRPr="00DB6F89">
              <w:rPr>
                <w:rFonts w:ascii="Times New Roman" w:hAnsi="Times New Roman" w:cs="Times New Roman"/>
              </w:rPr>
              <w:t>ИП глава КФХ «</w:t>
            </w:r>
            <w:proofErr w:type="spellStart"/>
            <w:r w:rsidRPr="00DB6F89">
              <w:rPr>
                <w:rFonts w:ascii="Times New Roman" w:hAnsi="Times New Roman" w:cs="Times New Roman"/>
              </w:rPr>
              <w:t>Раджабов</w:t>
            </w:r>
            <w:proofErr w:type="spellEnd"/>
            <w:r w:rsidRPr="00DB6F89">
              <w:rPr>
                <w:rFonts w:ascii="Times New Roman" w:hAnsi="Times New Roman" w:cs="Times New Roman"/>
              </w:rPr>
              <w:t xml:space="preserve"> Ш.Н.», сектор сельского хозяйства</w:t>
            </w:r>
          </w:p>
        </w:tc>
        <w:tc>
          <w:tcPr>
            <w:tcW w:w="6364" w:type="dxa"/>
          </w:tcPr>
          <w:p w:rsidR="004340AD" w:rsidRPr="00B51C06" w:rsidRDefault="004340AD" w:rsidP="007336E6">
            <w:pPr>
              <w:jc w:val="both"/>
              <w:rPr>
                <w:rFonts w:ascii="Times New Roman" w:hAnsi="Times New Roman" w:cs="Times New Roman"/>
              </w:rPr>
            </w:pPr>
            <w:r>
              <w:rPr>
                <w:rFonts w:ascii="Times New Roman" w:hAnsi="Times New Roman" w:cs="Times New Roman"/>
              </w:rPr>
              <w:t>На выполнение мероприятия в 2018 году ИП главой КФХ «</w:t>
            </w:r>
            <w:proofErr w:type="spellStart"/>
            <w:r>
              <w:rPr>
                <w:rFonts w:ascii="Times New Roman" w:hAnsi="Times New Roman" w:cs="Times New Roman"/>
              </w:rPr>
              <w:t>Раджабов</w:t>
            </w:r>
            <w:proofErr w:type="spellEnd"/>
            <w:r>
              <w:rPr>
                <w:rFonts w:ascii="Times New Roman" w:hAnsi="Times New Roman" w:cs="Times New Roman"/>
              </w:rPr>
              <w:t xml:space="preserve"> Ш.Н.» направлено 5,0 млн</w:t>
            </w:r>
            <w:proofErr w:type="gramStart"/>
            <w:r>
              <w:rPr>
                <w:rFonts w:ascii="Times New Roman" w:hAnsi="Times New Roman" w:cs="Times New Roman"/>
              </w:rPr>
              <w:t>.р</w:t>
            </w:r>
            <w:proofErr w:type="gramEnd"/>
            <w:r>
              <w:rPr>
                <w:rFonts w:ascii="Times New Roman" w:hAnsi="Times New Roman" w:cs="Times New Roman"/>
              </w:rPr>
              <w:t>уб.</w:t>
            </w:r>
          </w:p>
        </w:tc>
      </w:tr>
      <w:tr w:rsidR="004340AD" w:rsidTr="004340AD">
        <w:tc>
          <w:tcPr>
            <w:tcW w:w="1059" w:type="dxa"/>
          </w:tcPr>
          <w:p w:rsidR="004340AD" w:rsidRPr="00DB6F89" w:rsidRDefault="004340AD">
            <w:pPr>
              <w:jc w:val="center"/>
              <w:rPr>
                <w:rFonts w:ascii="Times New Roman" w:hAnsi="Times New Roman" w:cs="Times New Roman"/>
              </w:rPr>
            </w:pPr>
            <w:r w:rsidRPr="00DB6F89">
              <w:rPr>
                <w:rFonts w:ascii="Times New Roman" w:hAnsi="Times New Roman" w:cs="Times New Roman"/>
              </w:rPr>
              <w:t>7</w:t>
            </w:r>
          </w:p>
        </w:tc>
        <w:tc>
          <w:tcPr>
            <w:tcW w:w="3925" w:type="dxa"/>
            <w:gridSpan w:val="2"/>
          </w:tcPr>
          <w:p w:rsidR="004340AD" w:rsidRPr="00DB6F89" w:rsidRDefault="004340AD" w:rsidP="00E94788">
            <w:pPr>
              <w:jc w:val="both"/>
              <w:rPr>
                <w:rFonts w:ascii="Times New Roman" w:hAnsi="Times New Roman" w:cs="Times New Roman"/>
              </w:rPr>
            </w:pPr>
            <w:r w:rsidRPr="00DB6F89">
              <w:rPr>
                <w:rFonts w:ascii="Times New Roman" w:hAnsi="Times New Roman" w:cs="Times New Roman"/>
              </w:rPr>
              <w:t>Модернизация и реконструкция фермы молочного направления на 36 голов КРС с. Зеленый Бор</w:t>
            </w:r>
          </w:p>
        </w:tc>
        <w:tc>
          <w:tcPr>
            <w:tcW w:w="1507" w:type="dxa"/>
          </w:tcPr>
          <w:p w:rsidR="004340AD" w:rsidRPr="00DB6F89" w:rsidRDefault="004340AD" w:rsidP="00E94788">
            <w:pPr>
              <w:jc w:val="both"/>
              <w:rPr>
                <w:rFonts w:ascii="Times New Roman" w:hAnsi="Times New Roman" w:cs="Times New Roman"/>
              </w:rPr>
            </w:pPr>
            <w:r w:rsidRPr="00DB6F89">
              <w:rPr>
                <w:rFonts w:ascii="Times New Roman" w:hAnsi="Times New Roman" w:cs="Times New Roman"/>
              </w:rPr>
              <w:t>2016-2021</w:t>
            </w:r>
          </w:p>
        </w:tc>
        <w:tc>
          <w:tcPr>
            <w:tcW w:w="2137" w:type="dxa"/>
          </w:tcPr>
          <w:p w:rsidR="004340AD" w:rsidRPr="00DB6F89" w:rsidRDefault="004340AD" w:rsidP="00E94788">
            <w:pPr>
              <w:jc w:val="both"/>
              <w:rPr>
                <w:rFonts w:ascii="Times New Roman" w:hAnsi="Times New Roman" w:cs="Times New Roman"/>
              </w:rPr>
            </w:pPr>
            <w:r w:rsidRPr="00DB6F89">
              <w:rPr>
                <w:rFonts w:ascii="Times New Roman" w:hAnsi="Times New Roman" w:cs="Times New Roman"/>
              </w:rPr>
              <w:t>ИП глава КФХ «</w:t>
            </w:r>
            <w:proofErr w:type="spellStart"/>
            <w:r w:rsidRPr="00DB6F89">
              <w:rPr>
                <w:rFonts w:ascii="Times New Roman" w:hAnsi="Times New Roman" w:cs="Times New Roman"/>
              </w:rPr>
              <w:t>Алефанов</w:t>
            </w:r>
            <w:proofErr w:type="spellEnd"/>
            <w:r w:rsidRPr="00DB6F89">
              <w:rPr>
                <w:rFonts w:ascii="Times New Roman" w:hAnsi="Times New Roman" w:cs="Times New Roman"/>
              </w:rPr>
              <w:t xml:space="preserve"> А.А.»</w:t>
            </w:r>
          </w:p>
        </w:tc>
        <w:tc>
          <w:tcPr>
            <w:tcW w:w="6364" w:type="dxa"/>
          </w:tcPr>
          <w:p w:rsidR="004340AD" w:rsidRDefault="004340AD" w:rsidP="007336E6">
            <w:pPr>
              <w:jc w:val="both"/>
              <w:rPr>
                <w:rFonts w:ascii="Times New Roman" w:hAnsi="Times New Roman" w:cs="Times New Roman"/>
              </w:rPr>
            </w:pPr>
            <w:r>
              <w:rPr>
                <w:rFonts w:ascii="Times New Roman" w:hAnsi="Times New Roman" w:cs="Times New Roman"/>
              </w:rPr>
              <w:t>В 2018 году проект реализован полностью. Освоено 1,7 млн</w:t>
            </w:r>
            <w:proofErr w:type="gramStart"/>
            <w:r>
              <w:rPr>
                <w:rFonts w:ascii="Times New Roman" w:hAnsi="Times New Roman" w:cs="Times New Roman"/>
              </w:rPr>
              <w:t>.р</w:t>
            </w:r>
            <w:proofErr w:type="gramEnd"/>
            <w:r>
              <w:rPr>
                <w:rFonts w:ascii="Times New Roman" w:hAnsi="Times New Roman" w:cs="Times New Roman"/>
              </w:rPr>
              <w:t>уб. численность КРС на ферме насчитывает 48 голов, валовой надой составил 60,1 т в год.</w:t>
            </w:r>
          </w:p>
        </w:tc>
      </w:tr>
      <w:tr w:rsidR="004340AD" w:rsidTr="004340AD">
        <w:tc>
          <w:tcPr>
            <w:tcW w:w="1059" w:type="dxa"/>
          </w:tcPr>
          <w:p w:rsidR="004340AD" w:rsidRPr="00DB6F89" w:rsidRDefault="004340AD">
            <w:pPr>
              <w:jc w:val="center"/>
              <w:rPr>
                <w:rFonts w:ascii="Times New Roman" w:hAnsi="Times New Roman" w:cs="Times New Roman"/>
              </w:rPr>
            </w:pPr>
            <w:r w:rsidRPr="00DB6F89">
              <w:rPr>
                <w:rFonts w:ascii="Times New Roman" w:hAnsi="Times New Roman" w:cs="Times New Roman"/>
              </w:rPr>
              <w:t>8</w:t>
            </w:r>
          </w:p>
        </w:tc>
        <w:tc>
          <w:tcPr>
            <w:tcW w:w="3925" w:type="dxa"/>
            <w:gridSpan w:val="2"/>
          </w:tcPr>
          <w:p w:rsidR="004340AD" w:rsidRPr="00DB6F89" w:rsidRDefault="004340AD" w:rsidP="00E94788">
            <w:pPr>
              <w:jc w:val="both"/>
              <w:rPr>
                <w:rFonts w:ascii="Times New Roman" w:hAnsi="Times New Roman" w:cs="Times New Roman"/>
              </w:rPr>
            </w:pPr>
            <w:r w:rsidRPr="00DB6F89">
              <w:rPr>
                <w:rFonts w:ascii="Times New Roman" w:hAnsi="Times New Roman" w:cs="Times New Roman"/>
              </w:rPr>
              <w:t xml:space="preserve">Создание животноводческой фермы мясного направления на 95 голов КРС с. </w:t>
            </w:r>
            <w:proofErr w:type="spellStart"/>
            <w:r w:rsidRPr="00DB6F89">
              <w:rPr>
                <w:rFonts w:ascii="Times New Roman" w:hAnsi="Times New Roman" w:cs="Times New Roman"/>
              </w:rPr>
              <w:t>Коршуновка</w:t>
            </w:r>
            <w:proofErr w:type="spellEnd"/>
          </w:p>
        </w:tc>
        <w:tc>
          <w:tcPr>
            <w:tcW w:w="1507" w:type="dxa"/>
          </w:tcPr>
          <w:p w:rsidR="004340AD" w:rsidRPr="00DB6F89" w:rsidRDefault="004340AD" w:rsidP="00E94788">
            <w:pPr>
              <w:jc w:val="both"/>
              <w:rPr>
                <w:rFonts w:ascii="Times New Roman" w:hAnsi="Times New Roman" w:cs="Times New Roman"/>
              </w:rPr>
            </w:pPr>
            <w:r w:rsidRPr="00DB6F89">
              <w:rPr>
                <w:rFonts w:ascii="Times New Roman" w:hAnsi="Times New Roman" w:cs="Times New Roman"/>
              </w:rPr>
              <w:t>2016-2021</w:t>
            </w:r>
          </w:p>
        </w:tc>
        <w:tc>
          <w:tcPr>
            <w:tcW w:w="2137" w:type="dxa"/>
          </w:tcPr>
          <w:p w:rsidR="004340AD" w:rsidRPr="00DB6F89" w:rsidRDefault="004340AD" w:rsidP="00E94788">
            <w:pPr>
              <w:jc w:val="both"/>
              <w:rPr>
                <w:rFonts w:ascii="Times New Roman" w:hAnsi="Times New Roman" w:cs="Times New Roman"/>
              </w:rPr>
            </w:pPr>
            <w:r w:rsidRPr="00DB6F89">
              <w:rPr>
                <w:rFonts w:ascii="Times New Roman" w:hAnsi="Times New Roman" w:cs="Times New Roman"/>
              </w:rPr>
              <w:t>ИП глава КФХ «</w:t>
            </w:r>
            <w:proofErr w:type="spellStart"/>
            <w:r w:rsidRPr="00DB6F89">
              <w:rPr>
                <w:rFonts w:ascii="Times New Roman" w:hAnsi="Times New Roman" w:cs="Times New Roman"/>
              </w:rPr>
              <w:t>Имранова</w:t>
            </w:r>
            <w:proofErr w:type="spellEnd"/>
            <w:r w:rsidRPr="00DB6F89">
              <w:rPr>
                <w:rFonts w:ascii="Times New Roman" w:hAnsi="Times New Roman" w:cs="Times New Roman"/>
              </w:rPr>
              <w:t xml:space="preserve"> О.А.»</w:t>
            </w:r>
          </w:p>
        </w:tc>
        <w:tc>
          <w:tcPr>
            <w:tcW w:w="6364" w:type="dxa"/>
          </w:tcPr>
          <w:p w:rsidR="004340AD" w:rsidRDefault="004340AD" w:rsidP="007336E6">
            <w:pPr>
              <w:jc w:val="both"/>
              <w:rPr>
                <w:rFonts w:ascii="Times New Roman" w:hAnsi="Times New Roman" w:cs="Times New Roman"/>
              </w:rPr>
            </w:pPr>
            <w:r>
              <w:rPr>
                <w:rFonts w:ascii="Times New Roman" w:hAnsi="Times New Roman" w:cs="Times New Roman"/>
              </w:rPr>
              <w:t>В 2018 году на реализацию проекта ИП главой КФХ «</w:t>
            </w:r>
            <w:proofErr w:type="spellStart"/>
            <w:r>
              <w:rPr>
                <w:rFonts w:ascii="Times New Roman" w:hAnsi="Times New Roman" w:cs="Times New Roman"/>
              </w:rPr>
              <w:t>Имранова</w:t>
            </w:r>
            <w:proofErr w:type="spellEnd"/>
            <w:r>
              <w:rPr>
                <w:rFonts w:ascii="Times New Roman" w:hAnsi="Times New Roman" w:cs="Times New Roman"/>
              </w:rPr>
              <w:t xml:space="preserve"> О.А.» направлено 11,1 млн</w:t>
            </w:r>
            <w:proofErr w:type="gramStart"/>
            <w:r>
              <w:rPr>
                <w:rFonts w:ascii="Times New Roman" w:hAnsi="Times New Roman" w:cs="Times New Roman"/>
              </w:rPr>
              <w:t>.р</w:t>
            </w:r>
            <w:proofErr w:type="gramEnd"/>
            <w:r>
              <w:rPr>
                <w:rFonts w:ascii="Times New Roman" w:hAnsi="Times New Roman" w:cs="Times New Roman"/>
              </w:rPr>
              <w:t>уб. В настоящее время численность КРС составляет 63 ед., реализация мяса в живом весе составила 7,72 т. в год.</w:t>
            </w:r>
          </w:p>
        </w:tc>
      </w:tr>
      <w:tr w:rsidR="004340AD" w:rsidTr="004340AD">
        <w:tc>
          <w:tcPr>
            <w:tcW w:w="1059" w:type="dxa"/>
          </w:tcPr>
          <w:p w:rsidR="004340AD" w:rsidRPr="00DB6F89" w:rsidRDefault="004340AD">
            <w:pPr>
              <w:jc w:val="center"/>
              <w:rPr>
                <w:rFonts w:ascii="Times New Roman" w:hAnsi="Times New Roman" w:cs="Times New Roman"/>
              </w:rPr>
            </w:pPr>
            <w:r w:rsidRPr="00DB6F89">
              <w:rPr>
                <w:rFonts w:ascii="Times New Roman" w:hAnsi="Times New Roman" w:cs="Times New Roman"/>
              </w:rPr>
              <w:t>9</w:t>
            </w:r>
          </w:p>
        </w:tc>
        <w:tc>
          <w:tcPr>
            <w:tcW w:w="3925" w:type="dxa"/>
            <w:gridSpan w:val="2"/>
          </w:tcPr>
          <w:p w:rsidR="004340AD" w:rsidRPr="00DB6F89" w:rsidRDefault="004340AD" w:rsidP="00C37B13">
            <w:pPr>
              <w:jc w:val="both"/>
              <w:rPr>
                <w:rFonts w:ascii="Times New Roman" w:hAnsi="Times New Roman" w:cs="Times New Roman"/>
              </w:rPr>
            </w:pPr>
            <w:r w:rsidRPr="00DB6F89">
              <w:rPr>
                <w:rFonts w:ascii="Times New Roman" w:hAnsi="Times New Roman" w:cs="Times New Roman"/>
              </w:rPr>
              <w:t xml:space="preserve">Создание фермы молочного направления на 56 голов КРС </w:t>
            </w:r>
            <w:proofErr w:type="gramStart"/>
            <w:r w:rsidRPr="00DB6F89">
              <w:rPr>
                <w:rFonts w:ascii="Times New Roman" w:hAnsi="Times New Roman" w:cs="Times New Roman"/>
              </w:rPr>
              <w:t>с</w:t>
            </w:r>
            <w:proofErr w:type="gramEnd"/>
            <w:r w:rsidRPr="00DB6F89">
              <w:rPr>
                <w:rFonts w:ascii="Times New Roman" w:hAnsi="Times New Roman" w:cs="Times New Roman"/>
              </w:rPr>
              <w:t xml:space="preserve">. </w:t>
            </w:r>
            <w:r w:rsidRPr="00DB6F89">
              <w:rPr>
                <w:rFonts w:ascii="Times New Roman" w:hAnsi="Times New Roman" w:cs="Times New Roman"/>
              </w:rPr>
              <w:lastRenderedPageBreak/>
              <w:t>Красная Орловка</w:t>
            </w:r>
          </w:p>
        </w:tc>
        <w:tc>
          <w:tcPr>
            <w:tcW w:w="1507" w:type="dxa"/>
          </w:tcPr>
          <w:p w:rsidR="004340AD" w:rsidRPr="00DB6F89" w:rsidRDefault="004340AD" w:rsidP="00E94788">
            <w:pPr>
              <w:jc w:val="both"/>
              <w:rPr>
                <w:rFonts w:ascii="Times New Roman" w:hAnsi="Times New Roman" w:cs="Times New Roman"/>
              </w:rPr>
            </w:pPr>
            <w:r w:rsidRPr="00DB6F89">
              <w:rPr>
                <w:rFonts w:ascii="Times New Roman" w:hAnsi="Times New Roman" w:cs="Times New Roman"/>
              </w:rPr>
              <w:lastRenderedPageBreak/>
              <w:t>2017-2020</w:t>
            </w:r>
          </w:p>
        </w:tc>
        <w:tc>
          <w:tcPr>
            <w:tcW w:w="2137" w:type="dxa"/>
          </w:tcPr>
          <w:p w:rsidR="004340AD" w:rsidRPr="00DB6F89" w:rsidRDefault="004340AD" w:rsidP="00E94788">
            <w:pPr>
              <w:jc w:val="both"/>
              <w:rPr>
                <w:rFonts w:ascii="Times New Roman" w:hAnsi="Times New Roman" w:cs="Times New Roman"/>
              </w:rPr>
            </w:pPr>
            <w:r w:rsidRPr="00DB6F89">
              <w:rPr>
                <w:rFonts w:ascii="Times New Roman" w:hAnsi="Times New Roman" w:cs="Times New Roman"/>
              </w:rPr>
              <w:t>ИП глава КФХ «</w:t>
            </w:r>
            <w:proofErr w:type="spellStart"/>
            <w:r w:rsidRPr="00DB6F89">
              <w:rPr>
                <w:rFonts w:ascii="Times New Roman" w:hAnsi="Times New Roman" w:cs="Times New Roman"/>
              </w:rPr>
              <w:t>Ибадов</w:t>
            </w:r>
            <w:proofErr w:type="spellEnd"/>
            <w:r w:rsidRPr="00DB6F89">
              <w:rPr>
                <w:rFonts w:ascii="Times New Roman" w:hAnsi="Times New Roman" w:cs="Times New Roman"/>
              </w:rPr>
              <w:t xml:space="preserve"> С.Б.»</w:t>
            </w:r>
          </w:p>
        </w:tc>
        <w:tc>
          <w:tcPr>
            <w:tcW w:w="6364" w:type="dxa"/>
          </w:tcPr>
          <w:p w:rsidR="004340AD" w:rsidRDefault="004340AD" w:rsidP="007336E6">
            <w:pPr>
              <w:jc w:val="both"/>
              <w:rPr>
                <w:rFonts w:ascii="Times New Roman" w:hAnsi="Times New Roman" w:cs="Times New Roman"/>
              </w:rPr>
            </w:pPr>
            <w:r>
              <w:rPr>
                <w:rFonts w:ascii="Times New Roman" w:hAnsi="Times New Roman" w:cs="Times New Roman"/>
              </w:rPr>
              <w:t>В отчетном году освоено 1,3 млн</w:t>
            </w:r>
            <w:proofErr w:type="gramStart"/>
            <w:r>
              <w:rPr>
                <w:rFonts w:ascii="Times New Roman" w:hAnsi="Times New Roman" w:cs="Times New Roman"/>
              </w:rPr>
              <w:t>.р</w:t>
            </w:r>
            <w:proofErr w:type="gramEnd"/>
            <w:r>
              <w:rPr>
                <w:rFonts w:ascii="Times New Roman" w:hAnsi="Times New Roman" w:cs="Times New Roman"/>
              </w:rPr>
              <w:t xml:space="preserve">уб., число КРС – 63 ед., валовой надой составил 86,7 т., реализовано мяса в живом весе в </w:t>
            </w:r>
            <w:r>
              <w:rPr>
                <w:rFonts w:ascii="Times New Roman" w:hAnsi="Times New Roman" w:cs="Times New Roman"/>
              </w:rPr>
              <w:lastRenderedPageBreak/>
              <w:t>размере 14,2 т./год.</w:t>
            </w:r>
          </w:p>
        </w:tc>
      </w:tr>
      <w:tr w:rsidR="004340AD" w:rsidTr="004340AD">
        <w:tc>
          <w:tcPr>
            <w:tcW w:w="1059" w:type="dxa"/>
          </w:tcPr>
          <w:p w:rsidR="004340AD" w:rsidRPr="00DB6F89" w:rsidRDefault="004340AD">
            <w:pPr>
              <w:jc w:val="center"/>
              <w:rPr>
                <w:rFonts w:ascii="Times New Roman" w:hAnsi="Times New Roman" w:cs="Times New Roman"/>
              </w:rPr>
            </w:pPr>
            <w:r w:rsidRPr="00DB6F89">
              <w:rPr>
                <w:rFonts w:ascii="Times New Roman" w:hAnsi="Times New Roman" w:cs="Times New Roman"/>
              </w:rPr>
              <w:lastRenderedPageBreak/>
              <w:t>10</w:t>
            </w:r>
          </w:p>
        </w:tc>
        <w:tc>
          <w:tcPr>
            <w:tcW w:w="3925" w:type="dxa"/>
            <w:gridSpan w:val="2"/>
          </w:tcPr>
          <w:p w:rsidR="004340AD" w:rsidRPr="00DB6F89" w:rsidRDefault="004340AD" w:rsidP="00E25C6C">
            <w:pPr>
              <w:jc w:val="both"/>
              <w:rPr>
                <w:rFonts w:ascii="Times New Roman" w:hAnsi="Times New Roman" w:cs="Times New Roman"/>
              </w:rPr>
            </w:pPr>
            <w:r w:rsidRPr="00DB6F89">
              <w:rPr>
                <w:rFonts w:ascii="Times New Roman" w:hAnsi="Times New Roman" w:cs="Times New Roman"/>
              </w:rPr>
              <w:t>Уничтожение сырьевой базы конопли, являющейся производной для изготовления наркотиков</w:t>
            </w:r>
          </w:p>
        </w:tc>
        <w:tc>
          <w:tcPr>
            <w:tcW w:w="1507" w:type="dxa"/>
          </w:tcPr>
          <w:p w:rsidR="004340AD" w:rsidRPr="00DB6F89" w:rsidRDefault="004340AD" w:rsidP="00840385">
            <w:pPr>
              <w:jc w:val="both"/>
              <w:rPr>
                <w:rFonts w:ascii="Times New Roman" w:hAnsi="Times New Roman" w:cs="Times New Roman"/>
              </w:rPr>
            </w:pPr>
            <w:r w:rsidRPr="00DB6F89">
              <w:rPr>
                <w:rFonts w:ascii="Times New Roman" w:hAnsi="Times New Roman" w:cs="Times New Roman"/>
              </w:rPr>
              <w:t>2016-2018</w:t>
            </w:r>
          </w:p>
        </w:tc>
        <w:tc>
          <w:tcPr>
            <w:tcW w:w="2137" w:type="dxa"/>
          </w:tcPr>
          <w:p w:rsidR="004340AD" w:rsidRPr="00DB6F89" w:rsidRDefault="004340AD" w:rsidP="00AE188E">
            <w:pPr>
              <w:jc w:val="center"/>
              <w:rPr>
                <w:rFonts w:ascii="Times New Roman" w:hAnsi="Times New Roman" w:cs="Times New Roman"/>
              </w:rPr>
            </w:pPr>
            <w:r w:rsidRPr="00DB6F89">
              <w:rPr>
                <w:rFonts w:ascii="Times New Roman" w:hAnsi="Times New Roman" w:cs="Times New Roman"/>
              </w:rPr>
              <w:t>Сектор сельского хозяйства</w:t>
            </w:r>
          </w:p>
        </w:tc>
        <w:tc>
          <w:tcPr>
            <w:tcW w:w="6364" w:type="dxa"/>
          </w:tcPr>
          <w:p w:rsidR="004340AD" w:rsidRPr="00B51C06" w:rsidRDefault="004340AD" w:rsidP="0025752A">
            <w:pPr>
              <w:jc w:val="both"/>
              <w:rPr>
                <w:rFonts w:ascii="Times New Roman" w:hAnsi="Times New Roman" w:cs="Times New Roman"/>
              </w:rPr>
            </w:pPr>
            <w:r w:rsidRPr="00B51C06">
              <w:rPr>
                <w:rFonts w:ascii="Times New Roman" w:eastAsia="Calibri" w:hAnsi="Times New Roman" w:cs="Times New Roman"/>
              </w:rPr>
              <w:t>В 201</w:t>
            </w:r>
            <w:r>
              <w:rPr>
                <w:rFonts w:ascii="Times New Roman" w:eastAsia="Calibri" w:hAnsi="Times New Roman" w:cs="Times New Roman"/>
              </w:rPr>
              <w:t>8</w:t>
            </w:r>
            <w:r w:rsidRPr="00B51C06">
              <w:rPr>
                <w:rFonts w:ascii="Times New Roman" w:eastAsia="Calibri" w:hAnsi="Times New Roman" w:cs="Times New Roman"/>
              </w:rPr>
              <w:t xml:space="preserve"> году в рамках данного мероприятия выявлено и уничтожено 23</w:t>
            </w:r>
            <w:r>
              <w:rPr>
                <w:rFonts w:ascii="Times New Roman" w:eastAsia="Calibri" w:hAnsi="Times New Roman" w:cs="Times New Roman"/>
              </w:rPr>
              <w:t>4,9</w:t>
            </w:r>
            <w:r w:rsidRPr="00B51C06">
              <w:rPr>
                <w:rFonts w:ascii="Times New Roman" w:eastAsia="Calibri" w:hAnsi="Times New Roman" w:cs="Times New Roman"/>
              </w:rPr>
              <w:t xml:space="preserve"> га дикорастущей конопли. План на 201</w:t>
            </w:r>
            <w:r>
              <w:rPr>
                <w:rFonts w:ascii="Times New Roman" w:eastAsia="Calibri" w:hAnsi="Times New Roman" w:cs="Times New Roman"/>
              </w:rPr>
              <w:t>8</w:t>
            </w:r>
            <w:r w:rsidRPr="00B51C06">
              <w:rPr>
                <w:rFonts w:ascii="Times New Roman" w:eastAsia="Calibri" w:hAnsi="Times New Roman" w:cs="Times New Roman"/>
              </w:rPr>
              <w:t xml:space="preserve"> год выполнен на 100%.</w:t>
            </w:r>
          </w:p>
        </w:tc>
      </w:tr>
      <w:tr w:rsidR="004340AD" w:rsidTr="004340AD">
        <w:tc>
          <w:tcPr>
            <w:tcW w:w="1059" w:type="dxa"/>
          </w:tcPr>
          <w:p w:rsidR="004340AD" w:rsidRPr="00DB6F89" w:rsidRDefault="004340AD" w:rsidP="00AE188E">
            <w:pPr>
              <w:jc w:val="center"/>
              <w:rPr>
                <w:rFonts w:ascii="Times New Roman" w:hAnsi="Times New Roman" w:cs="Times New Roman"/>
              </w:rPr>
            </w:pPr>
            <w:r w:rsidRPr="00DB6F89">
              <w:rPr>
                <w:rFonts w:ascii="Times New Roman" w:hAnsi="Times New Roman" w:cs="Times New Roman"/>
              </w:rPr>
              <w:t>11</w:t>
            </w:r>
          </w:p>
        </w:tc>
        <w:tc>
          <w:tcPr>
            <w:tcW w:w="3925" w:type="dxa"/>
            <w:gridSpan w:val="2"/>
          </w:tcPr>
          <w:p w:rsidR="004340AD" w:rsidRPr="00DB6F89" w:rsidRDefault="004340AD" w:rsidP="001C1E56">
            <w:pPr>
              <w:jc w:val="both"/>
              <w:rPr>
                <w:rFonts w:ascii="Times New Roman" w:hAnsi="Times New Roman" w:cs="Times New Roman"/>
              </w:rPr>
            </w:pPr>
            <w:r w:rsidRPr="00DB6F89">
              <w:rPr>
                <w:rFonts w:ascii="Times New Roman" w:hAnsi="Times New Roman" w:cs="Times New Roman"/>
              </w:rPr>
              <w:t xml:space="preserve">Формирование имиджа Михайловского района как территории, привлекательной для инвестиций </w:t>
            </w:r>
          </w:p>
        </w:tc>
        <w:tc>
          <w:tcPr>
            <w:tcW w:w="1507" w:type="dxa"/>
          </w:tcPr>
          <w:p w:rsidR="004340AD" w:rsidRPr="00DB6F89" w:rsidRDefault="004340AD" w:rsidP="001C1E56">
            <w:pPr>
              <w:jc w:val="both"/>
              <w:rPr>
                <w:rFonts w:ascii="Times New Roman" w:hAnsi="Times New Roman" w:cs="Times New Roman"/>
              </w:rPr>
            </w:pPr>
            <w:r w:rsidRPr="00DB6F89">
              <w:rPr>
                <w:rFonts w:ascii="Times New Roman" w:hAnsi="Times New Roman" w:cs="Times New Roman"/>
              </w:rPr>
              <w:t>2016-2025</w:t>
            </w:r>
          </w:p>
        </w:tc>
        <w:tc>
          <w:tcPr>
            <w:tcW w:w="2137" w:type="dxa"/>
          </w:tcPr>
          <w:p w:rsidR="004340AD" w:rsidRPr="00DB6F89" w:rsidRDefault="004340AD" w:rsidP="001C1E56">
            <w:pPr>
              <w:jc w:val="both"/>
              <w:rPr>
                <w:rFonts w:ascii="Times New Roman" w:hAnsi="Times New Roman" w:cs="Times New Roman"/>
              </w:rPr>
            </w:pPr>
            <w:r w:rsidRPr="00DB6F89">
              <w:rPr>
                <w:rFonts w:ascii="Times New Roman" w:hAnsi="Times New Roman" w:cs="Times New Roman"/>
              </w:rPr>
              <w:t>Отдел экономики, анализа и прогнозирования ФЭУ</w:t>
            </w:r>
          </w:p>
        </w:tc>
        <w:tc>
          <w:tcPr>
            <w:tcW w:w="6364" w:type="dxa"/>
          </w:tcPr>
          <w:p w:rsidR="004340AD" w:rsidRDefault="002852BA" w:rsidP="007336E6">
            <w:pPr>
              <w:jc w:val="both"/>
              <w:rPr>
                <w:rFonts w:ascii="Times New Roman" w:hAnsi="Times New Roman" w:cs="Times New Roman"/>
              </w:rPr>
            </w:pPr>
            <w:r>
              <w:rPr>
                <w:rFonts w:ascii="Times New Roman" w:hAnsi="Times New Roman" w:cs="Times New Roman"/>
              </w:rPr>
              <w:t>На сайте Михайловского района создан раздел «Инвестиции»</w:t>
            </w:r>
            <w:r w:rsidR="0054329A">
              <w:rPr>
                <w:rFonts w:ascii="Times New Roman" w:hAnsi="Times New Roman" w:cs="Times New Roman"/>
              </w:rPr>
              <w:t>, в нем помещена вся необходимая информация о Михайловском районе как территории, привлекательной для инвестиций</w:t>
            </w:r>
          </w:p>
        </w:tc>
      </w:tr>
      <w:tr w:rsidR="004340AD" w:rsidTr="004340AD">
        <w:tc>
          <w:tcPr>
            <w:tcW w:w="1059" w:type="dxa"/>
          </w:tcPr>
          <w:p w:rsidR="004340AD" w:rsidRPr="00225ABC" w:rsidRDefault="004340AD" w:rsidP="00AE188E">
            <w:pPr>
              <w:jc w:val="center"/>
              <w:rPr>
                <w:rFonts w:ascii="Times New Roman" w:hAnsi="Times New Roman" w:cs="Times New Roman"/>
              </w:rPr>
            </w:pPr>
            <w:r>
              <w:rPr>
                <w:rFonts w:ascii="Times New Roman" w:hAnsi="Times New Roman" w:cs="Times New Roman"/>
              </w:rPr>
              <w:t>12</w:t>
            </w:r>
          </w:p>
        </w:tc>
        <w:tc>
          <w:tcPr>
            <w:tcW w:w="3925" w:type="dxa"/>
            <w:gridSpan w:val="2"/>
          </w:tcPr>
          <w:p w:rsidR="004340AD" w:rsidRPr="00225ABC" w:rsidRDefault="004340AD" w:rsidP="001C1E56">
            <w:pPr>
              <w:jc w:val="both"/>
              <w:rPr>
                <w:rFonts w:ascii="Times New Roman" w:hAnsi="Times New Roman" w:cs="Times New Roman"/>
              </w:rPr>
            </w:pPr>
            <w:r w:rsidRPr="00225ABC">
              <w:rPr>
                <w:rFonts w:ascii="Times New Roman" w:hAnsi="Times New Roman" w:cs="Times New Roman"/>
              </w:rPr>
              <w:t>Обновление инвестиционного паспорта района на официальном сайте района</w:t>
            </w:r>
          </w:p>
        </w:tc>
        <w:tc>
          <w:tcPr>
            <w:tcW w:w="1507" w:type="dxa"/>
          </w:tcPr>
          <w:p w:rsidR="004340AD" w:rsidRPr="00225ABC" w:rsidRDefault="004340AD" w:rsidP="001C1E56">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1C1E56">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w:t>
            </w:r>
          </w:p>
        </w:tc>
        <w:tc>
          <w:tcPr>
            <w:tcW w:w="6364" w:type="dxa"/>
          </w:tcPr>
          <w:p w:rsidR="004340AD" w:rsidRPr="00225ABC" w:rsidRDefault="002852BA" w:rsidP="001C1E56">
            <w:pPr>
              <w:jc w:val="both"/>
              <w:rPr>
                <w:rFonts w:ascii="Times New Roman" w:hAnsi="Times New Roman" w:cs="Times New Roman"/>
              </w:rPr>
            </w:pPr>
            <w:r>
              <w:rPr>
                <w:rFonts w:ascii="Times New Roman" w:hAnsi="Times New Roman" w:cs="Times New Roman"/>
              </w:rPr>
              <w:t>Инвестиционный паспорт обновлен, на сайте Михайловского района размещена актуальная редакция документа</w:t>
            </w:r>
          </w:p>
        </w:tc>
      </w:tr>
      <w:tr w:rsidR="004340AD" w:rsidTr="004340AD">
        <w:tc>
          <w:tcPr>
            <w:tcW w:w="1059" w:type="dxa"/>
          </w:tcPr>
          <w:p w:rsidR="004340AD" w:rsidRPr="00225ABC" w:rsidRDefault="004340AD" w:rsidP="00AE188E">
            <w:pPr>
              <w:jc w:val="center"/>
              <w:rPr>
                <w:rFonts w:ascii="Times New Roman" w:hAnsi="Times New Roman" w:cs="Times New Roman"/>
              </w:rPr>
            </w:pPr>
            <w:r>
              <w:rPr>
                <w:rFonts w:ascii="Times New Roman" w:hAnsi="Times New Roman" w:cs="Times New Roman"/>
              </w:rPr>
              <w:t>13</w:t>
            </w:r>
          </w:p>
        </w:tc>
        <w:tc>
          <w:tcPr>
            <w:tcW w:w="3925" w:type="dxa"/>
            <w:gridSpan w:val="2"/>
          </w:tcPr>
          <w:p w:rsidR="004340AD" w:rsidRPr="00225ABC" w:rsidRDefault="004340AD" w:rsidP="001C1E56">
            <w:pPr>
              <w:jc w:val="both"/>
              <w:rPr>
                <w:rFonts w:ascii="Times New Roman" w:hAnsi="Times New Roman" w:cs="Times New Roman"/>
              </w:rPr>
            </w:pPr>
            <w:r w:rsidRPr="00225ABC">
              <w:rPr>
                <w:rFonts w:ascii="Times New Roman" w:hAnsi="Times New Roman" w:cs="Times New Roman"/>
              </w:rPr>
              <w:t>Формирование и обновление инвестиционных предложений и инвестиционных площадок на официальном сайте Правительства Амурской области и Михайловского района</w:t>
            </w:r>
          </w:p>
        </w:tc>
        <w:tc>
          <w:tcPr>
            <w:tcW w:w="1507" w:type="dxa"/>
          </w:tcPr>
          <w:p w:rsidR="004340AD" w:rsidRPr="00225ABC" w:rsidRDefault="004340AD" w:rsidP="001C1E56">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1C1E56">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w:t>
            </w:r>
          </w:p>
        </w:tc>
        <w:tc>
          <w:tcPr>
            <w:tcW w:w="6364" w:type="dxa"/>
          </w:tcPr>
          <w:p w:rsidR="004340AD" w:rsidRPr="00225ABC" w:rsidRDefault="004340AD" w:rsidP="001C1E56">
            <w:pPr>
              <w:jc w:val="both"/>
              <w:rPr>
                <w:rFonts w:ascii="Times New Roman" w:hAnsi="Times New Roman" w:cs="Times New Roman"/>
              </w:rPr>
            </w:pPr>
          </w:p>
          <w:p w:rsidR="004340AD" w:rsidRPr="00225ABC" w:rsidRDefault="0054329A" w:rsidP="001C1E56">
            <w:pPr>
              <w:jc w:val="both"/>
              <w:rPr>
                <w:rFonts w:ascii="Times New Roman" w:hAnsi="Times New Roman" w:cs="Times New Roman"/>
              </w:rPr>
            </w:pPr>
            <w:r>
              <w:rPr>
                <w:rFonts w:ascii="Times New Roman" w:hAnsi="Times New Roman" w:cs="Times New Roman"/>
              </w:rPr>
              <w:t>В 2018 году обновлены инвестиционные предложения и инвестиционные площадки</w:t>
            </w:r>
            <w:r w:rsidRPr="00225ABC">
              <w:rPr>
                <w:rFonts w:ascii="Times New Roman" w:hAnsi="Times New Roman" w:cs="Times New Roman"/>
              </w:rPr>
              <w:t xml:space="preserve"> на официальном сайте Правительства Амурской области и Михайловского района</w:t>
            </w:r>
            <w:r>
              <w:rPr>
                <w:rFonts w:ascii="Times New Roman" w:hAnsi="Times New Roman" w:cs="Times New Roman"/>
              </w:rPr>
              <w:t>.</w:t>
            </w:r>
          </w:p>
        </w:tc>
      </w:tr>
      <w:tr w:rsidR="004340AD" w:rsidTr="004340AD">
        <w:tc>
          <w:tcPr>
            <w:tcW w:w="1059" w:type="dxa"/>
          </w:tcPr>
          <w:p w:rsidR="004340AD" w:rsidRPr="00A35AB5" w:rsidRDefault="004340AD" w:rsidP="007336E6">
            <w:pPr>
              <w:jc w:val="center"/>
              <w:rPr>
                <w:rFonts w:ascii="Times New Roman" w:hAnsi="Times New Roman" w:cs="Times New Roman"/>
              </w:rPr>
            </w:pPr>
            <w:r w:rsidRPr="00A35AB5">
              <w:rPr>
                <w:rFonts w:ascii="Times New Roman" w:hAnsi="Times New Roman" w:cs="Times New Roman"/>
              </w:rPr>
              <w:t>13.1</w:t>
            </w:r>
          </w:p>
        </w:tc>
        <w:tc>
          <w:tcPr>
            <w:tcW w:w="3925" w:type="dxa"/>
            <w:gridSpan w:val="2"/>
          </w:tcPr>
          <w:p w:rsidR="004340AD" w:rsidRPr="00A35AB5" w:rsidRDefault="004340AD" w:rsidP="007336E6">
            <w:pPr>
              <w:jc w:val="both"/>
              <w:rPr>
                <w:rFonts w:ascii="Times New Roman" w:hAnsi="Times New Roman" w:cs="Times New Roman"/>
              </w:rPr>
            </w:pPr>
            <w:r w:rsidRPr="00A35AB5">
              <w:rPr>
                <w:rFonts w:ascii="Times New Roman" w:hAnsi="Times New Roman" w:cs="Times New Roman"/>
              </w:rPr>
              <w:t>Заключение концессионных соглашений в отношении объектов ЖКХ</w:t>
            </w:r>
          </w:p>
        </w:tc>
        <w:tc>
          <w:tcPr>
            <w:tcW w:w="1507" w:type="dxa"/>
          </w:tcPr>
          <w:p w:rsidR="004340AD" w:rsidRPr="00A35AB5" w:rsidRDefault="004340AD" w:rsidP="007336E6">
            <w:pPr>
              <w:jc w:val="both"/>
              <w:rPr>
                <w:rFonts w:ascii="Times New Roman" w:hAnsi="Times New Roman" w:cs="Times New Roman"/>
              </w:rPr>
            </w:pPr>
            <w:r w:rsidRPr="00A35AB5">
              <w:rPr>
                <w:rFonts w:ascii="Times New Roman" w:hAnsi="Times New Roman" w:cs="Times New Roman"/>
              </w:rPr>
              <w:t>2018-2025</w:t>
            </w:r>
          </w:p>
        </w:tc>
        <w:tc>
          <w:tcPr>
            <w:tcW w:w="2137" w:type="dxa"/>
          </w:tcPr>
          <w:p w:rsidR="004340AD" w:rsidRPr="00A35AB5" w:rsidRDefault="004340AD" w:rsidP="007336E6">
            <w:pPr>
              <w:jc w:val="both"/>
              <w:rPr>
                <w:rFonts w:ascii="Times New Roman" w:hAnsi="Times New Roman" w:cs="Times New Roman"/>
              </w:rPr>
            </w:pPr>
            <w:r w:rsidRPr="00A35AB5">
              <w:rPr>
                <w:rFonts w:ascii="Times New Roman" w:hAnsi="Times New Roman" w:cs="Times New Roman"/>
              </w:rPr>
              <w:t>Отдел строительства, ЖКХ, транспорта и связи</w:t>
            </w:r>
          </w:p>
        </w:tc>
        <w:tc>
          <w:tcPr>
            <w:tcW w:w="6364" w:type="dxa"/>
          </w:tcPr>
          <w:p w:rsidR="004340AD" w:rsidRPr="00A35AB5" w:rsidRDefault="004340AD" w:rsidP="007336E6">
            <w:pPr>
              <w:jc w:val="both"/>
              <w:rPr>
                <w:rFonts w:ascii="Times New Roman" w:hAnsi="Times New Roman" w:cs="Times New Roman"/>
              </w:rPr>
            </w:pPr>
            <w:r>
              <w:rPr>
                <w:rFonts w:ascii="Times New Roman" w:hAnsi="Times New Roman" w:cs="Times New Roman"/>
              </w:rPr>
              <w:t xml:space="preserve">Концессионные соглашения заключены во всех сельских поселениях за исключением </w:t>
            </w:r>
            <w:proofErr w:type="spellStart"/>
            <w:r>
              <w:rPr>
                <w:rFonts w:ascii="Times New Roman" w:hAnsi="Times New Roman" w:cs="Times New Roman"/>
              </w:rPr>
              <w:t>Поярковского</w:t>
            </w:r>
            <w:proofErr w:type="spellEnd"/>
            <w:r>
              <w:rPr>
                <w:rFonts w:ascii="Times New Roman" w:hAnsi="Times New Roman" w:cs="Times New Roman"/>
              </w:rPr>
              <w:t xml:space="preserve"> сельсовета</w:t>
            </w:r>
          </w:p>
        </w:tc>
      </w:tr>
      <w:tr w:rsidR="004340AD" w:rsidTr="002D33A8">
        <w:tc>
          <w:tcPr>
            <w:tcW w:w="14992" w:type="dxa"/>
            <w:gridSpan w:val="6"/>
          </w:tcPr>
          <w:p w:rsidR="004340AD" w:rsidRPr="00225ABC" w:rsidRDefault="004340AD" w:rsidP="00F07B36">
            <w:pPr>
              <w:jc w:val="center"/>
              <w:rPr>
                <w:rFonts w:ascii="Times New Roman" w:hAnsi="Times New Roman" w:cs="Times New Roman"/>
                <w:b/>
              </w:rPr>
            </w:pPr>
            <w:r w:rsidRPr="00225ABC">
              <w:rPr>
                <w:rFonts w:ascii="Times New Roman" w:hAnsi="Times New Roman" w:cs="Times New Roman"/>
                <w:b/>
              </w:rPr>
              <w:t>Создание благоприятных условий для развития малого и среднего предпринимательства</w:t>
            </w:r>
          </w:p>
        </w:tc>
      </w:tr>
      <w:tr w:rsidR="00AE66A2" w:rsidTr="004340AD">
        <w:tc>
          <w:tcPr>
            <w:tcW w:w="1059" w:type="dxa"/>
          </w:tcPr>
          <w:p w:rsidR="00AE66A2" w:rsidRPr="00A35AB5" w:rsidRDefault="00AE66A2" w:rsidP="00AE188E">
            <w:pPr>
              <w:jc w:val="center"/>
              <w:rPr>
                <w:rFonts w:ascii="Times New Roman" w:hAnsi="Times New Roman" w:cs="Times New Roman"/>
                <w:sz w:val="20"/>
                <w:szCs w:val="20"/>
              </w:rPr>
            </w:pPr>
            <w:r w:rsidRPr="00A35AB5">
              <w:rPr>
                <w:rFonts w:ascii="Times New Roman" w:hAnsi="Times New Roman" w:cs="Times New Roman"/>
                <w:sz w:val="20"/>
                <w:szCs w:val="20"/>
              </w:rPr>
              <w:t>14</w:t>
            </w:r>
          </w:p>
        </w:tc>
        <w:tc>
          <w:tcPr>
            <w:tcW w:w="3925" w:type="dxa"/>
            <w:gridSpan w:val="2"/>
          </w:tcPr>
          <w:p w:rsidR="00AE66A2" w:rsidRPr="00A35AB5" w:rsidRDefault="00AE66A2" w:rsidP="00C244D3">
            <w:pPr>
              <w:jc w:val="both"/>
              <w:rPr>
                <w:rFonts w:ascii="Times New Roman" w:hAnsi="Times New Roman" w:cs="Times New Roman"/>
                <w:sz w:val="20"/>
                <w:szCs w:val="20"/>
              </w:rPr>
            </w:pPr>
            <w:r w:rsidRPr="00A35AB5">
              <w:rPr>
                <w:rFonts w:ascii="Times New Roman" w:hAnsi="Times New Roman" w:cs="Times New Roman"/>
                <w:sz w:val="20"/>
                <w:szCs w:val="20"/>
              </w:rPr>
              <w:t>Предоставление гранта в форме субсидии начинающим субъектам малого и среднего предпринимательства на создание собственного бизнеса</w:t>
            </w:r>
          </w:p>
        </w:tc>
        <w:tc>
          <w:tcPr>
            <w:tcW w:w="1507" w:type="dxa"/>
          </w:tcPr>
          <w:p w:rsidR="00AE66A2" w:rsidRPr="00A35AB5" w:rsidRDefault="00AE66A2" w:rsidP="00840385">
            <w:pPr>
              <w:jc w:val="both"/>
              <w:rPr>
                <w:rFonts w:ascii="Times New Roman" w:hAnsi="Times New Roman" w:cs="Times New Roman"/>
                <w:sz w:val="20"/>
                <w:szCs w:val="20"/>
              </w:rPr>
            </w:pPr>
            <w:r w:rsidRPr="00A35AB5">
              <w:rPr>
                <w:rFonts w:ascii="Times New Roman" w:hAnsi="Times New Roman" w:cs="Times New Roman"/>
                <w:sz w:val="20"/>
                <w:szCs w:val="20"/>
              </w:rPr>
              <w:t>2016-2025</w:t>
            </w:r>
          </w:p>
        </w:tc>
        <w:tc>
          <w:tcPr>
            <w:tcW w:w="2137" w:type="dxa"/>
          </w:tcPr>
          <w:p w:rsidR="00AE66A2" w:rsidRPr="00A35AB5" w:rsidRDefault="00AE66A2" w:rsidP="00840385">
            <w:pPr>
              <w:jc w:val="both"/>
              <w:rPr>
                <w:rFonts w:ascii="Times New Roman" w:hAnsi="Times New Roman" w:cs="Times New Roman"/>
                <w:sz w:val="20"/>
                <w:szCs w:val="20"/>
              </w:rPr>
            </w:pPr>
            <w:r w:rsidRPr="00A35AB5">
              <w:rPr>
                <w:rFonts w:ascii="Times New Roman" w:hAnsi="Times New Roman" w:cs="Times New Roman"/>
                <w:sz w:val="20"/>
                <w:szCs w:val="20"/>
              </w:rPr>
              <w:t>Отдел экономики, анализа и прогнозирования ФЭУ</w:t>
            </w:r>
          </w:p>
        </w:tc>
        <w:tc>
          <w:tcPr>
            <w:tcW w:w="6364" w:type="dxa"/>
          </w:tcPr>
          <w:p w:rsidR="00AE66A2" w:rsidRPr="00AE66A2" w:rsidRDefault="00AE66A2" w:rsidP="0017502B">
            <w:pPr>
              <w:jc w:val="both"/>
              <w:rPr>
                <w:rFonts w:ascii="Times New Roman" w:hAnsi="Times New Roman"/>
              </w:rPr>
            </w:pPr>
            <w:r w:rsidRPr="00AE66A2">
              <w:rPr>
                <w:rFonts w:ascii="Times New Roman" w:hAnsi="Times New Roman"/>
              </w:rPr>
              <w:t>В октябре-ноябре 2018 года проведен конкурс по отбору субъектов малого и среднего  предпринимательства для предоставления гранта в форме субсидии начинающим субъектам малого и среднего предпринимательства на создание собственного бизнеса. На конкурс представлен 1 конверт. На открытие собственного дела начинающим предпринимателям – победителям районного конкурса в форме субсидии средствами районного бюджета получил 1 конкурсант в сумме 150000 рублей.</w:t>
            </w:r>
          </w:p>
        </w:tc>
      </w:tr>
      <w:tr w:rsidR="00AE66A2" w:rsidTr="004340AD">
        <w:tc>
          <w:tcPr>
            <w:tcW w:w="1059" w:type="dxa"/>
          </w:tcPr>
          <w:p w:rsidR="00AE66A2" w:rsidRPr="00A35AB5" w:rsidRDefault="00AE66A2" w:rsidP="00AE188E">
            <w:pPr>
              <w:jc w:val="center"/>
              <w:rPr>
                <w:rFonts w:ascii="Times New Roman" w:hAnsi="Times New Roman" w:cs="Times New Roman"/>
                <w:sz w:val="20"/>
                <w:szCs w:val="20"/>
              </w:rPr>
            </w:pPr>
            <w:r w:rsidRPr="00A35AB5">
              <w:rPr>
                <w:rFonts w:ascii="Times New Roman" w:hAnsi="Times New Roman" w:cs="Times New Roman"/>
                <w:sz w:val="20"/>
                <w:szCs w:val="20"/>
              </w:rPr>
              <w:t>15</w:t>
            </w:r>
          </w:p>
        </w:tc>
        <w:tc>
          <w:tcPr>
            <w:tcW w:w="3925" w:type="dxa"/>
            <w:gridSpan w:val="2"/>
          </w:tcPr>
          <w:p w:rsidR="00AE66A2" w:rsidRPr="00A35AB5" w:rsidRDefault="00AE66A2" w:rsidP="00C244D3">
            <w:pPr>
              <w:jc w:val="both"/>
              <w:rPr>
                <w:rFonts w:ascii="Times New Roman" w:hAnsi="Times New Roman" w:cs="Times New Roman"/>
                <w:sz w:val="20"/>
                <w:szCs w:val="20"/>
              </w:rPr>
            </w:pPr>
            <w:r w:rsidRPr="00A35AB5">
              <w:rPr>
                <w:rFonts w:ascii="Times New Roman" w:hAnsi="Times New Roman" w:cs="Times New Roman"/>
                <w:sz w:val="20"/>
                <w:szCs w:val="20"/>
              </w:rPr>
              <w:t>Предоставление субсидий на возмещение затрат по реализации предпринимательских проектов субъектами женского и семейного бизнеса</w:t>
            </w:r>
          </w:p>
        </w:tc>
        <w:tc>
          <w:tcPr>
            <w:tcW w:w="1507" w:type="dxa"/>
          </w:tcPr>
          <w:p w:rsidR="00AE66A2" w:rsidRPr="00A35AB5" w:rsidRDefault="00AE66A2" w:rsidP="00840385">
            <w:pPr>
              <w:jc w:val="both"/>
              <w:rPr>
                <w:rFonts w:ascii="Times New Roman" w:hAnsi="Times New Roman" w:cs="Times New Roman"/>
                <w:sz w:val="20"/>
                <w:szCs w:val="20"/>
              </w:rPr>
            </w:pPr>
            <w:r w:rsidRPr="00A35AB5">
              <w:rPr>
                <w:rFonts w:ascii="Times New Roman" w:hAnsi="Times New Roman" w:cs="Times New Roman"/>
                <w:sz w:val="20"/>
                <w:szCs w:val="20"/>
              </w:rPr>
              <w:t>2016-2025</w:t>
            </w:r>
          </w:p>
        </w:tc>
        <w:tc>
          <w:tcPr>
            <w:tcW w:w="2137" w:type="dxa"/>
          </w:tcPr>
          <w:p w:rsidR="00AE66A2" w:rsidRPr="00A35AB5" w:rsidRDefault="00AE66A2" w:rsidP="00840385">
            <w:pPr>
              <w:jc w:val="both"/>
              <w:rPr>
                <w:rFonts w:ascii="Times New Roman" w:hAnsi="Times New Roman" w:cs="Times New Roman"/>
                <w:sz w:val="20"/>
                <w:szCs w:val="20"/>
              </w:rPr>
            </w:pPr>
            <w:r w:rsidRPr="00A35AB5">
              <w:rPr>
                <w:rFonts w:ascii="Times New Roman" w:hAnsi="Times New Roman" w:cs="Times New Roman"/>
                <w:sz w:val="20"/>
                <w:szCs w:val="20"/>
              </w:rPr>
              <w:t>Отдел экономики, анализа и прогнозирования ФЭУ</w:t>
            </w:r>
          </w:p>
        </w:tc>
        <w:tc>
          <w:tcPr>
            <w:tcW w:w="6364" w:type="dxa"/>
          </w:tcPr>
          <w:p w:rsidR="00AE66A2" w:rsidRPr="00AE66A2" w:rsidRDefault="00AE66A2" w:rsidP="0017502B">
            <w:pPr>
              <w:jc w:val="center"/>
              <w:rPr>
                <w:rFonts w:ascii="Times New Roman" w:hAnsi="Times New Roman"/>
              </w:rPr>
            </w:pPr>
            <w:r w:rsidRPr="00AE66A2">
              <w:rPr>
                <w:rFonts w:ascii="Times New Roman" w:hAnsi="Times New Roman"/>
              </w:rPr>
              <w:t>Не предоставлялась</w:t>
            </w:r>
          </w:p>
        </w:tc>
      </w:tr>
      <w:tr w:rsidR="00AE66A2" w:rsidTr="004340AD">
        <w:tc>
          <w:tcPr>
            <w:tcW w:w="1059" w:type="dxa"/>
          </w:tcPr>
          <w:p w:rsidR="00AE66A2" w:rsidRPr="00A35AB5" w:rsidRDefault="00AE66A2" w:rsidP="00AE188E">
            <w:pPr>
              <w:jc w:val="center"/>
              <w:rPr>
                <w:rFonts w:ascii="Times New Roman" w:hAnsi="Times New Roman" w:cs="Times New Roman"/>
                <w:sz w:val="20"/>
                <w:szCs w:val="20"/>
              </w:rPr>
            </w:pPr>
            <w:r w:rsidRPr="00A35AB5">
              <w:rPr>
                <w:rFonts w:ascii="Times New Roman" w:hAnsi="Times New Roman" w:cs="Times New Roman"/>
                <w:sz w:val="20"/>
                <w:szCs w:val="20"/>
              </w:rPr>
              <w:t>16</w:t>
            </w:r>
          </w:p>
        </w:tc>
        <w:tc>
          <w:tcPr>
            <w:tcW w:w="3925" w:type="dxa"/>
            <w:gridSpan w:val="2"/>
          </w:tcPr>
          <w:p w:rsidR="00AE66A2" w:rsidRPr="00A35AB5" w:rsidRDefault="00AE66A2" w:rsidP="00C244D3">
            <w:pPr>
              <w:jc w:val="both"/>
              <w:rPr>
                <w:rFonts w:ascii="Times New Roman" w:hAnsi="Times New Roman" w:cs="Times New Roman"/>
                <w:sz w:val="20"/>
                <w:szCs w:val="20"/>
              </w:rPr>
            </w:pPr>
            <w:r w:rsidRPr="00A35AB5">
              <w:rPr>
                <w:rFonts w:ascii="Times New Roman" w:hAnsi="Times New Roman" w:cs="Times New Roman"/>
                <w:sz w:val="20"/>
                <w:szCs w:val="20"/>
              </w:rPr>
              <w:t>Проведение районного дня предпринимателей, посвященного Дню российского предпринимательства</w:t>
            </w:r>
          </w:p>
        </w:tc>
        <w:tc>
          <w:tcPr>
            <w:tcW w:w="1507" w:type="dxa"/>
          </w:tcPr>
          <w:p w:rsidR="00AE66A2" w:rsidRPr="00A35AB5" w:rsidRDefault="00AE66A2" w:rsidP="00840385">
            <w:pPr>
              <w:jc w:val="both"/>
              <w:rPr>
                <w:rFonts w:ascii="Times New Roman" w:hAnsi="Times New Roman" w:cs="Times New Roman"/>
                <w:sz w:val="20"/>
                <w:szCs w:val="20"/>
              </w:rPr>
            </w:pPr>
            <w:r w:rsidRPr="00A35AB5">
              <w:rPr>
                <w:rFonts w:ascii="Times New Roman" w:hAnsi="Times New Roman" w:cs="Times New Roman"/>
                <w:sz w:val="20"/>
                <w:szCs w:val="20"/>
              </w:rPr>
              <w:t>2016-2025</w:t>
            </w:r>
          </w:p>
        </w:tc>
        <w:tc>
          <w:tcPr>
            <w:tcW w:w="2137" w:type="dxa"/>
          </w:tcPr>
          <w:p w:rsidR="00AE66A2" w:rsidRPr="00A35AB5" w:rsidRDefault="00AE66A2" w:rsidP="00840385">
            <w:pPr>
              <w:jc w:val="both"/>
              <w:rPr>
                <w:rFonts w:ascii="Times New Roman" w:hAnsi="Times New Roman" w:cs="Times New Roman"/>
                <w:sz w:val="20"/>
                <w:szCs w:val="20"/>
              </w:rPr>
            </w:pPr>
            <w:r w:rsidRPr="00A35AB5">
              <w:rPr>
                <w:rFonts w:ascii="Times New Roman" w:hAnsi="Times New Roman" w:cs="Times New Roman"/>
                <w:sz w:val="20"/>
                <w:szCs w:val="20"/>
              </w:rPr>
              <w:t>Отдел экономики, анализа и прогнозирования ФЭУ</w:t>
            </w:r>
          </w:p>
        </w:tc>
        <w:tc>
          <w:tcPr>
            <w:tcW w:w="6364" w:type="dxa"/>
          </w:tcPr>
          <w:p w:rsidR="00AE66A2" w:rsidRPr="00AE66A2" w:rsidRDefault="00AE66A2" w:rsidP="00A14E70">
            <w:pPr>
              <w:jc w:val="both"/>
              <w:rPr>
                <w:rFonts w:ascii="Times New Roman" w:hAnsi="Times New Roman"/>
              </w:rPr>
            </w:pPr>
            <w:r w:rsidRPr="00AE66A2">
              <w:rPr>
                <w:rFonts w:ascii="Times New Roman" w:hAnsi="Times New Roman"/>
              </w:rPr>
              <w:t xml:space="preserve">Торжественное собрание, посвященное Дню предпринимателя, состоялось 25 мая 2018 года  в РДК с. Поярково, было поощрено: Почетной грамотой  главы района  5 индивидуальных предпринимателей; благодарственным письмом главы района 3 </w:t>
            </w:r>
            <w:r w:rsidRPr="00AE66A2">
              <w:rPr>
                <w:rFonts w:ascii="Times New Roman" w:hAnsi="Times New Roman"/>
              </w:rPr>
              <w:lastRenderedPageBreak/>
              <w:t>индивидуальных предпринимателя; Почетной грамотой районного Совета народных депутатов района – 3 индивидуальных предпринимателя</w:t>
            </w:r>
          </w:p>
          <w:p w:rsidR="00AE66A2" w:rsidRPr="00AE66A2" w:rsidRDefault="00AE66A2" w:rsidP="00A14E70">
            <w:pPr>
              <w:jc w:val="both"/>
              <w:rPr>
                <w:rFonts w:ascii="Times New Roman" w:hAnsi="Times New Roman"/>
              </w:rPr>
            </w:pPr>
            <w:r w:rsidRPr="00AE66A2">
              <w:rPr>
                <w:rFonts w:ascii="Times New Roman" w:hAnsi="Times New Roman"/>
              </w:rPr>
              <w:t xml:space="preserve">Опубликовано в газете «Михайловский вестник» поздравление </w:t>
            </w:r>
            <w:proofErr w:type="gramStart"/>
            <w:r w:rsidRPr="00AE66A2">
              <w:rPr>
                <w:rFonts w:ascii="Times New Roman" w:hAnsi="Times New Roman"/>
              </w:rPr>
              <w:t>к</w:t>
            </w:r>
            <w:proofErr w:type="gramEnd"/>
            <w:r w:rsidRPr="00AE66A2">
              <w:rPr>
                <w:rFonts w:ascii="Times New Roman" w:hAnsi="Times New Roman"/>
              </w:rPr>
              <w:t xml:space="preserve"> Дню российского предпринимательства.</w:t>
            </w:r>
          </w:p>
        </w:tc>
      </w:tr>
      <w:tr w:rsidR="00AE66A2" w:rsidTr="004340AD">
        <w:tc>
          <w:tcPr>
            <w:tcW w:w="1059" w:type="dxa"/>
          </w:tcPr>
          <w:p w:rsidR="00AE66A2" w:rsidRPr="00225ABC" w:rsidRDefault="00AE66A2" w:rsidP="00AE188E">
            <w:pPr>
              <w:jc w:val="center"/>
              <w:rPr>
                <w:rFonts w:ascii="Times New Roman" w:hAnsi="Times New Roman" w:cs="Times New Roman"/>
              </w:rPr>
            </w:pPr>
            <w:r w:rsidRPr="00225ABC">
              <w:rPr>
                <w:rFonts w:ascii="Times New Roman" w:hAnsi="Times New Roman" w:cs="Times New Roman"/>
              </w:rPr>
              <w:lastRenderedPageBreak/>
              <w:t>1</w:t>
            </w:r>
            <w:r>
              <w:rPr>
                <w:rFonts w:ascii="Times New Roman" w:hAnsi="Times New Roman" w:cs="Times New Roman"/>
              </w:rPr>
              <w:t>7</w:t>
            </w:r>
          </w:p>
        </w:tc>
        <w:tc>
          <w:tcPr>
            <w:tcW w:w="3925" w:type="dxa"/>
            <w:gridSpan w:val="2"/>
          </w:tcPr>
          <w:p w:rsidR="00AE66A2" w:rsidRPr="00225ABC" w:rsidRDefault="00AE66A2" w:rsidP="00C244D3">
            <w:pPr>
              <w:jc w:val="both"/>
              <w:rPr>
                <w:rFonts w:ascii="Times New Roman" w:hAnsi="Times New Roman" w:cs="Times New Roman"/>
              </w:rPr>
            </w:pPr>
            <w:r w:rsidRPr="00225ABC">
              <w:rPr>
                <w:rFonts w:ascii="Times New Roman" w:hAnsi="Times New Roman" w:cs="Times New Roman"/>
              </w:rPr>
              <w:t>Организация и проведение районного конкурса «Лучший предприниматель Михайловского района»</w:t>
            </w:r>
          </w:p>
        </w:tc>
        <w:tc>
          <w:tcPr>
            <w:tcW w:w="1507" w:type="dxa"/>
          </w:tcPr>
          <w:p w:rsidR="00AE66A2" w:rsidRPr="00225ABC" w:rsidRDefault="00AE66A2" w:rsidP="00840385">
            <w:pPr>
              <w:jc w:val="both"/>
              <w:rPr>
                <w:rFonts w:ascii="Times New Roman" w:hAnsi="Times New Roman" w:cs="Times New Roman"/>
              </w:rPr>
            </w:pPr>
            <w:r w:rsidRPr="00225ABC">
              <w:rPr>
                <w:rFonts w:ascii="Times New Roman" w:hAnsi="Times New Roman" w:cs="Times New Roman"/>
              </w:rPr>
              <w:t>2016-2025</w:t>
            </w:r>
          </w:p>
        </w:tc>
        <w:tc>
          <w:tcPr>
            <w:tcW w:w="2137" w:type="dxa"/>
          </w:tcPr>
          <w:p w:rsidR="00AE66A2" w:rsidRPr="00225ABC" w:rsidRDefault="00AE66A2" w:rsidP="00840385">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w:t>
            </w:r>
          </w:p>
        </w:tc>
        <w:tc>
          <w:tcPr>
            <w:tcW w:w="6364" w:type="dxa"/>
          </w:tcPr>
          <w:p w:rsidR="00AE66A2" w:rsidRPr="00AE66A2" w:rsidRDefault="00AE66A2" w:rsidP="0017502B">
            <w:pPr>
              <w:jc w:val="center"/>
              <w:rPr>
                <w:rFonts w:ascii="Times New Roman" w:hAnsi="Times New Roman"/>
              </w:rPr>
            </w:pPr>
            <w:r w:rsidRPr="00AE66A2">
              <w:rPr>
                <w:rFonts w:ascii="Times New Roman" w:hAnsi="Times New Roman"/>
              </w:rPr>
              <w:t>Не проводился</w:t>
            </w:r>
          </w:p>
        </w:tc>
      </w:tr>
      <w:tr w:rsidR="00AE66A2" w:rsidTr="004340AD">
        <w:tc>
          <w:tcPr>
            <w:tcW w:w="1059" w:type="dxa"/>
          </w:tcPr>
          <w:p w:rsidR="00AE66A2" w:rsidRPr="00225ABC" w:rsidRDefault="00AE66A2" w:rsidP="00AE188E">
            <w:pPr>
              <w:jc w:val="center"/>
              <w:rPr>
                <w:rFonts w:ascii="Times New Roman" w:hAnsi="Times New Roman" w:cs="Times New Roman"/>
              </w:rPr>
            </w:pPr>
            <w:r w:rsidRPr="00225ABC">
              <w:rPr>
                <w:rFonts w:ascii="Times New Roman" w:hAnsi="Times New Roman" w:cs="Times New Roman"/>
              </w:rPr>
              <w:t>1</w:t>
            </w:r>
            <w:r>
              <w:rPr>
                <w:rFonts w:ascii="Times New Roman" w:hAnsi="Times New Roman" w:cs="Times New Roman"/>
              </w:rPr>
              <w:t>8</w:t>
            </w:r>
          </w:p>
        </w:tc>
        <w:tc>
          <w:tcPr>
            <w:tcW w:w="3925" w:type="dxa"/>
            <w:gridSpan w:val="2"/>
          </w:tcPr>
          <w:p w:rsidR="00AE66A2" w:rsidRPr="00225ABC" w:rsidRDefault="00AE66A2" w:rsidP="00C244D3">
            <w:pPr>
              <w:jc w:val="both"/>
              <w:rPr>
                <w:rFonts w:ascii="Times New Roman" w:hAnsi="Times New Roman" w:cs="Times New Roman"/>
              </w:rPr>
            </w:pPr>
            <w:r w:rsidRPr="00225ABC">
              <w:rPr>
                <w:rFonts w:ascii="Times New Roman" w:hAnsi="Times New Roman" w:cs="Times New Roman"/>
              </w:rPr>
              <w:t>Освещение на страницах районной газеты, на официальном сайте Михайловского района мероприятий по поддержке малого и среднего предпринимательства и положительного опыта малого и среднего предпринимательства</w:t>
            </w:r>
          </w:p>
        </w:tc>
        <w:tc>
          <w:tcPr>
            <w:tcW w:w="1507" w:type="dxa"/>
          </w:tcPr>
          <w:p w:rsidR="00AE66A2" w:rsidRPr="00225ABC" w:rsidRDefault="00AE66A2" w:rsidP="00840385">
            <w:pPr>
              <w:jc w:val="both"/>
              <w:rPr>
                <w:rFonts w:ascii="Times New Roman" w:hAnsi="Times New Roman" w:cs="Times New Roman"/>
              </w:rPr>
            </w:pPr>
            <w:r w:rsidRPr="00225ABC">
              <w:rPr>
                <w:rFonts w:ascii="Times New Roman" w:hAnsi="Times New Roman" w:cs="Times New Roman"/>
              </w:rPr>
              <w:t>2016-2025</w:t>
            </w:r>
          </w:p>
        </w:tc>
        <w:tc>
          <w:tcPr>
            <w:tcW w:w="2137" w:type="dxa"/>
          </w:tcPr>
          <w:p w:rsidR="00AE66A2" w:rsidRPr="00225ABC" w:rsidRDefault="00AE66A2" w:rsidP="00840385">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w:t>
            </w:r>
          </w:p>
        </w:tc>
        <w:tc>
          <w:tcPr>
            <w:tcW w:w="6364" w:type="dxa"/>
          </w:tcPr>
          <w:p w:rsidR="00AE66A2" w:rsidRPr="00AE66A2" w:rsidRDefault="00AE66A2" w:rsidP="0017502B">
            <w:pPr>
              <w:jc w:val="both"/>
              <w:outlineLvl w:val="0"/>
              <w:rPr>
                <w:rFonts w:ascii="Times New Roman" w:hAnsi="Times New Roman"/>
              </w:rPr>
            </w:pPr>
            <w:r w:rsidRPr="00AE66A2">
              <w:rPr>
                <w:rFonts w:ascii="Times New Roman" w:hAnsi="Times New Roman"/>
              </w:rPr>
              <w:t xml:space="preserve">На сайте Михайловского района и в газете «Михайловский вестник» размещалась информация о проведении районного </w:t>
            </w:r>
            <w:r w:rsidRPr="00AE66A2">
              <w:rPr>
                <w:rFonts w:ascii="Times New Roman" w:hAnsi="Times New Roman"/>
                <w:color w:val="000000"/>
              </w:rPr>
              <w:t>конкурс по предоставлению гранта в форме субсидии начинающим субъектам малого и среднего предпринимательства на создание собственного бизнеса.</w:t>
            </w:r>
          </w:p>
        </w:tc>
      </w:tr>
      <w:tr w:rsidR="00AE66A2" w:rsidTr="004340AD">
        <w:tc>
          <w:tcPr>
            <w:tcW w:w="1059" w:type="dxa"/>
          </w:tcPr>
          <w:p w:rsidR="00AE66A2" w:rsidRPr="00225ABC" w:rsidRDefault="00AE66A2" w:rsidP="00AE188E">
            <w:pPr>
              <w:jc w:val="center"/>
              <w:rPr>
                <w:rFonts w:ascii="Times New Roman" w:hAnsi="Times New Roman" w:cs="Times New Roman"/>
              </w:rPr>
            </w:pPr>
            <w:r w:rsidRPr="00225ABC">
              <w:rPr>
                <w:rFonts w:ascii="Times New Roman" w:hAnsi="Times New Roman" w:cs="Times New Roman"/>
              </w:rPr>
              <w:t>1</w:t>
            </w:r>
            <w:r>
              <w:rPr>
                <w:rFonts w:ascii="Times New Roman" w:hAnsi="Times New Roman" w:cs="Times New Roman"/>
              </w:rPr>
              <w:t>9</w:t>
            </w:r>
          </w:p>
        </w:tc>
        <w:tc>
          <w:tcPr>
            <w:tcW w:w="3925" w:type="dxa"/>
            <w:gridSpan w:val="2"/>
          </w:tcPr>
          <w:p w:rsidR="00AE66A2" w:rsidRPr="00225ABC" w:rsidRDefault="00AE66A2" w:rsidP="00C244D3">
            <w:pPr>
              <w:jc w:val="both"/>
              <w:rPr>
                <w:rFonts w:ascii="Times New Roman" w:hAnsi="Times New Roman" w:cs="Times New Roman"/>
              </w:rPr>
            </w:pPr>
            <w:r w:rsidRPr="00225ABC">
              <w:rPr>
                <w:rFonts w:ascii="Times New Roman" w:hAnsi="Times New Roman" w:cs="Times New Roman"/>
              </w:rPr>
              <w:t>Проведение «круглых» столов по проблемам малого и среднего бизнеса</w:t>
            </w:r>
          </w:p>
        </w:tc>
        <w:tc>
          <w:tcPr>
            <w:tcW w:w="1507" w:type="dxa"/>
          </w:tcPr>
          <w:p w:rsidR="00AE66A2" w:rsidRPr="00225ABC" w:rsidRDefault="00AE66A2" w:rsidP="00840385">
            <w:pPr>
              <w:jc w:val="both"/>
              <w:rPr>
                <w:rFonts w:ascii="Times New Roman" w:hAnsi="Times New Roman" w:cs="Times New Roman"/>
              </w:rPr>
            </w:pPr>
            <w:r w:rsidRPr="00225ABC">
              <w:rPr>
                <w:rFonts w:ascii="Times New Roman" w:hAnsi="Times New Roman" w:cs="Times New Roman"/>
              </w:rPr>
              <w:t>2016-2025</w:t>
            </w:r>
          </w:p>
        </w:tc>
        <w:tc>
          <w:tcPr>
            <w:tcW w:w="2137" w:type="dxa"/>
          </w:tcPr>
          <w:p w:rsidR="00AE66A2" w:rsidRPr="00225ABC" w:rsidRDefault="00AE66A2" w:rsidP="00840385">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w:t>
            </w:r>
          </w:p>
        </w:tc>
        <w:tc>
          <w:tcPr>
            <w:tcW w:w="6364" w:type="dxa"/>
          </w:tcPr>
          <w:p w:rsidR="00AE66A2" w:rsidRPr="00AE66A2" w:rsidRDefault="00AE66A2" w:rsidP="00AE66A2">
            <w:pPr>
              <w:jc w:val="center"/>
            </w:pPr>
            <w:r w:rsidRPr="00AE66A2">
              <w:rPr>
                <w:rFonts w:ascii="Times New Roman" w:hAnsi="Times New Roman"/>
              </w:rPr>
              <w:t>Не проводился</w:t>
            </w:r>
          </w:p>
        </w:tc>
      </w:tr>
      <w:tr w:rsidR="00AE66A2" w:rsidTr="004340AD">
        <w:tc>
          <w:tcPr>
            <w:tcW w:w="1059" w:type="dxa"/>
          </w:tcPr>
          <w:p w:rsidR="00AE66A2" w:rsidRPr="00225ABC" w:rsidRDefault="00AE66A2" w:rsidP="00AE188E">
            <w:pPr>
              <w:jc w:val="center"/>
              <w:rPr>
                <w:rFonts w:ascii="Times New Roman" w:hAnsi="Times New Roman" w:cs="Times New Roman"/>
              </w:rPr>
            </w:pPr>
            <w:r>
              <w:rPr>
                <w:rFonts w:ascii="Times New Roman" w:hAnsi="Times New Roman" w:cs="Times New Roman"/>
              </w:rPr>
              <w:t>20</w:t>
            </w:r>
          </w:p>
        </w:tc>
        <w:tc>
          <w:tcPr>
            <w:tcW w:w="3925" w:type="dxa"/>
            <w:gridSpan w:val="2"/>
          </w:tcPr>
          <w:p w:rsidR="00AE66A2" w:rsidRPr="00225ABC" w:rsidRDefault="00AE66A2" w:rsidP="00C244D3">
            <w:pPr>
              <w:jc w:val="both"/>
              <w:rPr>
                <w:rFonts w:ascii="Times New Roman" w:hAnsi="Times New Roman" w:cs="Times New Roman"/>
              </w:rPr>
            </w:pPr>
            <w:r w:rsidRPr="00225ABC">
              <w:rPr>
                <w:rFonts w:ascii="Times New Roman" w:hAnsi="Times New Roman" w:cs="Times New Roman"/>
              </w:rPr>
              <w:t xml:space="preserve">Организация и проведение обучающих семинаров с участием специалистов министерства ВЭСТ и </w:t>
            </w:r>
            <w:proofErr w:type="gramStart"/>
            <w:r w:rsidRPr="00225ABC">
              <w:rPr>
                <w:rFonts w:ascii="Times New Roman" w:hAnsi="Times New Roman" w:cs="Times New Roman"/>
              </w:rPr>
              <w:t>П</w:t>
            </w:r>
            <w:proofErr w:type="gramEnd"/>
            <w:r w:rsidRPr="00225ABC">
              <w:rPr>
                <w:rFonts w:ascii="Times New Roman" w:hAnsi="Times New Roman" w:cs="Times New Roman"/>
              </w:rPr>
              <w:t xml:space="preserve"> для субъектов малого и среднего предпринимательства</w:t>
            </w:r>
          </w:p>
        </w:tc>
        <w:tc>
          <w:tcPr>
            <w:tcW w:w="1507" w:type="dxa"/>
          </w:tcPr>
          <w:p w:rsidR="00AE66A2" w:rsidRPr="00225ABC" w:rsidRDefault="00AE66A2" w:rsidP="00840385">
            <w:pPr>
              <w:jc w:val="both"/>
              <w:rPr>
                <w:rFonts w:ascii="Times New Roman" w:hAnsi="Times New Roman" w:cs="Times New Roman"/>
              </w:rPr>
            </w:pPr>
            <w:r w:rsidRPr="00225ABC">
              <w:rPr>
                <w:rFonts w:ascii="Times New Roman" w:hAnsi="Times New Roman" w:cs="Times New Roman"/>
              </w:rPr>
              <w:t>2016-2025</w:t>
            </w:r>
          </w:p>
        </w:tc>
        <w:tc>
          <w:tcPr>
            <w:tcW w:w="2137" w:type="dxa"/>
          </w:tcPr>
          <w:p w:rsidR="00AE66A2" w:rsidRPr="00225ABC" w:rsidRDefault="00AE66A2" w:rsidP="00840385">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w:t>
            </w:r>
          </w:p>
        </w:tc>
        <w:tc>
          <w:tcPr>
            <w:tcW w:w="6364" w:type="dxa"/>
          </w:tcPr>
          <w:p w:rsidR="00AE66A2" w:rsidRPr="00AE66A2" w:rsidRDefault="00AE66A2" w:rsidP="00AE66A2">
            <w:pPr>
              <w:jc w:val="center"/>
            </w:pPr>
            <w:r w:rsidRPr="00AE66A2">
              <w:rPr>
                <w:rFonts w:ascii="Times New Roman" w:hAnsi="Times New Roman"/>
              </w:rPr>
              <w:t>Не проводился</w:t>
            </w:r>
          </w:p>
        </w:tc>
      </w:tr>
      <w:tr w:rsidR="004340AD" w:rsidTr="002D33A8">
        <w:tc>
          <w:tcPr>
            <w:tcW w:w="14992" w:type="dxa"/>
            <w:gridSpan w:val="6"/>
          </w:tcPr>
          <w:p w:rsidR="004340AD" w:rsidRPr="00225ABC" w:rsidRDefault="004340AD" w:rsidP="00F07B36">
            <w:pPr>
              <w:jc w:val="center"/>
              <w:rPr>
                <w:rFonts w:ascii="Times New Roman" w:hAnsi="Times New Roman" w:cs="Times New Roman"/>
                <w:b/>
              </w:rPr>
            </w:pPr>
            <w:r w:rsidRPr="00225ABC">
              <w:rPr>
                <w:rFonts w:ascii="Times New Roman" w:hAnsi="Times New Roman" w:cs="Times New Roman"/>
                <w:b/>
              </w:rPr>
              <w:t>Отраслевое повышение качества жизни и безопасности жизнедеятельности человека</w:t>
            </w:r>
          </w:p>
        </w:tc>
      </w:tr>
      <w:tr w:rsidR="004340AD" w:rsidTr="002D33A8">
        <w:tc>
          <w:tcPr>
            <w:tcW w:w="14992" w:type="dxa"/>
            <w:gridSpan w:val="6"/>
          </w:tcPr>
          <w:p w:rsidR="004340AD" w:rsidRPr="00225ABC" w:rsidRDefault="004340AD" w:rsidP="00840385">
            <w:pPr>
              <w:jc w:val="center"/>
              <w:rPr>
                <w:rFonts w:ascii="Times New Roman" w:hAnsi="Times New Roman" w:cs="Times New Roman"/>
                <w:b/>
              </w:rPr>
            </w:pPr>
            <w:r w:rsidRPr="00225ABC">
              <w:rPr>
                <w:rFonts w:ascii="Times New Roman" w:hAnsi="Times New Roman" w:cs="Times New Roman"/>
                <w:b/>
              </w:rPr>
              <w:t>Образование</w:t>
            </w:r>
          </w:p>
        </w:tc>
      </w:tr>
      <w:tr w:rsidR="004340AD" w:rsidTr="004340AD">
        <w:tc>
          <w:tcPr>
            <w:tcW w:w="1059" w:type="dxa"/>
          </w:tcPr>
          <w:p w:rsidR="004340AD" w:rsidRPr="00225ABC" w:rsidRDefault="004340AD" w:rsidP="00AE188E">
            <w:pPr>
              <w:jc w:val="center"/>
              <w:rPr>
                <w:rFonts w:ascii="Times New Roman" w:hAnsi="Times New Roman" w:cs="Times New Roman"/>
              </w:rPr>
            </w:pPr>
            <w:r>
              <w:rPr>
                <w:rFonts w:ascii="Times New Roman" w:hAnsi="Times New Roman" w:cs="Times New Roman"/>
              </w:rPr>
              <w:t>22</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Обеспечение государственных гарантий реализации прав на получение общедоступного и бесплатного дошкольного образования в дошкольных общеобразовательных организациях</w:t>
            </w:r>
          </w:p>
        </w:tc>
        <w:tc>
          <w:tcPr>
            <w:tcW w:w="1507" w:type="dxa"/>
          </w:tcPr>
          <w:p w:rsidR="004340AD" w:rsidRPr="00225ABC" w:rsidRDefault="004340AD" w:rsidP="00840385">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840385">
            <w:pPr>
              <w:jc w:val="both"/>
              <w:rPr>
                <w:rFonts w:ascii="Times New Roman" w:hAnsi="Times New Roman" w:cs="Times New Roman"/>
              </w:rPr>
            </w:pPr>
            <w:r w:rsidRPr="00225ABC">
              <w:rPr>
                <w:rFonts w:ascii="Times New Roman" w:hAnsi="Times New Roman" w:cs="Times New Roman"/>
              </w:rPr>
              <w:t>Отдел образования администрации района</w:t>
            </w:r>
          </w:p>
        </w:tc>
        <w:tc>
          <w:tcPr>
            <w:tcW w:w="6364" w:type="dxa"/>
          </w:tcPr>
          <w:p w:rsidR="004340AD" w:rsidRPr="00225ABC" w:rsidRDefault="004340AD" w:rsidP="004663F9">
            <w:pPr>
              <w:jc w:val="both"/>
              <w:rPr>
                <w:rFonts w:ascii="Times New Roman" w:hAnsi="Times New Roman" w:cs="Times New Roman"/>
              </w:rPr>
            </w:pPr>
            <w:r>
              <w:rPr>
                <w:rFonts w:ascii="Times New Roman" w:hAnsi="Times New Roman" w:cs="Times New Roman"/>
              </w:rPr>
              <w:t xml:space="preserve">В 2018 году общее количество детей дошкольного возраста составляло 932 человека, из них: в возрасте от 0 до 3 лет  - 409 человек, в возрасте от 3 до 7 лет  - 523 человека. Охват дошкольным образованием составил 93%. В 2018 году функционировало 2 </w:t>
            </w:r>
            <w:proofErr w:type="gramStart"/>
            <w:r>
              <w:rPr>
                <w:rFonts w:ascii="Times New Roman" w:hAnsi="Times New Roman" w:cs="Times New Roman"/>
              </w:rPr>
              <w:t>дошкольных</w:t>
            </w:r>
            <w:proofErr w:type="gramEnd"/>
            <w:r>
              <w:rPr>
                <w:rFonts w:ascii="Times New Roman" w:hAnsi="Times New Roman" w:cs="Times New Roman"/>
              </w:rPr>
              <w:t xml:space="preserve"> образовательных учреждения, которые посещало 374 ребенка. В 7 детских садах, являющихся структурными подразделениями общеобразовательных учреждений работало 10 </w:t>
            </w:r>
            <w:proofErr w:type="gramStart"/>
            <w:r>
              <w:rPr>
                <w:rFonts w:ascii="Times New Roman" w:hAnsi="Times New Roman" w:cs="Times New Roman"/>
              </w:rPr>
              <w:t>групп полного дня</w:t>
            </w:r>
            <w:proofErr w:type="gramEnd"/>
            <w:r>
              <w:rPr>
                <w:rFonts w:ascii="Times New Roman" w:hAnsi="Times New Roman" w:cs="Times New Roman"/>
              </w:rPr>
              <w:t xml:space="preserve">, которые посещали 141 ребенок и 3 группы кратковременного пребывания с охватом 24 ребенка. В течение последних трех лет отсутствует актуальный спрос на устройство детей в возрасте от 0 до 3 лет в дошкольные образовательные учреждения. Все дети, </w:t>
            </w:r>
            <w:r>
              <w:rPr>
                <w:rFonts w:ascii="Times New Roman" w:hAnsi="Times New Roman" w:cs="Times New Roman"/>
              </w:rPr>
              <w:lastRenderedPageBreak/>
              <w:t xml:space="preserve">нуждающиеся в устройстве в ДОУ, своевременно, согласно датам, указанным в документах родителей, получают путевки. Спрос на устройство детей в группы ясельного возраста (от 0 до 1,6 лет) в районе отсутствует. </w:t>
            </w:r>
          </w:p>
        </w:tc>
      </w:tr>
      <w:tr w:rsidR="004340AD" w:rsidTr="004340AD">
        <w:tc>
          <w:tcPr>
            <w:tcW w:w="1059" w:type="dxa"/>
          </w:tcPr>
          <w:p w:rsidR="004340AD" w:rsidRPr="00225ABC" w:rsidRDefault="004340AD" w:rsidP="00AE188E">
            <w:pPr>
              <w:jc w:val="center"/>
              <w:rPr>
                <w:rFonts w:ascii="Times New Roman" w:hAnsi="Times New Roman" w:cs="Times New Roman"/>
              </w:rPr>
            </w:pPr>
            <w:r>
              <w:rPr>
                <w:rFonts w:ascii="Times New Roman" w:hAnsi="Times New Roman" w:cs="Times New Roman"/>
              </w:rPr>
              <w:lastRenderedPageBreak/>
              <w:t>23</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Компенсация части родительской платы за присмотр и уход за детьми в дошкольных общеобразовательных организациях</w:t>
            </w:r>
          </w:p>
        </w:tc>
        <w:tc>
          <w:tcPr>
            <w:tcW w:w="1507" w:type="dxa"/>
          </w:tcPr>
          <w:p w:rsidR="004340AD" w:rsidRPr="00225ABC" w:rsidRDefault="004340AD" w:rsidP="00840385">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E5233B">
            <w:pPr>
              <w:jc w:val="both"/>
              <w:rPr>
                <w:rFonts w:ascii="Times New Roman" w:hAnsi="Times New Roman" w:cs="Times New Roman"/>
              </w:rPr>
            </w:pPr>
            <w:r w:rsidRPr="00225ABC">
              <w:rPr>
                <w:rFonts w:ascii="Times New Roman" w:hAnsi="Times New Roman" w:cs="Times New Roman"/>
              </w:rPr>
              <w:t>Отдел образования администрации района</w:t>
            </w:r>
          </w:p>
        </w:tc>
        <w:tc>
          <w:tcPr>
            <w:tcW w:w="6364" w:type="dxa"/>
          </w:tcPr>
          <w:p w:rsidR="004340AD" w:rsidRPr="00225ABC" w:rsidRDefault="004340AD" w:rsidP="00E5233B">
            <w:pPr>
              <w:jc w:val="both"/>
              <w:rPr>
                <w:rFonts w:ascii="Times New Roman" w:hAnsi="Times New Roman" w:cs="Times New Roman"/>
              </w:rPr>
            </w:pPr>
            <w:r>
              <w:rPr>
                <w:rFonts w:ascii="Times New Roman" w:hAnsi="Times New Roman" w:cs="Times New Roman"/>
              </w:rPr>
              <w:t>В 2018 году компенсация части родительской платы за присмотр и уход за детьми в дошкольных образовательных организациях составляла 20% за первого ребенка, 50% - за второго и 70% - за третьего и последующего ребенка. Дети-сироты и дети, оставшиеся без попечения родителей, дети-инвалиды и дети с туберкулезной интоксикацией получают услуги по присмотру и уходу в ДОУ за счет средств районного бюджета.</w:t>
            </w:r>
          </w:p>
        </w:tc>
      </w:tr>
      <w:tr w:rsidR="004340AD" w:rsidTr="004340AD">
        <w:tc>
          <w:tcPr>
            <w:tcW w:w="1059" w:type="dxa"/>
          </w:tcPr>
          <w:p w:rsidR="004340AD" w:rsidRPr="00225ABC" w:rsidRDefault="004340AD" w:rsidP="00AE188E">
            <w:pPr>
              <w:jc w:val="center"/>
              <w:rPr>
                <w:rFonts w:ascii="Times New Roman" w:hAnsi="Times New Roman" w:cs="Times New Roman"/>
              </w:rPr>
            </w:pPr>
            <w:r w:rsidRPr="00225ABC">
              <w:rPr>
                <w:rFonts w:ascii="Times New Roman" w:hAnsi="Times New Roman" w:cs="Times New Roman"/>
              </w:rPr>
              <w:t>2</w:t>
            </w:r>
            <w:r>
              <w:rPr>
                <w:rFonts w:ascii="Times New Roman" w:hAnsi="Times New Roman" w:cs="Times New Roman"/>
              </w:rPr>
              <w:t>4</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Модернизация муниципальной системы общего и дошкольного образования</w:t>
            </w:r>
          </w:p>
        </w:tc>
        <w:tc>
          <w:tcPr>
            <w:tcW w:w="1507" w:type="dxa"/>
          </w:tcPr>
          <w:p w:rsidR="004340AD" w:rsidRPr="00225ABC" w:rsidRDefault="004340AD" w:rsidP="00840385">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840385">
            <w:pPr>
              <w:jc w:val="both"/>
              <w:rPr>
                <w:rFonts w:ascii="Times New Roman" w:hAnsi="Times New Roman" w:cs="Times New Roman"/>
              </w:rPr>
            </w:pPr>
            <w:r w:rsidRPr="00225ABC">
              <w:rPr>
                <w:rFonts w:ascii="Times New Roman" w:hAnsi="Times New Roman" w:cs="Times New Roman"/>
              </w:rPr>
              <w:t>Отдел образования администрации района</w:t>
            </w:r>
          </w:p>
        </w:tc>
        <w:tc>
          <w:tcPr>
            <w:tcW w:w="6364" w:type="dxa"/>
          </w:tcPr>
          <w:p w:rsidR="004340AD" w:rsidRPr="00920460" w:rsidRDefault="004340AD" w:rsidP="002D33A8">
            <w:pPr>
              <w:jc w:val="both"/>
              <w:rPr>
                <w:rFonts w:ascii="Times New Roman" w:hAnsi="Times New Roman" w:cs="Times New Roman"/>
              </w:rPr>
            </w:pPr>
            <w:r w:rsidRPr="00920460">
              <w:rPr>
                <w:rFonts w:ascii="Times New Roman" w:hAnsi="Times New Roman" w:cs="Times New Roman"/>
              </w:rPr>
              <w:t xml:space="preserve">   В целях модернизации муниципальной системы дошкольного образования, дошкольные образовательные учреждения района с 2014 года перешли на федеральный государственный стандарт дошкольного образования. </w:t>
            </w:r>
            <w:proofErr w:type="gramStart"/>
            <w:r w:rsidRPr="00920460">
              <w:rPr>
                <w:rFonts w:ascii="Times New Roman" w:hAnsi="Times New Roman" w:cs="Times New Roman"/>
              </w:rPr>
              <w:t xml:space="preserve">В соответствии с ФГОС ДО для формирования у родителей  педагогических компетенций, необходимых для гармоничного воспитания детей в семье, в ДОУ открыты </w:t>
            </w:r>
            <w:proofErr w:type="spellStart"/>
            <w:r w:rsidRPr="00920460">
              <w:rPr>
                <w:rFonts w:ascii="Times New Roman" w:hAnsi="Times New Roman" w:cs="Times New Roman"/>
              </w:rPr>
              <w:t>консультпункты</w:t>
            </w:r>
            <w:proofErr w:type="spellEnd"/>
            <w:r w:rsidRPr="00920460">
              <w:rPr>
                <w:rFonts w:ascii="Times New Roman" w:hAnsi="Times New Roman" w:cs="Times New Roman"/>
              </w:rPr>
              <w:t xml:space="preserve"> по предоставлению методической, психологической, педагогической, диагностической и консультационной  помощи родителям детей, не посещающих ДОУ.</w:t>
            </w:r>
            <w:proofErr w:type="gramEnd"/>
            <w:r w:rsidRPr="00920460">
              <w:rPr>
                <w:rFonts w:ascii="Times New Roman" w:hAnsi="Times New Roman" w:cs="Times New Roman"/>
              </w:rPr>
              <w:t xml:space="preserve"> Во всех образовательных учреждениях организованы психолого-педагогические курсы для родителей. Основной формой проведения курсов для родителей являются дистанционное обучение посредством размещения на специальном ресурсе в сети Интернет информационно-методических материалов, адресованных специальным категориям родителей и интерактивное консультирование.</w:t>
            </w:r>
          </w:p>
        </w:tc>
      </w:tr>
      <w:tr w:rsidR="004340AD" w:rsidTr="004340AD">
        <w:tc>
          <w:tcPr>
            <w:tcW w:w="1059" w:type="dxa"/>
          </w:tcPr>
          <w:p w:rsidR="004340AD" w:rsidRPr="00225ABC" w:rsidRDefault="004340AD" w:rsidP="00AE188E">
            <w:pPr>
              <w:jc w:val="center"/>
              <w:rPr>
                <w:rFonts w:ascii="Times New Roman" w:hAnsi="Times New Roman" w:cs="Times New Roman"/>
              </w:rPr>
            </w:pPr>
            <w:r w:rsidRPr="00225ABC">
              <w:rPr>
                <w:rFonts w:ascii="Times New Roman" w:hAnsi="Times New Roman" w:cs="Times New Roman"/>
              </w:rPr>
              <w:t>2</w:t>
            </w:r>
            <w:r>
              <w:rPr>
                <w:rFonts w:ascii="Times New Roman" w:hAnsi="Times New Roman" w:cs="Times New Roman"/>
              </w:rPr>
              <w:t>5</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Обеспечение государственных гарантий реализации прав на получение общедоступного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07" w:type="dxa"/>
          </w:tcPr>
          <w:p w:rsidR="004340AD" w:rsidRPr="00225ABC" w:rsidRDefault="004340AD" w:rsidP="00840385">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840385">
            <w:pPr>
              <w:jc w:val="both"/>
              <w:rPr>
                <w:rFonts w:ascii="Times New Roman" w:hAnsi="Times New Roman" w:cs="Times New Roman"/>
              </w:rPr>
            </w:pPr>
            <w:r w:rsidRPr="00225ABC">
              <w:rPr>
                <w:rFonts w:ascii="Times New Roman" w:hAnsi="Times New Roman" w:cs="Times New Roman"/>
              </w:rPr>
              <w:t>Отдел образования администрации района</w:t>
            </w:r>
          </w:p>
        </w:tc>
        <w:tc>
          <w:tcPr>
            <w:tcW w:w="6364" w:type="dxa"/>
          </w:tcPr>
          <w:p w:rsidR="004340AD" w:rsidRPr="00920460" w:rsidRDefault="004340AD" w:rsidP="002D33A8">
            <w:pPr>
              <w:jc w:val="both"/>
              <w:rPr>
                <w:rFonts w:ascii="Times New Roman" w:hAnsi="Times New Roman" w:cs="Times New Roman"/>
              </w:rPr>
            </w:pPr>
            <w:r w:rsidRPr="00920460">
              <w:rPr>
                <w:rFonts w:ascii="Times New Roman" w:hAnsi="Times New Roman" w:cs="Times New Roman"/>
              </w:rPr>
              <w:t>В 2018 году удельный вес учителей в возрасте до 30 ле</w:t>
            </w:r>
            <w:r w:rsidR="00B2304E">
              <w:rPr>
                <w:rFonts w:ascii="Times New Roman" w:hAnsi="Times New Roman" w:cs="Times New Roman"/>
              </w:rPr>
              <w:t xml:space="preserve">т в общей </w:t>
            </w:r>
            <w:r w:rsidRPr="00920460">
              <w:rPr>
                <w:rFonts w:ascii="Times New Roman" w:hAnsi="Times New Roman" w:cs="Times New Roman"/>
              </w:rPr>
              <w:t>численности учителей общеобразовательных организаций составил 14%. За период с 2016г. по 2018, увеличение составило 2%.</w:t>
            </w:r>
          </w:p>
          <w:p w:rsidR="004340AD" w:rsidRPr="00920460" w:rsidRDefault="004340AD" w:rsidP="002D33A8">
            <w:pPr>
              <w:jc w:val="both"/>
              <w:rPr>
                <w:rFonts w:ascii="Times New Roman" w:hAnsi="Times New Roman" w:cs="Times New Roman"/>
              </w:rPr>
            </w:pPr>
            <w:r w:rsidRPr="00920460">
              <w:rPr>
                <w:rFonts w:ascii="Times New Roman" w:hAnsi="Times New Roman" w:cs="Times New Roman"/>
              </w:rPr>
              <w:t xml:space="preserve">В 2018 году удельный вес численности руководителей муниципальных организаций </w:t>
            </w:r>
          </w:p>
          <w:p w:rsidR="004340AD" w:rsidRPr="00920460" w:rsidRDefault="004340AD" w:rsidP="002D33A8">
            <w:pPr>
              <w:jc w:val="both"/>
              <w:rPr>
                <w:rFonts w:ascii="Times New Roman" w:hAnsi="Times New Roman" w:cs="Times New Roman"/>
                <w:color w:val="FF0000"/>
              </w:rPr>
            </w:pPr>
            <w:r w:rsidRPr="00920460">
              <w:rPr>
                <w:rFonts w:ascii="Times New Roman" w:hAnsi="Times New Roman" w:cs="Times New Roman"/>
              </w:rPr>
              <w:t>дошкольного образования, образовательных организаций и организаций дополнительного образования детей, прошедших повышение квалификации или профессиональную переподготовку составил: 2018г. – 14%; За период с 2016г. по 2018г., увеличение составило 7%.</w:t>
            </w:r>
          </w:p>
        </w:tc>
      </w:tr>
      <w:tr w:rsidR="004340AD" w:rsidTr="004340AD">
        <w:tc>
          <w:tcPr>
            <w:tcW w:w="1059" w:type="dxa"/>
          </w:tcPr>
          <w:p w:rsidR="004340AD" w:rsidRPr="00225ABC" w:rsidRDefault="004340AD" w:rsidP="00AE188E">
            <w:pPr>
              <w:jc w:val="center"/>
              <w:rPr>
                <w:rFonts w:ascii="Times New Roman" w:hAnsi="Times New Roman" w:cs="Times New Roman"/>
              </w:rPr>
            </w:pPr>
            <w:r w:rsidRPr="00225ABC">
              <w:rPr>
                <w:rFonts w:ascii="Times New Roman" w:hAnsi="Times New Roman" w:cs="Times New Roman"/>
              </w:rPr>
              <w:t>2</w:t>
            </w:r>
            <w:r>
              <w:rPr>
                <w:rFonts w:ascii="Times New Roman" w:hAnsi="Times New Roman" w:cs="Times New Roman"/>
              </w:rPr>
              <w:t>6</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 xml:space="preserve">Организация и осуществление деятельности по опеке и </w:t>
            </w:r>
            <w:r w:rsidRPr="00225ABC">
              <w:rPr>
                <w:rFonts w:ascii="Times New Roman" w:hAnsi="Times New Roman" w:cs="Times New Roman"/>
              </w:rPr>
              <w:lastRenderedPageBreak/>
              <w:t>попечительству в отношении несовершеннолетних</w:t>
            </w:r>
          </w:p>
        </w:tc>
        <w:tc>
          <w:tcPr>
            <w:tcW w:w="1507" w:type="dxa"/>
          </w:tcPr>
          <w:p w:rsidR="004340AD" w:rsidRPr="00225ABC" w:rsidRDefault="004340AD" w:rsidP="00840385">
            <w:pPr>
              <w:jc w:val="both"/>
              <w:rPr>
                <w:rFonts w:ascii="Times New Roman" w:hAnsi="Times New Roman" w:cs="Times New Roman"/>
              </w:rPr>
            </w:pPr>
            <w:r w:rsidRPr="00225ABC">
              <w:rPr>
                <w:rFonts w:ascii="Times New Roman" w:hAnsi="Times New Roman" w:cs="Times New Roman"/>
              </w:rPr>
              <w:lastRenderedPageBreak/>
              <w:t>2016-2025</w:t>
            </w:r>
          </w:p>
        </w:tc>
        <w:tc>
          <w:tcPr>
            <w:tcW w:w="2137" w:type="dxa"/>
          </w:tcPr>
          <w:p w:rsidR="004340AD" w:rsidRPr="00225ABC" w:rsidRDefault="004340AD" w:rsidP="00840385">
            <w:pPr>
              <w:jc w:val="both"/>
              <w:rPr>
                <w:rFonts w:ascii="Times New Roman" w:hAnsi="Times New Roman" w:cs="Times New Roman"/>
              </w:rPr>
            </w:pPr>
            <w:r w:rsidRPr="00225ABC">
              <w:rPr>
                <w:rFonts w:ascii="Times New Roman" w:hAnsi="Times New Roman" w:cs="Times New Roman"/>
              </w:rPr>
              <w:t xml:space="preserve">Отдел образования администрации </w:t>
            </w:r>
            <w:r w:rsidRPr="00225ABC">
              <w:rPr>
                <w:rFonts w:ascii="Times New Roman" w:hAnsi="Times New Roman" w:cs="Times New Roman"/>
              </w:rPr>
              <w:lastRenderedPageBreak/>
              <w:t>района</w:t>
            </w:r>
          </w:p>
        </w:tc>
        <w:tc>
          <w:tcPr>
            <w:tcW w:w="6364" w:type="dxa"/>
          </w:tcPr>
          <w:p w:rsidR="004340AD" w:rsidRPr="00920460" w:rsidRDefault="004340AD" w:rsidP="0054329A">
            <w:pPr>
              <w:ind w:firstLine="510"/>
              <w:jc w:val="both"/>
              <w:rPr>
                <w:rFonts w:ascii="Times New Roman" w:hAnsi="Times New Roman" w:cs="Times New Roman"/>
              </w:rPr>
            </w:pPr>
            <w:r w:rsidRPr="00920460">
              <w:rPr>
                <w:rFonts w:ascii="Times New Roman" w:hAnsi="Times New Roman" w:cs="Times New Roman"/>
              </w:rPr>
              <w:lastRenderedPageBreak/>
              <w:t xml:space="preserve">Организация деятельности по опеке, попечительству в Михайловском районе осуществляется на основании </w:t>
            </w:r>
            <w:r w:rsidRPr="00920460">
              <w:rPr>
                <w:rFonts w:ascii="Times New Roman" w:hAnsi="Times New Roman" w:cs="Times New Roman"/>
              </w:rPr>
              <w:lastRenderedPageBreak/>
              <w:t>переданных полномочий, согласно Федеральному закону от 24.04.2008г. №48-ФЗ «Об опеке и попечительстве»», а также на основании закона Амурской области  2503.2008г. №10-ОЗ «Об организации и осуществлении деятельности по опеке, попечительству в Амурской области».</w:t>
            </w:r>
          </w:p>
          <w:p w:rsidR="004340AD" w:rsidRPr="00920460" w:rsidRDefault="004340AD" w:rsidP="0054329A">
            <w:pPr>
              <w:ind w:firstLine="510"/>
              <w:jc w:val="both"/>
              <w:rPr>
                <w:rFonts w:ascii="Times New Roman" w:hAnsi="Times New Roman" w:cs="Times New Roman"/>
              </w:rPr>
            </w:pPr>
            <w:r w:rsidRPr="00920460">
              <w:rPr>
                <w:rFonts w:ascii="Times New Roman" w:hAnsi="Times New Roman" w:cs="Times New Roman"/>
              </w:rPr>
              <w:t>Согласно постановлению главы Михайловского района от 15.04.2010г. №263, уполномоченным органом по опеке, попечительству в отношении несовершеннолетних является отдел образования администрации Михайловского района.</w:t>
            </w:r>
          </w:p>
          <w:p w:rsidR="004340AD" w:rsidRPr="00920460" w:rsidRDefault="004340AD" w:rsidP="0054329A">
            <w:pPr>
              <w:ind w:firstLine="510"/>
              <w:jc w:val="both"/>
              <w:rPr>
                <w:rFonts w:ascii="Times New Roman" w:hAnsi="Times New Roman" w:cs="Times New Roman"/>
              </w:rPr>
            </w:pPr>
            <w:r w:rsidRPr="00920460">
              <w:rPr>
                <w:rFonts w:ascii="Times New Roman" w:hAnsi="Times New Roman" w:cs="Times New Roman"/>
              </w:rPr>
              <w:t xml:space="preserve">В настоящее время проблемы семьи и формирование семейной политики являются одним из главных направлений социальной политики государства. Усилия органов опеки и попечительства при взаимодействии со всеми органами системы профилактики безнадзорности и правонарушений среди несовершеннолетних направлены на укрепление института семьи, формирование в обществе позитивного отношения к </w:t>
            </w:r>
            <w:proofErr w:type="gramStart"/>
            <w:r w:rsidRPr="00920460">
              <w:rPr>
                <w:rFonts w:ascii="Times New Roman" w:hAnsi="Times New Roman" w:cs="Times New Roman"/>
              </w:rPr>
              <w:t>ответственному</w:t>
            </w:r>
            <w:proofErr w:type="gramEnd"/>
            <w:r w:rsidRPr="00920460">
              <w:rPr>
                <w:rFonts w:ascii="Times New Roman" w:hAnsi="Times New Roman" w:cs="Times New Roman"/>
              </w:rPr>
              <w:t xml:space="preserve"> </w:t>
            </w:r>
            <w:proofErr w:type="spellStart"/>
            <w:r w:rsidRPr="00920460">
              <w:rPr>
                <w:rFonts w:ascii="Times New Roman" w:hAnsi="Times New Roman" w:cs="Times New Roman"/>
              </w:rPr>
              <w:t>родительству</w:t>
            </w:r>
            <w:proofErr w:type="spellEnd"/>
            <w:r w:rsidRPr="00920460">
              <w:rPr>
                <w:rFonts w:ascii="Times New Roman" w:hAnsi="Times New Roman" w:cs="Times New Roman"/>
              </w:rPr>
              <w:t>, ранее выявление семейного и детского неблагополучия, оказание семьям необходимой адресной помощи.</w:t>
            </w:r>
          </w:p>
          <w:p w:rsidR="004340AD" w:rsidRPr="00920460" w:rsidRDefault="004340AD" w:rsidP="0054329A">
            <w:pPr>
              <w:ind w:firstLine="510"/>
              <w:jc w:val="both"/>
              <w:rPr>
                <w:rFonts w:ascii="Times New Roman" w:hAnsi="Times New Roman" w:cs="Times New Roman"/>
              </w:rPr>
            </w:pPr>
            <w:r w:rsidRPr="00920460">
              <w:rPr>
                <w:rFonts w:ascii="Times New Roman" w:hAnsi="Times New Roman" w:cs="Times New Roman"/>
              </w:rPr>
              <w:t xml:space="preserve">За 2018 год было выявлено 14 детей-сирот и детей, оставшихся без попечения родителей, из них передано под опеку 4, 10 устроены в организации, оказывающие социальные услуги. </w:t>
            </w:r>
          </w:p>
          <w:p w:rsidR="004340AD" w:rsidRPr="00920460" w:rsidRDefault="004340AD" w:rsidP="0054329A">
            <w:pPr>
              <w:ind w:firstLine="510"/>
              <w:jc w:val="both"/>
              <w:rPr>
                <w:rFonts w:ascii="Times New Roman" w:hAnsi="Times New Roman" w:cs="Times New Roman"/>
              </w:rPr>
            </w:pPr>
            <w:r w:rsidRPr="00920460">
              <w:rPr>
                <w:rFonts w:ascii="Times New Roman" w:hAnsi="Times New Roman" w:cs="Times New Roman"/>
              </w:rPr>
              <w:t xml:space="preserve">На начало 2018 года в региональном банке данных о детях, оставшихся без попечения родителей, состоял на учете 31 ребенок, в течение года было поставлено на учет 8 детей и 15 детей снято с учета. </w:t>
            </w:r>
            <w:proofErr w:type="gramStart"/>
            <w:r w:rsidRPr="00920460">
              <w:rPr>
                <w:rFonts w:ascii="Times New Roman" w:hAnsi="Times New Roman" w:cs="Times New Roman"/>
              </w:rPr>
              <w:t>На конец</w:t>
            </w:r>
            <w:proofErr w:type="gramEnd"/>
            <w:r w:rsidRPr="00920460">
              <w:rPr>
                <w:rFonts w:ascii="Times New Roman" w:hAnsi="Times New Roman" w:cs="Times New Roman"/>
              </w:rPr>
              <w:t xml:space="preserve"> 2018 года в региональном банке данных имеются сведения на 24 ребенка в возрасте до 18 лет.</w:t>
            </w:r>
          </w:p>
          <w:p w:rsidR="004340AD" w:rsidRPr="00920460" w:rsidRDefault="004340AD" w:rsidP="0054329A">
            <w:pPr>
              <w:ind w:firstLine="317"/>
              <w:jc w:val="both"/>
              <w:rPr>
                <w:rFonts w:ascii="Times New Roman" w:hAnsi="Times New Roman" w:cs="Times New Roman"/>
              </w:rPr>
            </w:pPr>
            <w:proofErr w:type="gramStart"/>
            <w:r w:rsidRPr="00920460">
              <w:rPr>
                <w:rFonts w:ascii="Times New Roman" w:hAnsi="Times New Roman" w:cs="Times New Roman"/>
              </w:rPr>
              <w:t>На конец</w:t>
            </w:r>
            <w:proofErr w:type="gramEnd"/>
            <w:r w:rsidRPr="00920460">
              <w:rPr>
                <w:rFonts w:ascii="Times New Roman" w:hAnsi="Times New Roman" w:cs="Times New Roman"/>
              </w:rPr>
              <w:t xml:space="preserve"> 2018 года численность детей, оставшихся без попечения родителей, находящихся под надзором в организациях для детей-сирот и детей, оставшихся без попечения родителей насчитывает 58 человек, численность детей, оставшихся без попечения родителей, находящихся на воспитании в семьях 88.</w:t>
            </w:r>
          </w:p>
          <w:p w:rsidR="004340AD" w:rsidRPr="00920460" w:rsidRDefault="004340AD" w:rsidP="0054329A">
            <w:pPr>
              <w:ind w:firstLine="317"/>
              <w:jc w:val="both"/>
              <w:rPr>
                <w:rFonts w:ascii="Times New Roman" w:hAnsi="Times New Roman" w:cs="Times New Roman"/>
                <w:color w:val="FF0000"/>
              </w:rPr>
            </w:pPr>
            <w:r w:rsidRPr="00920460">
              <w:rPr>
                <w:rFonts w:ascii="Times New Roman" w:hAnsi="Times New Roman" w:cs="Times New Roman"/>
              </w:rPr>
              <w:t>Доля детей, оставшихся без попечения родителей, переданных на воспитание семьи граждан Р.Ф., постоянно проживающих на территории РФ и под опек</w:t>
            </w:r>
            <w:proofErr w:type="gramStart"/>
            <w:r w:rsidRPr="00920460">
              <w:rPr>
                <w:rFonts w:ascii="Times New Roman" w:hAnsi="Times New Roman" w:cs="Times New Roman"/>
              </w:rPr>
              <w:t>у(</w:t>
            </w:r>
            <w:proofErr w:type="gramEnd"/>
            <w:r w:rsidRPr="00920460">
              <w:rPr>
                <w:rFonts w:ascii="Times New Roman" w:hAnsi="Times New Roman" w:cs="Times New Roman"/>
              </w:rPr>
              <w:t>попечительство), в том числе по договору о приеме семье в 2018 году увеличилось на 8,5%.</w:t>
            </w:r>
          </w:p>
        </w:tc>
      </w:tr>
      <w:tr w:rsidR="004340AD" w:rsidTr="004340AD">
        <w:tc>
          <w:tcPr>
            <w:tcW w:w="1059" w:type="dxa"/>
          </w:tcPr>
          <w:p w:rsidR="004340AD" w:rsidRPr="00225ABC" w:rsidRDefault="004340AD" w:rsidP="00AE188E">
            <w:pPr>
              <w:jc w:val="center"/>
              <w:rPr>
                <w:rFonts w:ascii="Times New Roman" w:hAnsi="Times New Roman" w:cs="Times New Roman"/>
              </w:rPr>
            </w:pPr>
            <w:r w:rsidRPr="00225ABC">
              <w:rPr>
                <w:rFonts w:ascii="Times New Roman" w:hAnsi="Times New Roman" w:cs="Times New Roman"/>
              </w:rPr>
              <w:lastRenderedPageBreak/>
              <w:t>2</w:t>
            </w:r>
            <w:r>
              <w:rPr>
                <w:rFonts w:ascii="Times New Roman" w:hAnsi="Times New Roman" w:cs="Times New Roman"/>
              </w:rPr>
              <w:t>7</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 xml:space="preserve">Оплата содержания ребенка в семье опекуна и приемной семье, а также </w:t>
            </w:r>
            <w:r w:rsidRPr="00225ABC">
              <w:rPr>
                <w:rFonts w:ascii="Times New Roman" w:hAnsi="Times New Roman" w:cs="Times New Roman"/>
              </w:rPr>
              <w:lastRenderedPageBreak/>
              <w:t>вознаграждения, причитающегося приемному родителю</w:t>
            </w:r>
          </w:p>
        </w:tc>
        <w:tc>
          <w:tcPr>
            <w:tcW w:w="1507" w:type="dxa"/>
          </w:tcPr>
          <w:p w:rsidR="004340AD" w:rsidRPr="00225ABC" w:rsidRDefault="004340AD" w:rsidP="00840385">
            <w:pPr>
              <w:jc w:val="both"/>
              <w:rPr>
                <w:rFonts w:ascii="Times New Roman" w:hAnsi="Times New Roman" w:cs="Times New Roman"/>
              </w:rPr>
            </w:pPr>
            <w:r w:rsidRPr="00225ABC">
              <w:rPr>
                <w:rFonts w:ascii="Times New Roman" w:hAnsi="Times New Roman" w:cs="Times New Roman"/>
              </w:rPr>
              <w:lastRenderedPageBreak/>
              <w:t>2016-2025</w:t>
            </w:r>
          </w:p>
        </w:tc>
        <w:tc>
          <w:tcPr>
            <w:tcW w:w="2137" w:type="dxa"/>
          </w:tcPr>
          <w:p w:rsidR="004340AD" w:rsidRPr="00225ABC" w:rsidRDefault="004340AD" w:rsidP="00840385">
            <w:pPr>
              <w:jc w:val="both"/>
              <w:rPr>
                <w:rFonts w:ascii="Times New Roman" w:hAnsi="Times New Roman" w:cs="Times New Roman"/>
              </w:rPr>
            </w:pPr>
            <w:r w:rsidRPr="00225ABC">
              <w:rPr>
                <w:rFonts w:ascii="Times New Roman" w:hAnsi="Times New Roman" w:cs="Times New Roman"/>
              </w:rPr>
              <w:t xml:space="preserve">Отдел образования администрации </w:t>
            </w:r>
            <w:r w:rsidRPr="00225ABC">
              <w:rPr>
                <w:rFonts w:ascii="Times New Roman" w:hAnsi="Times New Roman" w:cs="Times New Roman"/>
              </w:rPr>
              <w:lastRenderedPageBreak/>
              <w:t>района</w:t>
            </w:r>
          </w:p>
        </w:tc>
        <w:tc>
          <w:tcPr>
            <w:tcW w:w="6364" w:type="dxa"/>
          </w:tcPr>
          <w:p w:rsidR="004340AD" w:rsidRPr="00920460" w:rsidRDefault="004340AD" w:rsidP="0054329A">
            <w:pPr>
              <w:ind w:firstLine="510"/>
              <w:jc w:val="both"/>
              <w:rPr>
                <w:rFonts w:ascii="Times New Roman" w:hAnsi="Times New Roman" w:cs="Times New Roman"/>
              </w:rPr>
            </w:pPr>
            <w:r w:rsidRPr="00920460">
              <w:rPr>
                <w:rFonts w:ascii="Times New Roman" w:hAnsi="Times New Roman" w:cs="Times New Roman"/>
              </w:rPr>
              <w:lastRenderedPageBreak/>
              <w:t>При передаче на семейные формы устройства за 2018 год были выплачены следующие виды пособий:</w:t>
            </w:r>
          </w:p>
          <w:p w:rsidR="004340AD" w:rsidRPr="00920460" w:rsidRDefault="004340AD" w:rsidP="0054329A">
            <w:pPr>
              <w:pStyle w:val="a4"/>
              <w:numPr>
                <w:ilvl w:val="0"/>
                <w:numId w:val="6"/>
              </w:numPr>
              <w:jc w:val="both"/>
              <w:rPr>
                <w:rFonts w:ascii="Times New Roman" w:hAnsi="Times New Roman" w:cs="Times New Roman"/>
              </w:rPr>
            </w:pPr>
            <w:r w:rsidRPr="00920460">
              <w:rPr>
                <w:rFonts w:ascii="Times New Roman" w:hAnsi="Times New Roman" w:cs="Times New Roman"/>
              </w:rPr>
              <w:lastRenderedPageBreak/>
              <w:t>ежемесячная денежная выплата на содержание опекаемого (подопечного) ребенка до 01.12.2018г</w:t>
            </w:r>
            <w:proofErr w:type="gramStart"/>
            <w:r w:rsidRPr="00920460">
              <w:rPr>
                <w:rFonts w:ascii="Times New Roman" w:hAnsi="Times New Roman" w:cs="Times New Roman"/>
              </w:rPr>
              <w:t>.в</w:t>
            </w:r>
            <w:proofErr w:type="gramEnd"/>
            <w:r w:rsidRPr="00920460">
              <w:rPr>
                <w:rFonts w:ascii="Times New Roman" w:hAnsi="Times New Roman" w:cs="Times New Roman"/>
              </w:rPr>
              <w:t xml:space="preserve"> размере 7194 рублей 05 копеек, с 01.12.2018г. – 7481 рублей 81 копеек; выплаты за год в сумме 7817622 рублей 32 копеек.</w:t>
            </w:r>
          </w:p>
          <w:p w:rsidR="004340AD" w:rsidRPr="00920460" w:rsidRDefault="004340AD" w:rsidP="0054329A">
            <w:pPr>
              <w:pStyle w:val="a4"/>
              <w:numPr>
                <w:ilvl w:val="0"/>
                <w:numId w:val="6"/>
              </w:numPr>
              <w:jc w:val="both"/>
              <w:rPr>
                <w:rFonts w:ascii="Times New Roman" w:hAnsi="Times New Roman" w:cs="Times New Roman"/>
              </w:rPr>
            </w:pPr>
            <w:r w:rsidRPr="00920460">
              <w:rPr>
                <w:rFonts w:ascii="Times New Roman" w:hAnsi="Times New Roman" w:cs="Times New Roman"/>
              </w:rPr>
              <w:t>единовременная денежная выплата в случае принятия под опеку (попечительство), приемную семью ребенка от 7 до 16 лет в размере 177 417 рублей 24 копейки; 2 получателя на сумму 354834 рублей 48 копеек.</w:t>
            </w:r>
          </w:p>
          <w:p w:rsidR="004340AD" w:rsidRPr="00920460" w:rsidRDefault="004340AD" w:rsidP="0054329A">
            <w:pPr>
              <w:jc w:val="both"/>
              <w:rPr>
                <w:rFonts w:ascii="Times New Roman" w:hAnsi="Times New Roman" w:cs="Times New Roman"/>
              </w:rPr>
            </w:pPr>
            <w:r w:rsidRPr="00920460">
              <w:rPr>
                <w:rFonts w:ascii="Times New Roman" w:hAnsi="Times New Roman" w:cs="Times New Roman"/>
              </w:rPr>
              <w:t>Ежемесячное денежное вознаграждение одному из приемных родителей (заработная плата) на каждого ребенка в размере 6088 рублей на сумму 3155312 рублей 59 копеек.</w:t>
            </w:r>
          </w:p>
          <w:p w:rsidR="004340AD" w:rsidRPr="00920460" w:rsidRDefault="004340AD" w:rsidP="0054329A">
            <w:pPr>
              <w:jc w:val="both"/>
              <w:rPr>
                <w:rFonts w:ascii="Times New Roman" w:hAnsi="Times New Roman" w:cs="Times New Roman"/>
                <w:color w:val="FF0000"/>
              </w:rPr>
            </w:pPr>
            <w:r w:rsidRPr="00920460">
              <w:rPr>
                <w:rFonts w:ascii="Times New Roman" w:hAnsi="Times New Roman" w:cs="Times New Roman"/>
              </w:rPr>
              <w:t xml:space="preserve">        Доля детей, оставшихся без попечения родителей, переданных на воспитание семьи граждан Р.Ф., постоянно проживающих на территории РФ и под опеку</w:t>
            </w:r>
            <w:r>
              <w:rPr>
                <w:rFonts w:ascii="Times New Roman" w:hAnsi="Times New Roman" w:cs="Times New Roman"/>
              </w:rPr>
              <w:t xml:space="preserve"> </w:t>
            </w:r>
            <w:r w:rsidRPr="00920460">
              <w:rPr>
                <w:rFonts w:ascii="Times New Roman" w:hAnsi="Times New Roman" w:cs="Times New Roman"/>
              </w:rPr>
              <w:t>(попечительство), в том числе по договору о приеме семье в 2018 году увеличилось на 8,5%.</w:t>
            </w:r>
          </w:p>
        </w:tc>
      </w:tr>
      <w:tr w:rsidR="004340AD" w:rsidTr="004340AD">
        <w:tc>
          <w:tcPr>
            <w:tcW w:w="1059" w:type="dxa"/>
          </w:tcPr>
          <w:p w:rsidR="004340AD" w:rsidRPr="00225ABC" w:rsidRDefault="004340AD" w:rsidP="002F694D">
            <w:pPr>
              <w:jc w:val="center"/>
              <w:rPr>
                <w:rFonts w:ascii="Times New Roman" w:hAnsi="Times New Roman" w:cs="Times New Roman"/>
              </w:rPr>
            </w:pPr>
            <w:r w:rsidRPr="00225ABC">
              <w:rPr>
                <w:rFonts w:ascii="Times New Roman" w:hAnsi="Times New Roman" w:cs="Times New Roman"/>
              </w:rPr>
              <w:lastRenderedPageBreak/>
              <w:t>2</w:t>
            </w:r>
            <w:r>
              <w:rPr>
                <w:rFonts w:ascii="Times New Roman" w:hAnsi="Times New Roman" w:cs="Times New Roman"/>
              </w:rPr>
              <w:t>8</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Выплата единовременного пособия при всех формах устройства детей, лишенных родительского попечения, в семью</w:t>
            </w:r>
          </w:p>
        </w:tc>
        <w:tc>
          <w:tcPr>
            <w:tcW w:w="1507" w:type="dxa"/>
          </w:tcPr>
          <w:p w:rsidR="004340AD" w:rsidRPr="00225ABC" w:rsidRDefault="004340AD" w:rsidP="00840385">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840385">
            <w:pPr>
              <w:jc w:val="both"/>
              <w:rPr>
                <w:rFonts w:ascii="Times New Roman" w:hAnsi="Times New Roman" w:cs="Times New Roman"/>
              </w:rPr>
            </w:pPr>
            <w:r w:rsidRPr="00225ABC">
              <w:rPr>
                <w:rFonts w:ascii="Times New Roman" w:hAnsi="Times New Roman" w:cs="Times New Roman"/>
              </w:rPr>
              <w:t>Отдел образования администрации района</w:t>
            </w:r>
          </w:p>
        </w:tc>
        <w:tc>
          <w:tcPr>
            <w:tcW w:w="6364" w:type="dxa"/>
          </w:tcPr>
          <w:p w:rsidR="004340AD" w:rsidRPr="00920460" w:rsidRDefault="004340AD" w:rsidP="0054329A">
            <w:pPr>
              <w:jc w:val="both"/>
              <w:rPr>
                <w:rFonts w:ascii="Times New Roman" w:hAnsi="Times New Roman" w:cs="Times New Roman"/>
              </w:rPr>
            </w:pPr>
            <w:r w:rsidRPr="00920460">
              <w:rPr>
                <w:rFonts w:ascii="Times New Roman" w:hAnsi="Times New Roman" w:cs="Times New Roman"/>
              </w:rPr>
              <w:t xml:space="preserve">     </w:t>
            </w:r>
            <w:proofErr w:type="gramStart"/>
            <w:r w:rsidRPr="00920460">
              <w:rPr>
                <w:rFonts w:ascii="Times New Roman" w:hAnsi="Times New Roman" w:cs="Times New Roman"/>
              </w:rPr>
              <w:t xml:space="preserve">Единовременное пособия при всех формах устройства  детей, лишенных родительского попечения, в семью (усыновлении (удочерении), передаче под опеку (попечительство, в приемную семью)  выплачено 2 получателям на 354834,48 рублей  </w:t>
            </w:r>
            <w:proofErr w:type="gramEnd"/>
          </w:p>
        </w:tc>
      </w:tr>
      <w:tr w:rsidR="004340AD" w:rsidTr="004340AD">
        <w:tc>
          <w:tcPr>
            <w:tcW w:w="1059" w:type="dxa"/>
          </w:tcPr>
          <w:p w:rsidR="004340AD" w:rsidRPr="00225ABC" w:rsidRDefault="004340AD" w:rsidP="002F694D">
            <w:pPr>
              <w:jc w:val="center"/>
              <w:rPr>
                <w:rFonts w:ascii="Times New Roman" w:hAnsi="Times New Roman" w:cs="Times New Roman"/>
              </w:rPr>
            </w:pPr>
            <w:r w:rsidRPr="00225ABC">
              <w:rPr>
                <w:rFonts w:ascii="Times New Roman" w:hAnsi="Times New Roman" w:cs="Times New Roman"/>
              </w:rPr>
              <w:t>2</w:t>
            </w:r>
            <w:r>
              <w:rPr>
                <w:rFonts w:ascii="Times New Roman" w:hAnsi="Times New Roman" w:cs="Times New Roman"/>
              </w:rPr>
              <w:t>9</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Предоставление дополнительных гарантий по социальной поддержке детей-сирот и детей, оставшихся без попечения родителей</w:t>
            </w:r>
          </w:p>
        </w:tc>
        <w:tc>
          <w:tcPr>
            <w:tcW w:w="1507" w:type="dxa"/>
          </w:tcPr>
          <w:p w:rsidR="004340AD" w:rsidRPr="00225ABC" w:rsidRDefault="004340AD" w:rsidP="00840385">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840385">
            <w:pPr>
              <w:jc w:val="both"/>
              <w:rPr>
                <w:rFonts w:ascii="Times New Roman" w:hAnsi="Times New Roman" w:cs="Times New Roman"/>
              </w:rPr>
            </w:pPr>
            <w:r w:rsidRPr="00225ABC">
              <w:rPr>
                <w:rFonts w:ascii="Times New Roman" w:hAnsi="Times New Roman" w:cs="Times New Roman"/>
              </w:rPr>
              <w:t>Отдел образования администрации района</w:t>
            </w:r>
          </w:p>
        </w:tc>
        <w:tc>
          <w:tcPr>
            <w:tcW w:w="6364" w:type="dxa"/>
          </w:tcPr>
          <w:p w:rsidR="004340AD" w:rsidRPr="00920460" w:rsidRDefault="004340AD" w:rsidP="0054329A">
            <w:pPr>
              <w:ind w:firstLine="510"/>
              <w:jc w:val="both"/>
              <w:rPr>
                <w:rFonts w:ascii="Times New Roman" w:hAnsi="Times New Roman" w:cs="Times New Roman"/>
              </w:rPr>
            </w:pPr>
            <w:r w:rsidRPr="00920460">
              <w:rPr>
                <w:rFonts w:ascii="Times New Roman" w:hAnsi="Times New Roman" w:cs="Times New Roman"/>
              </w:rPr>
              <w:t>Органом опеки и попечительства ведется систематическая работа по защите жилищных и имущественных прав несовершеннолетних.</w:t>
            </w:r>
          </w:p>
          <w:p w:rsidR="004340AD" w:rsidRPr="00920460" w:rsidRDefault="004340AD" w:rsidP="0054329A">
            <w:pPr>
              <w:ind w:firstLine="510"/>
              <w:jc w:val="both"/>
              <w:rPr>
                <w:rFonts w:ascii="Times New Roman" w:hAnsi="Times New Roman" w:cs="Times New Roman"/>
              </w:rPr>
            </w:pPr>
            <w:r w:rsidRPr="00920460">
              <w:rPr>
                <w:rFonts w:ascii="Times New Roman" w:hAnsi="Times New Roman" w:cs="Times New Roman"/>
              </w:rPr>
              <w:t xml:space="preserve">На 01.01.2019 в списке детей-сирот и детей, оставшихся без попечения </w:t>
            </w:r>
            <w:proofErr w:type="gramStart"/>
            <w:r w:rsidRPr="00920460">
              <w:rPr>
                <w:rFonts w:ascii="Times New Roman" w:hAnsi="Times New Roman" w:cs="Times New Roman"/>
              </w:rPr>
              <w:t>родителей, не имеющих закрепленного жилого помещения и подлежащих обеспечению жилыми помещениями на территории Михайловского района состоит</w:t>
            </w:r>
            <w:proofErr w:type="gramEnd"/>
            <w:r w:rsidRPr="00920460">
              <w:rPr>
                <w:rFonts w:ascii="Times New Roman" w:hAnsi="Times New Roman" w:cs="Times New Roman"/>
              </w:rPr>
              <w:t xml:space="preserve"> 65 человек, получивших жилые помещения в период с 01.01.2012 по 01.01.2019 – 18 человек.</w:t>
            </w:r>
          </w:p>
          <w:p w:rsidR="004340AD" w:rsidRPr="00920460" w:rsidRDefault="004340AD" w:rsidP="0054329A">
            <w:pPr>
              <w:ind w:firstLine="510"/>
              <w:jc w:val="both"/>
              <w:rPr>
                <w:rFonts w:ascii="Times New Roman" w:hAnsi="Times New Roman" w:cs="Times New Roman"/>
              </w:rPr>
            </w:pPr>
            <w:r w:rsidRPr="00920460">
              <w:rPr>
                <w:rFonts w:ascii="Times New Roman" w:hAnsi="Times New Roman" w:cs="Times New Roman"/>
              </w:rPr>
              <w:t xml:space="preserve">Все предоставленные жилые помещения – </w:t>
            </w:r>
            <w:proofErr w:type="spellStart"/>
            <w:proofErr w:type="gramStart"/>
            <w:r w:rsidRPr="00920460">
              <w:rPr>
                <w:rFonts w:ascii="Times New Roman" w:hAnsi="Times New Roman" w:cs="Times New Roman"/>
              </w:rPr>
              <w:t>одно-двухкомнатные</w:t>
            </w:r>
            <w:proofErr w:type="spellEnd"/>
            <w:proofErr w:type="gramEnd"/>
            <w:r w:rsidRPr="00920460">
              <w:rPr>
                <w:rFonts w:ascii="Times New Roman" w:hAnsi="Times New Roman" w:cs="Times New Roman"/>
              </w:rPr>
              <w:t xml:space="preserve"> благоустроенные квартиры, соответствующие санитарно-гигиеническим нормам.</w:t>
            </w:r>
          </w:p>
          <w:p w:rsidR="004340AD" w:rsidRPr="00920460" w:rsidRDefault="004340AD" w:rsidP="0054329A">
            <w:pPr>
              <w:jc w:val="both"/>
              <w:rPr>
                <w:rFonts w:ascii="Times New Roman" w:hAnsi="Times New Roman" w:cs="Times New Roman"/>
                <w:color w:val="FF0000"/>
              </w:rPr>
            </w:pPr>
            <w:r w:rsidRPr="00920460">
              <w:rPr>
                <w:rFonts w:ascii="Times New Roman" w:hAnsi="Times New Roman" w:cs="Times New Roman"/>
              </w:rPr>
              <w:t>В настоящее время ведется работа по приобретению в муниципальную собственность 3-х жилых помещений для лиц из числа детей-сирот и детей, оставшихся без попечения родителей, после передачи в специализированный жилищный фонд жилые помещения будут предоставлены лицам данной категории.</w:t>
            </w:r>
          </w:p>
        </w:tc>
      </w:tr>
      <w:tr w:rsidR="004340AD" w:rsidTr="004340AD">
        <w:tc>
          <w:tcPr>
            <w:tcW w:w="1059" w:type="dxa"/>
          </w:tcPr>
          <w:p w:rsidR="004340AD" w:rsidRPr="00225ABC" w:rsidRDefault="004340AD" w:rsidP="002F694D">
            <w:pPr>
              <w:jc w:val="center"/>
              <w:rPr>
                <w:rFonts w:ascii="Times New Roman" w:hAnsi="Times New Roman" w:cs="Times New Roman"/>
              </w:rPr>
            </w:pPr>
            <w:r>
              <w:rPr>
                <w:rFonts w:ascii="Times New Roman" w:hAnsi="Times New Roman" w:cs="Times New Roman"/>
              </w:rPr>
              <w:t>30</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 xml:space="preserve">Мероприятия по проведению </w:t>
            </w:r>
            <w:r w:rsidRPr="00225ABC">
              <w:rPr>
                <w:rFonts w:ascii="Times New Roman" w:hAnsi="Times New Roman" w:cs="Times New Roman"/>
              </w:rPr>
              <w:lastRenderedPageBreak/>
              <w:t>оздоровительной кампании детей</w:t>
            </w:r>
          </w:p>
        </w:tc>
        <w:tc>
          <w:tcPr>
            <w:tcW w:w="1507" w:type="dxa"/>
          </w:tcPr>
          <w:p w:rsidR="004340AD" w:rsidRPr="00225ABC" w:rsidRDefault="004340AD" w:rsidP="00840385">
            <w:pPr>
              <w:jc w:val="both"/>
              <w:rPr>
                <w:rFonts w:ascii="Times New Roman" w:hAnsi="Times New Roman" w:cs="Times New Roman"/>
              </w:rPr>
            </w:pPr>
            <w:r w:rsidRPr="00225ABC">
              <w:rPr>
                <w:rFonts w:ascii="Times New Roman" w:hAnsi="Times New Roman" w:cs="Times New Roman"/>
              </w:rPr>
              <w:lastRenderedPageBreak/>
              <w:t>2016-2025</w:t>
            </w:r>
          </w:p>
        </w:tc>
        <w:tc>
          <w:tcPr>
            <w:tcW w:w="2137" w:type="dxa"/>
          </w:tcPr>
          <w:p w:rsidR="004340AD" w:rsidRPr="00225ABC" w:rsidRDefault="004340AD" w:rsidP="00840385">
            <w:pPr>
              <w:jc w:val="both"/>
              <w:rPr>
                <w:rFonts w:ascii="Times New Roman" w:hAnsi="Times New Roman" w:cs="Times New Roman"/>
              </w:rPr>
            </w:pPr>
            <w:r w:rsidRPr="00225ABC">
              <w:rPr>
                <w:rFonts w:ascii="Times New Roman" w:hAnsi="Times New Roman" w:cs="Times New Roman"/>
              </w:rPr>
              <w:t xml:space="preserve">Отдел образования </w:t>
            </w:r>
            <w:r w:rsidRPr="00225ABC">
              <w:rPr>
                <w:rFonts w:ascii="Times New Roman" w:hAnsi="Times New Roman" w:cs="Times New Roman"/>
              </w:rPr>
              <w:lastRenderedPageBreak/>
              <w:t>администрации района</w:t>
            </w:r>
          </w:p>
        </w:tc>
        <w:tc>
          <w:tcPr>
            <w:tcW w:w="6364" w:type="dxa"/>
          </w:tcPr>
          <w:p w:rsidR="004340AD" w:rsidRPr="00853159" w:rsidRDefault="004340AD" w:rsidP="0054329A">
            <w:pPr>
              <w:jc w:val="both"/>
              <w:rPr>
                <w:rFonts w:ascii="Times New Roman" w:hAnsi="Times New Roman" w:cs="Times New Roman"/>
              </w:rPr>
            </w:pPr>
            <w:r w:rsidRPr="00853159">
              <w:rPr>
                <w:rFonts w:ascii="Times New Roman" w:hAnsi="Times New Roman" w:cs="Times New Roman"/>
                <w:color w:val="FF0000"/>
              </w:rPr>
              <w:lastRenderedPageBreak/>
              <w:t xml:space="preserve">   </w:t>
            </w:r>
            <w:r w:rsidRPr="00853159">
              <w:rPr>
                <w:rFonts w:ascii="Times New Roman" w:hAnsi="Times New Roman" w:cs="Times New Roman"/>
              </w:rPr>
              <w:t xml:space="preserve">     В 2018 году различными формами летнего отдыха </w:t>
            </w:r>
            <w:r w:rsidRPr="00853159">
              <w:rPr>
                <w:rFonts w:ascii="Times New Roman" w:hAnsi="Times New Roman" w:cs="Times New Roman"/>
              </w:rPr>
              <w:lastRenderedPageBreak/>
              <w:t>охвачено1760 обучающихся, что составило  100 % от общего числа несовершеннолетних в возрасте от 6,6 -17 лет.</w:t>
            </w:r>
          </w:p>
          <w:p w:rsidR="004340AD" w:rsidRPr="00853159" w:rsidRDefault="004340AD" w:rsidP="0054329A">
            <w:pPr>
              <w:jc w:val="both"/>
              <w:rPr>
                <w:rFonts w:ascii="Times New Roman" w:hAnsi="Times New Roman" w:cs="Times New Roman"/>
              </w:rPr>
            </w:pPr>
            <w:r w:rsidRPr="00853159">
              <w:rPr>
                <w:rFonts w:ascii="Times New Roman" w:hAnsi="Times New Roman" w:cs="Times New Roman"/>
              </w:rPr>
              <w:t xml:space="preserve">Ведущие формы отдыха, оздоровления и занятости в 2018 году: </w:t>
            </w:r>
          </w:p>
          <w:p w:rsidR="004340AD" w:rsidRPr="00853159" w:rsidRDefault="004340AD" w:rsidP="0054329A">
            <w:pPr>
              <w:pStyle w:val="a4"/>
              <w:numPr>
                <w:ilvl w:val="0"/>
                <w:numId w:val="7"/>
              </w:numPr>
              <w:ind w:left="0" w:hanging="720"/>
              <w:jc w:val="both"/>
              <w:rPr>
                <w:rFonts w:ascii="Times New Roman" w:eastAsia="Times New Roman" w:hAnsi="Times New Roman" w:cs="Times New Roman"/>
                <w:lang w:eastAsia="ru-RU"/>
              </w:rPr>
            </w:pPr>
            <w:r w:rsidRPr="00853159">
              <w:rPr>
                <w:rFonts w:ascii="Times New Roman" w:eastAsia="Calibri" w:hAnsi="Times New Roman" w:cs="Times New Roman"/>
              </w:rPr>
              <w:t>- пришкольные лагеря</w:t>
            </w:r>
            <w:r w:rsidRPr="00853159">
              <w:rPr>
                <w:rFonts w:ascii="Times New Roman" w:eastAsia="Times New Roman" w:hAnsi="Times New Roman" w:cs="Times New Roman"/>
                <w:lang w:eastAsia="ru-RU"/>
              </w:rPr>
              <w:t xml:space="preserve"> с дневным пребыванием детей – 390 детей;</w:t>
            </w:r>
          </w:p>
          <w:p w:rsidR="004340AD" w:rsidRPr="00853159" w:rsidRDefault="004340AD" w:rsidP="0054329A">
            <w:pPr>
              <w:pStyle w:val="a4"/>
              <w:ind w:left="0"/>
              <w:jc w:val="both"/>
              <w:rPr>
                <w:rFonts w:ascii="Times New Roman" w:eastAsia="Times New Roman" w:hAnsi="Times New Roman" w:cs="Times New Roman"/>
                <w:lang w:eastAsia="ru-RU"/>
              </w:rPr>
            </w:pPr>
            <w:r w:rsidRPr="00853159">
              <w:rPr>
                <w:rFonts w:ascii="Times New Roman" w:eastAsia="Times New Roman" w:hAnsi="Times New Roman" w:cs="Times New Roman"/>
                <w:lang w:eastAsia="ru-RU"/>
              </w:rPr>
              <w:t>- пришкольные площадки – 80 человек;</w:t>
            </w:r>
          </w:p>
          <w:p w:rsidR="004340AD" w:rsidRPr="00853159" w:rsidRDefault="004340AD" w:rsidP="0054329A">
            <w:pPr>
              <w:pStyle w:val="a4"/>
              <w:ind w:left="0"/>
              <w:jc w:val="both"/>
              <w:rPr>
                <w:rFonts w:ascii="Times New Roman" w:eastAsia="Times New Roman" w:hAnsi="Times New Roman" w:cs="Times New Roman"/>
                <w:lang w:eastAsia="ru-RU"/>
              </w:rPr>
            </w:pPr>
            <w:r w:rsidRPr="00853159">
              <w:rPr>
                <w:rFonts w:ascii="Times New Roman" w:eastAsia="Times New Roman" w:hAnsi="Times New Roman" w:cs="Times New Roman"/>
                <w:lang w:eastAsia="ru-RU"/>
              </w:rPr>
              <w:t>- загородные оздоровительные лагеря – 162 ребёнка;</w:t>
            </w:r>
          </w:p>
          <w:p w:rsidR="004340AD" w:rsidRPr="00853159" w:rsidRDefault="004340AD" w:rsidP="0054329A">
            <w:pPr>
              <w:pStyle w:val="a4"/>
              <w:ind w:left="0"/>
              <w:jc w:val="both"/>
              <w:rPr>
                <w:rFonts w:ascii="Times New Roman" w:eastAsia="Times New Roman" w:hAnsi="Times New Roman" w:cs="Times New Roman"/>
                <w:lang w:eastAsia="ru-RU"/>
              </w:rPr>
            </w:pPr>
            <w:r w:rsidRPr="00853159">
              <w:rPr>
                <w:rFonts w:ascii="Times New Roman" w:eastAsia="Times New Roman" w:hAnsi="Times New Roman" w:cs="Times New Roman"/>
                <w:lang w:eastAsia="ru-RU"/>
              </w:rPr>
              <w:t>- районные  профильные  смены – 700 несовершеннолетних;</w:t>
            </w:r>
          </w:p>
          <w:p w:rsidR="004340AD" w:rsidRPr="00853159" w:rsidRDefault="004340AD" w:rsidP="0054329A">
            <w:pPr>
              <w:jc w:val="both"/>
              <w:rPr>
                <w:rFonts w:ascii="Times New Roman" w:hAnsi="Times New Roman" w:cs="Times New Roman"/>
              </w:rPr>
            </w:pPr>
            <w:r w:rsidRPr="00853159">
              <w:rPr>
                <w:rFonts w:ascii="Times New Roman" w:hAnsi="Times New Roman" w:cs="Times New Roman"/>
              </w:rPr>
              <w:t xml:space="preserve">- иными </w:t>
            </w:r>
            <w:proofErr w:type="spellStart"/>
            <w:r w:rsidRPr="00853159">
              <w:rPr>
                <w:rFonts w:ascii="Times New Roman" w:hAnsi="Times New Roman" w:cs="Times New Roman"/>
              </w:rPr>
              <w:t>малозатратными</w:t>
            </w:r>
            <w:proofErr w:type="spellEnd"/>
            <w:r w:rsidRPr="00853159">
              <w:rPr>
                <w:rFonts w:ascii="Times New Roman" w:hAnsi="Times New Roman" w:cs="Times New Roman"/>
              </w:rPr>
              <w:t xml:space="preserve"> формами - 428 несовершеннолетних.  </w:t>
            </w:r>
          </w:p>
          <w:p w:rsidR="004340AD" w:rsidRPr="00853159" w:rsidRDefault="004340AD" w:rsidP="0054329A">
            <w:pPr>
              <w:jc w:val="both"/>
              <w:rPr>
                <w:rFonts w:ascii="Times New Roman" w:hAnsi="Times New Roman" w:cs="Times New Roman"/>
              </w:rPr>
            </w:pPr>
            <w:r w:rsidRPr="00853159">
              <w:rPr>
                <w:rFonts w:ascii="Times New Roman" w:hAnsi="Times New Roman" w:cs="Times New Roman"/>
              </w:rPr>
              <w:t xml:space="preserve">      В областных профильных сменах приняли участие 35 человек: в том числе – 23 курсанта военно-патриотических клубов,  в областной профильной смене «Безопасное колесо» приняли участие – 4 человека, 9 обучающихся МОБУ «</w:t>
            </w:r>
            <w:proofErr w:type="spellStart"/>
            <w:r w:rsidRPr="00853159">
              <w:rPr>
                <w:rFonts w:ascii="Times New Roman" w:hAnsi="Times New Roman" w:cs="Times New Roman"/>
              </w:rPr>
              <w:t>Поярковская</w:t>
            </w:r>
            <w:proofErr w:type="spellEnd"/>
            <w:r w:rsidRPr="00853159">
              <w:rPr>
                <w:rFonts w:ascii="Times New Roman" w:hAnsi="Times New Roman" w:cs="Times New Roman"/>
              </w:rPr>
              <w:t xml:space="preserve"> СОШ № 1» приняли участие в профильной смене «Пожарам заслон». </w:t>
            </w:r>
          </w:p>
          <w:p w:rsidR="004340AD" w:rsidRPr="00853159" w:rsidRDefault="004340AD" w:rsidP="0054329A">
            <w:pPr>
              <w:pStyle w:val="a4"/>
              <w:ind w:left="0"/>
              <w:jc w:val="both"/>
              <w:rPr>
                <w:rFonts w:ascii="Times New Roman" w:eastAsia="Times New Roman" w:hAnsi="Times New Roman" w:cs="Times New Roman"/>
                <w:lang w:eastAsia="ru-RU"/>
              </w:rPr>
            </w:pPr>
            <w:r w:rsidRPr="00853159">
              <w:rPr>
                <w:rFonts w:ascii="Times New Roman" w:eastAsia="Times New Roman" w:hAnsi="Times New Roman" w:cs="Times New Roman"/>
                <w:lang w:eastAsia="ru-RU"/>
              </w:rPr>
              <w:t xml:space="preserve">     На базе ГАУ АО «</w:t>
            </w:r>
            <w:proofErr w:type="spellStart"/>
            <w:r w:rsidRPr="00853159">
              <w:rPr>
                <w:rFonts w:ascii="Times New Roman" w:eastAsia="Times New Roman" w:hAnsi="Times New Roman" w:cs="Times New Roman"/>
                <w:lang w:eastAsia="ru-RU"/>
              </w:rPr>
              <w:t>Поярковский</w:t>
            </w:r>
            <w:proofErr w:type="spellEnd"/>
            <w:r w:rsidRPr="00853159">
              <w:rPr>
                <w:rFonts w:ascii="Times New Roman" w:eastAsia="Times New Roman" w:hAnsi="Times New Roman" w:cs="Times New Roman"/>
                <w:lang w:eastAsia="ru-RU"/>
              </w:rPr>
              <w:t xml:space="preserve"> комплексный центр социального обслуживания населения» в августе 2018 года  проведены две областные профильные смены для детей находящихся на всех видах учета, с охватом 30 несовершеннолетних. Профильные смены в основном были </w:t>
            </w:r>
            <w:r w:rsidRPr="00853159">
              <w:rPr>
                <w:rFonts w:ascii="Times New Roman" w:hAnsi="Times New Roman" w:cs="Times New Roman"/>
              </w:rPr>
              <w:t>духовно – нравственной</w:t>
            </w:r>
            <w:r w:rsidRPr="00853159">
              <w:rPr>
                <w:rFonts w:ascii="Times New Roman" w:eastAsia="Times New Roman" w:hAnsi="Times New Roman" w:cs="Times New Roman"/>
                <w:lang w:eastAsia="ru-RU"/>
              </w:rPr>
              <w:t xml:space="preserve">, спортивной и экологической направленности.                                                                                                                              </w:t>
            </w:r>
          </w:p>
          <w:p w:rsidR="004340AD" w:rsidRPr="00853159" w:rsidRDefault="004340AD" w:rsidP="00853159">
            <w:pPr>
              <w:ind w:left="20" w:right="20"/>
              <w:jc w:val="both"/>
              <w:rPr>
                <w:rFonts w:ascii="Times New Roman" w:hAnsi="Times New Roman" w:cs="Times New Roman"/>
                <w:color w:val="FF0000"/>
              </w:rPr>
            </w:pPr>
            <w:r w:rsidRPr="00853159">
              <w:rPr>
                <w:rFonts w:ascii="Times New Roman" w:hAnsi="Times New Roman" w:cs="Times New Roman"/>
              </w:rPr>
              <w:t xml:space="preserve">    В течение лета на базе образовательных организаций создана разнообразная сеть трудовых объединений без оплаты труда с общим охватом 976 обучающихся. Основные виды деятельности трудовых отрядов: благоустройство территорий пришкольных участков и школьных дворов, ремонтные работы в классных кабинетах, ремонт мебели, сельскохозяйственная деятельность, лесничество.</w:t>
            </w:r>
          </w:p>
        </w:tc>
      </w:tr>
      <w:tr w:rsidR="004340AD" w:rsidTr="004340AD">
        <w:tc>
          <w:tcPr>
            <w:tcW w:w="1059" w:type="dxa"/>
          </w:tcPr>
          <w:p w:rsidR="004340AD" w:rsidRPr="00225ABC" w:rsidRDefault="004340AD" w:rsidP="002F694D">
            <w:pPr>
              <w:jc w:val="center"/>
              <w:rPr>
                <w:rFonts w:ascii="Times New Roman" w:hAnsi="Times New Roman" w:cs="Times New Roman"/>
              </w:rPr>
            </w:pPr>
            <w:r>
              <w:rPr>
                <w:rFonts w:ascii="Times New Roman" w:hAnsi="Times New Roman" w:cs="Times New Roman"/>
              </w:rPr>
              <w:lastRenderedPageBreak/>
              <w:t>31</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Вовлечение детей и молодежи в социальную практику</w:t>
            </w:r>
          </w:p>
        </w:tc>
        <w:tc>
          <w:tcPr>
            <w:tcW w:w="150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Отдел образования администрации района</w:t>
            </w:r>
          </w:p>
        </w:tc>
        <w:tc>
          <w:tcPr>
            <w:tcW w:w="6364" w:type="dxa"/>
          </w:tcPr>
          <w:p w:rsidR="004340AD" w:rsidRPr="00201C57" w:rsidRDefault="004340AD" w:rsidP="00201C57">
            <w:pPr>
              <w:jc w:val="both"/>
              <w:rPr>
                <w:rFonts w:ascii="Times New Roman" w:hAnsi="Times New Roman" w:cs="Times New Roman"/>
              </w:rPr>
            </w:pPr>
            <w:r w:rsidRPr="00201C57">
              <w:rPr>
                <w:rFonts w:ascii="Times New Roman" w:hAnsi="Times New Roman" w:cs="Times New Roman"/>
              </w:rPr>
              <w:t xml:space="preserve">В 2018 году на базе 11 общеобразовательных организаций района работали 11 волонтерских отрядов (177 человек). Деятельность отрядов заключалась: </w:t>
            </w:r>
          </w:p>
          <w:p w:rsidR="004340AD" w:rsidRPr="00201C57" w:rsidRDefault="004340AD" w:rsidP="00201C57">
            <w:pPr>
              <w:jc w:val="both"/>
              <w:rPr>
                <w:rFonts w:ascii="Times New Roman" w:hAnsi="Times New Roman" w:cs="Times New Roman"/>
              </w:rPr>
            </w:pPr>
            <w:r w:rsidRPr="00201C57">
              <w:rPr>
                <w:rFonts w:ascii="Times New Roman" w:hAnsi="Times New Roman" w:cs="Times New Roman"/>
              </w:rPr>
              <w:t xml:space="preserve">     в посещении ветеранов труда и детей войны   на дому с целью оказания посильной помощи ветеранам, подготовки поздравительных открыток, сувениров к праздничным датам; </w:t>
            </w:r>
          </w:p>
          <w:p w:rsidR="004340AD" w:rsidRPr="00201C57" w:rsidRDefault="004340AD" w:rsidP="00201C57">
            <w:pPr>
              <w:jc w:val="both"/>
              <w:rPr>
                <w:rFonts w:ascii="Times New Roman" w:hAnsi="Times New Roman" w:cs="Times New Roman"/>
              </w:rPr>
            </w:pPr>
            <w:r w:rsidRPr="00201C57">
              <w:rPr>
                <w:rFonts w:ascii="Times New Roman" w:hAnsi="Times New Roman" w:cs="Times New Roman"/>
              </w:rPr>
              <w:t xml:space="preserve">    уходу за памятными местами в селах; </w:t>
            </w:r>
          </w:p>
          <w:p w:rsidR="004340AD" w:rsidRPr="00201C57" w:rsidRDefault="004340AD" w:rsidP="00201C57">
            <w:pPr>
              <w:jc w:val="both"/>
              <w:rPr>
                <w:rFonts w:ascii="Times New Roman" w:hAnsi="Times New Roman" w:cs="Times New Roman"/>
              </w:rPr>
            </w:pPr>
            <w:r w:rsidRPr="00201C57">
              <w:rPr>
                <w:rFonts w:ascii="Times New Roman" w:hAnsi="Times New Roman" w:cs="Times New Roman"/>
              </w:rPr>
              <w:t xml:space="preserve">    участию в подготовке и проведении мероприятий в учреждениях культуры сел и детских дошкольных учреждениях.</w:t>
            </w:r>
          </w:p>
          <w:p w:rsidR="004340AD" w:rsidRPr="00201C57" w:rsidRDefault="004340AD" w:rsidP="00201C57">
            <w:pPr>
              <w:jc w:val="both"/>
              <w:rPr>
                <w:rFonts w:ascii="Times New Roman" w:hAnsi="Times New Roman" w:cs="Times New Roman"/>
              </w:rPr>
            </w:pPr>
            <w:r w:rsidRPr="00201C57">
              <w:rPr>
                <w:rFonts w:ascii="Times New Roman" w:hAnsi="Times New Roman" w:cs="Times New Roman"/>
                <w:b/>
              </w:rPr>
              <w:t xml:space="preserve">        </w:t>
            </w:r>
            <w:r w:rsidRPr="00201C57">
              <w:rPr>
                <w:rFonts w:ascii="Times New Roman" w:hAnsi="Times New Roman" w:cs="Times New Roman"/>
              </w:rPr>
              <w:t xml:space="preserve">Работал районный центр военно-патриотического воспитания и подготовки граждан (молодёжи) к  военной службе </w:t>
            </w:r>
            <w:r w:rsidRPr="00201C57">
              <w:rPr>
                <w:rFonts w:ascii="Times New Roman" w:hAnsi="Times New Roman" w:cs="Times New Roman"/>
              </w:rPr>
              <w:lastRenderedPageBreak/>
              <w:t>«Михайловский патриот». В состав центра вошли  107 курсантов военно-патриотических клубов из 6 школ района. Основными направлениями деятельности клубов являются:</w:t>
            </w:r>
          </w:p>
          <w:p w:rsidR="004340AD" w:rsidRPr="00201C57" w:rsidRDefault="004340AD" w:rsidP="00201C57">
            <w:pPr>
              <w:jc w:val="both"/>
              <w:rPr>
                <w:rFonts w:ascii="Times New Roman" w:hAnsi="Times New Roman" w:cs="Times New Roman"/>
              </w:rPr>
            </w:pPr>
            <w:r w:rsidRPr="00201C57">
              <w:rPr>
                <w:rFonts w:ascii="Times New Roman" w:hAnsi="Times New Roman" w:cs="Times New Roman"/>
              </w:rPr>
              <w:t xml:space="preserve">- воспитание патриотизма, любви и верности Родине посредством участия курсантов в мероприятиях по увековечению памяти защитников отечества, военизированных конкурсах, играх и соревнованиях, изучения истории          и культуры Отечества, сохранение и приумножение славных боевых              и трудовых традиций старшего поколения; </w:t>
            </w:r>
          </w:p>
          <w:p w:rsidR="004340AD" w:rsidRPr="00201C57" w:rsidRDefault="004340AD" w:rsidP="00201C57">
            <w:pPr>
              <w:jc w:val="both"/>
              <w:rPr>
                <w:rFonts w:ascii="Times New Roman" w:hAnsi="Times New Roman" w:cs="Times New Roman"/>
              </w:rPr>
            </w:pPr>
            <w:r w:rsidRPr="00201C57">
              <w:rPr>
                <w:rFonts w:ascii="Times New Roman" w:hAnsi="Times New Roman" w:cs="Times New Roman"/>
              </w:rPr>
              <w:t>- формирование в сознании курсантов устойчивой мотивации и готовности    к вооруженной защите Отечества;</w:t>
            </w:r>
          </w:p>
          <w:p w:rsidR="004340AD" w:rsidRPr="00201C57" w:rsidRDefault="004340AD" w:rsidP="00201C57">
            <w:pPr>
              <w:jc w:val="both"/>
              <w:rPr>
                <w:rFonts w:ascii="Times New Roman" w:hAnsi="Times New Roman" w:cs="Times New Roman"/>
              </w:rPr>
            </w:pPr>
            <w:r w:rsidRPr="00201C57">
              <w:rPr>
                <w:rFonts w:ascii="Times New Roman" w:hAnsi="Times New Roman" w:cs="Times New Roman"/>
              </w:rPr>
              <w:t>- формирование чувства сопричастности к охране государственной границы.</w:t>
            </w:r>
          </w:p>
          <w:p w:rsidR="004340AD" w:rsidRPr="00201C57" w:rsidRDefault="004340AD" w:rsidP="00201C57">
            <w:pPr>
              <w:jc w:val="both"/>
              <w:rPr>
                <w:rFonts w:ascii="Times New Roman" w:hAnsi="Times New Roman" w:cs="Times New Roman"/>
              </w:rPr>
            </w:pPr>
            <w:r w:rsidRPr="00201C57">
              <w:rPr>
                <w:rFonts w:ascii="Times New Roman" w:hAnsi="Times New Roman" w:cs="Times New Roman"/>
              </w:rPr>
              <w:tab/>
              <w:t xml:space="preserve">Во исполнение требований ст.14 Федерального закона от 28.03.1993    № 53-ФЗ «О воинской обязанности и военной службе» в районе отработана система по подготовке юношей к военной службе. Ежегодно, совместно         с руководством Службы в </w:t>
            </w:r>
            <w:proofErr w:type="gramStart"/>
            <w:r w:rsidRPr="00201C57">
              <w:rPr>
                <w:rFonts w:ascii="Times New Roman" w:hAnsi="Times New Roman" w:cs="Times New Roman"/>
              </w:rPr>
              <w:t>г</w:t>
            </w:r>
            <w:proofErr w:type="gramEnd"/>
            <w:r w:rsidRPr="00201C57">
              <w:rPr>
                <w:rFonts w:ascii="Times New Roman" w:hAnsi="Times New Roman" w:cs="Times New Roman"/>
              </w:rPr>
              <w:t xml:space="preserve">. Райчихинске и Военным комиссариатом </w:t>
            </w:r>
            <w:proofErr w:type="spellStart"/>
            <w:r w:rsidRPr="00201C57">
              <w:rPr>
                <w:rFonts w:ascii="Times New Roman" w:hAnsi="Times New Roman" w:cs="Times New Roman"/>
              </w:rPr>
              <w:t>Завитинского</w:t>
            </w:r>
            <w:proofErr w:type="spellEnd"/>
            <w:r w:rsidRPr="00201C57">
              <w:rPr>
                <w:rFonts w:ascii="Times New Roman" w:hAnsi="Times New Roman" w:cs="Times New Roman"/>
              </w:rPr>
              <w:t xml:space="preserve"> и Михайловского районов разрабатываются планы проведения Дня призывника, пятидневных учебных сборов юношей 10-х классов образовательных учреждений района. Ежегодно организуются встречи курсантов с офицерами и работниками военного комиссариата </w:t>
            </w:r>
            <w:proofErr w:type="spellStart"/>
            <w:r w:rsidRPr="00201C57">
              <w:rPr>
                <w:rFonts w:ascii="Times New Roman" w:hAnsi="Times New Roman" w:cs="Times New Roman"/>
              </w:rPr>
              <w:t>Завитинского</w:t>
            </w:r>
            <w:proofErr w:type="spellEnd"/>
            <w:r w:rsidRPr="00201C57">
              <w:rPr>
                <w:rFonts w:ascii="Times New Roman" w:hAnsi="Times New Roman" w:cs="Times New Roman"/>
              </w:rPr>
              <w:t xml:space="preserve"> и Михайловского районов, на которых освещаются вопросы профориентации и порядка прохождения военной службы по контракту. </w:t>
            </w:r>
          </w:p>
          <w:p w:rsidR="004340AD" w:rsidRPr="00201C57" w:rsidRDefault="004340AD" w:rsidP="00201C57">
            <w:pPr>
              <w:jc w:val="both"/>
              <w:rPr>
                <w:rFonts w:ascii="Times New Roman" w:hAnsi="Times New Roman" w:cs="Times New Roman"/>
                <w:color w:val="FF0000"/>
              </w:rPr>
            </w:pPr>
            <w:r w:rsidRPr="00201C57">
              <w:rPr>
                <w:rFonts w:ascii="Times New Roman" w:hAnsi="Times New Roman" w:cs="Times New Roman"/>
              </w:rPr>
              <w:t xml:space="preserve">   </w:t>
            </w:r>
            <w:proofErr w:type="gramStart"/>
            <w:r w:rsidRPr="00201C57">
              <w:rPr>
                <w:rFonts w:ascii="Times New Roman" w:hAnsi="Times New Roman" w:cs="Times New Roman"/>
              </w:rPr>
              <w:t xml:space="preserve">Курсанты военно-патриотических клубов приняли участие:  в лыжном переходе, в месячнике </w:t>
            </w:r>
            <w:proofErr w:type="spellStart"/>
            <w:r w:rsidRPr="00201C57">
              <w:rPr>
                <w:rFonts w:ascii="Times New Roman" w:hAnsi="Times New Roman" w:cs="Times New Roman"/>
              </w:rPr>
              <w:t>военно</w:t>
            </w:r>
            <w:proofErr w:type="spellEnd"/>
            <w:r w:rsidRPr="00201C57">
              <w:rPr>
                <w:rFonts w:ascii="Times New Roman" w:hAnsi="Times New Roman" w:cs="Times New Roman"/>
              </w:rPr>
              <w:t xml:space="preserve"> – патриотического воспитания и спортивной работы с жителями Михайловского района,  </w:t>
            </w:r>
            <w:proofErr w:type="spellStart"/>
            <w:r w:rsidRPr="00201C57">
              <w:rPr>
                <w:rFonts w:ascii="Times New Roman" w:hAnsi="Times New Roman" w:cs="Times New Roman"/>
              </w:rPr>
              <w:t>военно</w:t>
            </w:r>
            <w:proofErr w:type="spellEnd"/>
            <w:r w:rsidRPr="00201C57">
              <w:rPr>
                <w:rFonts w:ascii="Times New Roman" w:hAnsi="Times New Roman" w:cs="Times New Roman"/>
              </w:rPr>
              <w:t xml:space="preserve"> – спортивной  игре «Зарница» среди школьников 5 – 8 классов, районном военизированном кроссе среди школьников 8 – 11 классов, </w:t>
            </w:r>
            <w:proofErr w:type="spellStart"/>
            <w:r w:rsidRPr="00201C57">
              <w:rPr>
                <w:rFonts w:ascii="Times New Roman" w:hAnsi="Times New Roman" w:cs="Times New Roman"/>
              </w:rPr>
              <w:t>военно</w:t>
            </w:r>
            <w:proofErr w:type="spellEnd"/>
            <w:r w:rsidRPr="00201C57">
              <w:rPr>
                <w:rFonts w:ascii="Times New Roman" w:hAnsi="Times New Roman" w:cs="Times New Roman"/>
              </w:rPr>
              <w:t xml:space="preserve"> – спортивной игре «Победа», принимали участие в ежегодно проводимых акциях «Сирень Победы»; «Помоги ветерану»;</w:t>
            </w:r>
            <w:proofErr w:type="gramEnd"/>
            <w:r w:rsidRPr="00201C57">
              <w:rPr>
                <w:rFonts w:ascii="Times New Roman" w:hAnsi="Times New Roman" w:cs="Times New Roman"/>
              </w:rPr>
              <w:t xml:space="preserve"> «Не гаснет памяти свеча», «Бессмертный полк» и др.</w:t>
            </w:r>
            <w:r w:rsidRPr="00201C57">
              <w:rPr>
                <w:rFonts w:ascii="Times New Roman" w:hAnsi="Times New Roman" w:cs="Times New Roman"/>
                <w:color w:val="FF0000"/>
              </w:rPr>
              <w:t xml:space="preserve"> </w:t>
            </w:r>
          </w:p>
        </w:tc>
      </w:tr>
      <w:tr w:rsidR="004340AD" w:rsidTr="002D33A8">
        <w:tc>
          <w:tcPr>
            <w:tcW w:w="14992" w:type="dxa"/>
            <w:gridSpan w:val="6"/>
          </w:tcPr>
          <w:p w:rsidR="004340AD" w:rsidRPr="00225ABC" w:rsidRDefault="004340AD" w:rsidP="006D0989">
            <w:pPr>
              <w:jc w:val="center"/>
              <w:rPr>
                <w:rFonts w:ascii="Times New Roman" w:hAnsi="Times New Roman" w:cs="Times New Roman"/>
                <w:b/>
              </w:rPr>
            </w:pPr>
            <w:r w:rsidRPr="00225ABC">
              <w:rPr>
                <w:rFonts w:ascii="Times New Roman" w:hAnsi="Times New Roman" w:cs="Times New Roman"/>
                <w:b/>
              </w:rPr>
              <w:lastRenderedPageBreak/>
              <w:t>Культура</w:t>
            </w:r>
          </w:p>
        </w:tc>
      </w:tr>
      <w:tr w:rsidR="004340AD" w:rsidTr="004340AD">
        <w:tc>
          <w:tcPr>
            <w:tcW w:w="1059" w:type="dxa"/>
          </w:tcPr>
          <w:p w:rsidR="004340AD" w:rsidRPr="00225ABC" w:rsidRDefault="004340AD" w:rsidP="002F694D">
            <w:pPr>
              <w:jc w:val="center"/>
              <w:rPr>
                <w:rFonts w:ascii="Times New Roman" w:hAnsi="Times New Roman" w:cs="Times New Roman"/>
              </w:rPr>
            </w:pPr>
            <w:r>
              <w:rPr>
                <w:rFonts w:ascii="Times New Roman" w:hAnsi="Times New Roman" w:cs="Times New Roman"/>
              </w:rPr>
              <w:t>32</w:t>
            </w:r>
          </w:p>
        </w:tc>
        <w:tc>
          <w:tcPr>
            <w:tcW w:w="3925" w:type="dxa"/>
            <w:gridSpan w:val="2"/>
          </w:tcPr>
          <w:p w:rsidR="004340AD" w:rsidRPr="00225ABC" w:rsidRDefault="004340AD" w:rsidP="00666B19">
            <w:pPr>
              <w:jc w:val="both"/>
              <w:rPr>
                <w:rFonts w:ascii="Times New Roman" w:hAnsi="Times New Roman" w:cs="Times New Roman"/>
              </w:rPr>
            </w:pPr>
            <w:r w:rsidRPr="00225ABC">
              <w:rPr>
                <w:rFonts w:ascii="Times New Roman" w:hAnsi="Times New Roman" w:cs="Times New Roman"/>
              </w:rPr>
              <w:t>Акция «Ночь музеев»</w:t>
            </w:r>
          </w:p>
        </w:tc>
        <w:tc>
          <w:tcPr>
            <w:tcW w:w="1507" w:type="dxa"/>
          </w:tcPr>
          <w:p w:rsidR="004340AD" w:rsidRPr="00225ABC" w:rsidRDefault="004340AD" w:rsidP="00666B19">
            <w:pPr>
              <w:jc w:val="center"/>
              <w:rPr>
                <w:rFonts w:ascii="Times New Roman" w:hAnsi="Times New Roman" w:cs="Times New Roman"/>
              </w:rPr>
            </w:pPr>
            <w:r w:rsidRPr="00225ABC">
              <w:rPr>
                <w:rFonts w:ascii="Times New Roman" w:hAnsi="Times New Roman" w:cs="Times New Roman"/>
              </w:rPr>
              <w:t>Ежегодно</w:t>
            </w:r>
          </w:p>
          <w:p w:rsidR="004340AD" w:rsidRPr="00225ABC" w:rsidRDefault="004340AD" w:rsidP="00666B19">
            <w:pPr>
              <w:jc w:val="center"/>
              <w:rPr>
                <w:rFonts w:ascii="Times New Roman" w:hAnsi="Times New Roman" w:cs="Times New Roman"/>
                <w:b/>
              </w:rPr>
            </w:pPr>
            <w:r w:rsidRPr="00225ABC">
              <w:rPr>
                <w:rFonts w:ascii="Times New Roman" w:hAnsi="Times New Roman" w:cs="Times New Roman"/>
              </w:rPr>
              <w:t>май</w:t>
            </w:r>
          </w:p>
        </w:tc>
        <w:tc>
          <w:tcPr>
            <w:tcW w:w="2137" w:type="dxa"/>
          </w:tcPr>
          <w:p w:rsidR="004340AD" w:rsidRPr="00225ABC" w:rsidRDefault="004340AD" w:rsidP="00225EB0">
            <w:pPr>
              <w:jc w:val="both"/>
              <w:rPr>
                <w:rFonts w:ascii="Times New Roman" w:hAnsi="Times New Roman" w:cs="Times New Roman"/>
              </w:rPr>
            </w:pPr>
            <w:r w:rsidRPr="00225ABC">
              <w:rPr>
                <w:rFonts w:ascii="Times New Roman" w:hAnsi="Times New Roman" w:cs="Times New Roman"/>
              </w:rPr>
              <w:t xml:space="preserve">Сектор физической культуры и культуры администрации </w:t>
            </w:r>
            <w:r w:rsidRPr="00225ABC">
              <w:rPr>
                <w:rFonts w:ascii="Times New Roman" w:hAnsi="Times New Roman" w:cs="Times New Roman"/>
              </w:rPr>
              <w:lastRenderedPageBreak/>
              <w:t>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364" w:type="dxa"/>
          </w:tcPr>
          <w:p w:rsidR="004340AD" w:rsidRPr="00225ABC" w:rsidRDefault="004340AD" w:rsidP="0054329A">
            <w:pPr>
              <w:jc w:val="both"/>
              <w:rPr>
                <w:rFonts w:ascii="Times New Roman" w:hAnsi="Times New Roman" w:cs="Times New Roman"/>
              </w:rPr>
            </w:pPr>
            <w:r>
              <w:rPr>
                <w:rFonts w:ascii="Times New Roman" w:hAnsi="Times New Roman" w:cs="Times New Roman"/>
              </w:rPr>
              <w:lastRenderedPageBreak/>
              <w:t>42 чел. «Шедевры из запасников»</w:t>
            </w:r>
          </w:p>
        </w:tc>
      </w:tr>
      <w:tr w:rsidR="004340AD" w:rsidTr="004340AD">
        <w:tc>
          <w:tcPr>
            <w:tcW w:w="1059" w:type="dxa"/>
          </w:tcPr>
          <w:p w:rsidR="004340AD" w:rsidRPr="00225ABC" w:rsidRDefault="004340AD" w:rsidP="002F694D">
            <w:pPr>
              <w:jc w:val="center"/>
              <w:rPr>
                <w:rFonts w:ascii="Times New Roman" w:hAnsi="Times New Roman" w:cs="Times New Roman"/>
              </w:rPr>
            </w:pPr>
            <w:r>
              <w:rPr>
                <w:rFonts w:ascii="Times New Roman" w:hAnsi="Times New Roman" w:cs="Times New Roman"/>
              </w:rPr>
              <w:lastRenderedPageBreak/>
              <w:t>33</w:t>
            </w:r>
          </w:p>
        </w:tc>
        <w:tc>
          <w:tcPr>
            <w:tcW w:w="3925" w:type="dxa"/>
            <w:gridSpan w:val="2"/>
          </w:tcPr>
          <w:p w:rsidR="004340AD" w:rsidRPr="00225ABC" w:rsidRDefault="004340AD" w:rsidP="00666B19">
            <w:pPr>
              <w:jc w:val="both"/>
              <w:rPr>
                <w:rFonts w:ascii="Times New Roman" w:hAnsi="Times New Roman" w:cs="Times New Roman"/>
              </w:rPr>
            </w:pPr>
            <w:r w:rsidRPr="00225ABC">
              <w:rPr>
                <w:rFonts w:ascii="Times New Roman" w:hAnsi="Times New Roman" w:cs="Times New Roman"/>
              </w:rPr>
              <w:t>Акция «Ночь искусств»</w:t>
            </w:r>
          </w:p>
        </w:tc>
        <w:tc>
          <w:tcPr>
            <w:tcW w:w="1507" w:type="dxa"/>
          </w:tcPr>
          <w:p w:rsidR="004340AD" w:rsidRPr="00225ABC" w:rsidRDefault="004340AD" w:rsidP="00666B19">
            <w:pPr>
              <w:jc w:val="center"/>
              <w:rPr>
                <w:rFonts w:ascii="Times New Roman" w:hAnsi="Times New Roman" w:cs="Times New Roman"/>
              </w:rPr>
            </w:pPr>
            <w:r w:rsidRPr="00225ABC">
              <w:rPr>
                <w:rFonts w:ascii="Times New Roman" w:hAnsi="Times New Roman" w:cs="Times New Roman"/>
              </w:rPr>
              <w:t>Ежегодно</w:t>
            </w:r>
          </w:p>
          <w:p w:rsidR="004340AD" w:rsidRPr="00225ABC" w:rsidRDefault="004340AD" w:rsidP="00666B19">
            <w:pPr>
              <w:jc w:val="center"/>
              <w:rPr>
                <w:rFonts w:ascii="Times New Roman" w:hAnsi="Times New Roman" w:cs="Times New Roman"/>
              </w:rPr>
            </w:pPr>
            <w:r w:rsidRPr="00225ABC">
              <w:rPr>
                <w:rFonts w:ascii="Times New Roman" w:hAnsi="Times New Roman" w:cs="Times New Roman"/>
              </w:rPr>
              <w:t>ноябрь</w:t>
            </w:r>
          </w:p>
        </w:tc>
        <w:tc>
          <w:tcPr>
            <w:tcW w:w="2137" w:type="dxa"/>
          </w:tcPr>
          <w:p w:rsidR="004340AD" w:rsidRPr="00225ABC" w:rsidRDefault="004340AD" w:rsidP="00666B19">
            <w:pPr>
              <w:jc w:val="both"/>
              <w:rPr>
                <w:rFonts w:ascii="Times New Roman" w:hAnsi="Times New Roman" w:cs="Times New Roman"/>
              </w:rPr>
            </w:pPr>
            <w:r w:rsidRPr="00225ABC">
              <w:rPr>
                <w:rFonts w:ascii="Times New Roman" w:hAnsi="Times New Roman" w:cs="Times New Roman"/>
              </w:rPr>
              <w:t>Сектор физической культуры и культуры администрации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364" w:type="dxa"/>
          </w:tcPr>
          <w:p w:rsidR="004340AD" w:rsidRDefault="004340AD" w:rsidP="0054329A">
            <w:pPr>
              <w:jc w:val="both"/>
              <w:rPr>
                <w:rFonts w:ascii="Times New Roman" w:hAnsi="Times New Roman" w:cs="Times New Roman"/>
              </w:rPr>
            </w:pPr>
          </w:p>
          <w:p w:rsidR="004340AD" w:rsidRPr="00F43A3C" w:rsidRDefault="004340AD" w:rsidP="00040B87">
            <w:pPr>
              <w:jc w:val="both"/>
              <w:rPr>
                <w:rFonts w:ascii="Times New Roman" w:hAnsi="Times New Roman" w:cs="Times New Roman"/>
              </w:rPr>
            </w:pPr>
            <w:r>
              <w:rPr>
                <w:rFonts w:ascii="Times New Roman" w:hAnsi="Times New Roman" w:cs="Times New Roman"/>
              </w:rPr>
              <w:t xml:space="preserve">45 чел. «К 160-летию образования </w:t>
            </w:r>
            <w:r w:rsidR="00040B87">
              <w:rPr>
                <w:rFonts w:ascii="Times New Roman" w:hAnsi="Times New Roman" w:cs="Times New Roman"/>
              </w:rPr>
              <w:t>А</w:t>
            </w:r>
            <w:r>
              <w:rPr>
                <w:rFonts w:ascii="Times New Roman" w:hAnsi="Times New Roman" w:cs="Times New Roman"/>
              </w:rPr>
              <w:t>мурской области»</w:t>
            </w:r>
          </w:p>
        </w:tc>
      </w:tr>
      <w:tr w:rsidR="004340AD" w:rsidTr="004340AD">
        <w:tc>
          <w:tcPr>
            <w:tcW w:w="1059" w:type="dxa"/>
          </w:tcPr>
          <w:p w:rsidR="004340AD" w:rsidRPr="00225ABC" w:rsidRDefault="004340AD" w:rsidP="002F694D">
            <w:pPr>
              <w:jc w:val="center"/>
              <w:rPr>
                <w:rFonts w:ascii="Times New Roman" w:hAnsi="Times New Roman" w:cs="Times New Roman"/>
              </w:rPr>
            </w:pPr>
            <w:r w:rsidRPr="00225ABC">
              <w:rPr>
                <w:rFonts w:ascii="Times New Roman" w:hAnsi="Times New Roman" w:cs="Times New Roman"/>
              </w:rPr>
              <w:t>3</w:t>
            </w:r>
            <w:r>
              <w:rPr>
                <w:rFonts w:ascii="Times New Roman" w:hAnsi="Times New Roman" w:cs="Times New Roman"/>
              </w:rPr>
              <w:t>4</w:t>
            </w:r>
          </w:p>
        </w:tc>
        <w:tc>
          <w:tcPr>
            <w:tcW w:w="3925" w:type="dxa"/>
            <w:gridSpan w:val="2"/>
          </w:tcPr>
          <w:p w:rsidR="004340AD" w:rsidRPr="00225ABC" w:rsidRDefault="004340AD" w:rsidP="00666B19">
            <w:pPr>
              <w:jc w:val="both"/>
              <w:rPr>
                <w:rFonts w:ascii="Times New Roman" w:hAnsi="Times New Roman" w:cs="Times New Roman"/>
              </w:rPr>
            </w:pPr>
            <w:r w:rsidRPr="00225ABC">
              <w:rPr>
                <w:rFonts w:ascii="Times New Roman" w:hAnsi="Times New Roman" w:cs="Times New Roman"/>
              </w:rPr>
              <w:t>9 мая – День Победы – музейная площадка, интерактивная выставка</w:t>
            </w:r>
          </w:p>
        </w:tc>
        <w:tc>
          <w:tcPr>
            <w:tcW w:w="1507" w:type="dxa"/>
          </w:tcPr>
          <w:p w:rsidR="004340AD" w:rsidRPr="00225ABC" w:rsidRDefault="004340AD" w:rsidP="00666B19">
            <w:pPr>
              <w:jc w:val="center"/>
              <w:rPr>
                <w:rFonts w:ascii="Times New Roman" w:hAnsi="Times New Roman" w:cs="Times New Roman"/>
              </w:rPr>
            </w:pPr>
            <w:r w:rsidRPr="00225ABC">
              <w:rPr>
                <w:rFonts w:ascii="Times New Roman" w:hAnsi="Times New Roman" w:cs="Times New Roman"/>
              </w:rPr>
              <w:t>Ежегодно</w:t>
            </w:r>
          </w:p>
          <w:p w:rsidR="004340AD" w:rsidRPr="00225ABC" w:rsidRDefault="004340AD" w:rsidP="00666B19">
            <w:pPr>
              <w:jc w:val="center"/>
              <w:rPr>
                <w:rFonts w:ascii="Times New Roman" w:hAnsi="Times New Roman" w:cs="Times New Roman"/>
              </w:rPr>
            </w:pPr>
            <w:r w:rsidRPr="00225ABC">
              <w:rPr>
                <w:rFonts w:ascii="Times New Roman" w:hAnsi="Times New Roman" w:cs="Times New Roman"/>
              </w:rPr>
              <w:t>май</w:t>
            </w:r>
          </w:p>
        </w:tc>
        <w:tc>
          <w:tcPr>
            <w:tcW w:w="2137" w:type="dxa"/>
          </w:tcPr>
          <w:p w:rsidR="004340AD" w:rsidRPr="00225ABC" w:rsidRDefault="004340AD" w:rsidP="00666B19">
            <w:pPr>
              <w:jc w:val="both"/>
              <w:rPr>
                <w:rFonts w:ascii="Times New Roman" w:hAnsi="Times New Roman" w:cs="Times New Roman"/>
              </w:rPr>
            </w:pPr>
            <w:r w:rsidRPr="00225ABC">
              <w:rPr>
                <w:rFonts w:ascii="Times New Roman" w:hAnsi="Times New Roman" w:cs="Times New Roman"/>
              </w:rPr>
              <w:t>Сектор физической культуры и культуры администрации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364" w:type="dxa"/>
          </w:tcPr>
          <w:p w:rsidR="004340AD" w:rsidRDefault="004340AD" w:rsidP="0054329A">
            <w:pPr>
              <w:jc w:val="both"/>
              <w:rPr>
                <w:rFonts w:ascii="Times New Roman" w:hAnsi="Times New Roman" w:cs="Times New Roman"/>
              </w:rPr>
            </w:pPr>
            <w:r>
              <w:rPr>
                <w:rFonts w:ascii="Times New Roman" w:hAnsi="Times New Roman" w:cs="Times New Roman"/>
              </w:rPr>
              <w:t>Передвижная выставка «Бессмертный Сталинград».</w:t>
            </w:r>
          </w:p>
          <w:p w:rsidR="004340AD" w:rsidRDefault="004340AD" w:rsidP="0054329A">
            <w:pPr>
              <w:jc w:val="both"/>
              <w:rPr>
                <w:rFonts w:ascii="Times New Roman" w:hAnsi="Times New Roman" w:cs="Times New Roman"/>
              </w:rPr>
            </w:pPr>
            <w:r>
              <w:rPr>
                <w:rFonts w:ascii="Times New Roman" w:hAnsi="Times New Roman" w:cs="Times New Roman"/>
              </w:rPr>
              <w:t>Мастер-класс «Солдатская пилотка» - 43 чел.</w:t>
            </w:r>
          </w:p>
          <w:p w:rsidR="004340AD" w:rsidRDefault="004340AD" w:rsidP="0054329A">
            <w:pPr>
              <w:jc w:val="both"/>
              <w:rPr>
                <w:rFonts w:ascii="Times New Roman" w:hAnsi="Times New Roman" w:cs="Times New Roman"/>
              </w:rPr>
            </w:pPr>
            <w:r>
              <w:rPr>
                <w:rFonts w:ascii="Times New Roman" w:hAnsi="Times New Roman" w:cs="Times New Roman"/>
              </w:rPr>
              <w:t>игровая программа «Собери вещмешок» - 60 чел.</w:t>
            </w:r>
          </w:p>
          <w:p w:rsidR="004340AD" w:rsidRDefault="004340AD" w:rsidP="0054329A">
            <w:pPr>
              <w:jc w:val="both"/>
              <w:rPr>
                <w:rFonts w:ascii="Times New Roman" w:hAnsi="Times New Roman" w:cs="Times New Roman"/>
              </w:rPr>
            </w:pPr>
            <w:r>
              <w:rPr>
                <w:rFonts w:ascii="Times New Roman" w:hAnsi="Times New Roman" w:cs="Times New Roman"/>
              </w:rPr>
              <w:t>Акция «Поздравь ветерана» - 17 чел.</w:t>
            </w:r>
          </w:p>
          <w:p w:rsidR="004340AD" w:rsidRDefault="004340AD" w:rsidP="0054329A">
            <w:pPr>
              <w:jc w:val="both"/>
              <w:rPr>
                <w:rFonts w:ascii="Times New Roman" w:hAnsi="Times New Roman" w:cs="Times New Roman"/>
              </w:rPr>
            </w:pPr>
            <w:r>
              <w:rPr>
                <w:rFonts w:ascii="Times New Roman" w:hAnsi="Times New Roman" w:cs="Times New Roman"/>
              </w:rPr>
              <w:t xml:space="preserve">Акция «Василий Тёркин – мой герой» - 12 чел. – 2 место по числу зрительских отзывов по Амурской области занял </w:t>
            </w:r>
            <w:proofErr w:type="spellStart"/>
            <w:r>
              <w:rPr>
                <w:rFonts w:ascii="Times New Roman" w:hAnsi="Times New Roman" w:cs="Times New Roman"/>
              </w:rPr>
              <w:t>Зборный</w:t>
            </w:r>
            <w:proofErr w:type="spellEnd"/>
            <w:r>
              <w:rPr>
                <w:rFonts w:ascii="Times New Roman" w:hAnsi="Times New Roman" w:cs="Times New Roman"/>
              </w:rPr>
              <w:t xml:space="preserve"> Степан.</w:t>
            </w:r>
          </w:p>
          <w:p w:rsidR="004340AD" w:rsidRPr="000D035B" w:rsidRDefault="004340AD" w:rsidP="0054329A">
            <w:pPr>
              <w:jc w:val="both"/>
              <w:rPr>
                <w:rFonts w:ascii="Times New Roman" w:hAnsi="Times New Roman" w:cs="Times New Roman"/>
              </w:rPr>
            </w:pPr>
            <w:r>
              <w:rPr>
                <w:rFonts w:ascii="Times New Roman" w:hAnsi="Times New Roman" w:cs="Times New Roman"/>
              </w:rPr>
              <w:t>Встреча ветеранов войны, тружеников тыла, детей войны «»Счастливый май, победный май!»</w:t>
            </w:r>
          </w:p>
        </w:tc>
      </w:tr>
      <w:tr w:rsidR="004340AD" w:rsidTr="004340AD">
        <w:tc>
          <w:tcPr>
            <w:tcW w:w="1059" w:type="dxa"/>
          </w:tcPr>
          <w:p w:rsidR="004340AD" w:rsidRPr="00225ABC" w:rsidRDefault="004340AD" w:rsidP="002F694D">
            <w:pPr>
              <w:jc w:val="center"/>
              <w:rPr>
                <w:rFonts w:ascii="Times New Roman" w:hAnsi="Times New Roman" w:cs="Times New Roman"/>
              </w:rPr>
            </w:pPr>
            <w:r w:rsidRPr="00225ABC">
              <w:rPr>
                <w:rFonts w:ascii="Times New Roman" w:hAnsi="Times New Roman" w:cs="Times New Roman"/>
              </w:rPr>
              <w:t>3</w:t>
            </w:r>
            <w:r>
              <w:rPr>
                <w:rFonts w:ascii="Times New Roman" w:hAnsi="Times New Roman" w:cs="Times New Roman"/>
              </w:rPr>
              <w:t>5</w:t>
            </w:r>
          </w:p>
        </w:tc>
        <w:tc>
          <w:tcPr>
            <w:tcW w:w="3925" w:type="dxa"/>
            <w:gridSpan w:val="2"/>
          </w:tcPr>
          <w:p w:rsidR="004340AD" w:rsidRPr="00225ABC" w:rsidRDefault="004340AD" w:rsidP="00666B19">
            <w:pPr>
              <w:jc w:val="both"/>
              <w:rPr>
                <w:rFonts w:ascii="Times New Roman" w:hAnsi="Times New Roman" w:cs="Times New Roman"/>
              </w:rPr>
            </w:pPr>
            <w:r w:rsidRPr="00225ABC">
              <w:rPr>
                <w:rFonts w:ascii="Times New Roman" w:hAnsi="Times New Roman" w:cs="Times New Roman"/>
              </w:rPr>
              <w:t>Уроки мужества</w:t>
            </w:r>
          </w:p>
        </w:tc>
        <w:tc>
          <w:tcPr>
            <w:tcW w:w="1507" w:type="dxa"/>
          </w:tcPr>
          <w:p w:rsidR="004340AD" w:rsidRPr="00225ABC" w:rsidRDefault="004340AD" w:rsidP="00666B19">
            <w:pPr>
              <w:jc w:val="center"/>
              <w:rPr>
                <w:rFonts w:ascii="Times New Roman" w:hAnsi="Times New Roman" w:cs="Times New Roman"/>
              </w:rPr>
            </w:pPr>
            <w:r w:rsidRPr="00225ABC">
              <w:rPr>
                <w:rFonts w:ascii="Times New Roman" w:hAnsi="Times New Roman" w:cs="Times New Roman"/>
              </w:rPr>
              <w:t>Ежегодно</w:t>
            </w:r>
          </w:p>
          <w:p w:rsidR="004340AD" w:rsidRPr="00225ABC" w:rsidRDefault="004340AD" w:rsidP="00666B19">
            <w:pPr>
              <w:jc w:val="center"/>
              <w:rPr>
                <w:rFonts w:ascii="Times New Roman" w:hAnsi="Times New Roman" w:cs="Times New Roman"/>
              </w:rPr>
            </w:pPr>
            <w:r w:rsidRPr="00225ABC">
              <w:rPr>
                <w:rFonts w:ascii="Times New Roman" w:hAnsi="Times New Roman" w:cs="Times New Roman"/>
              </w:rPr>
              <w:t>Май, февраль, декабрь</w:t>
            </w:r>
          </w:p>
        </w:tc>
        <w:tc>
          <w:tcPr>
            <w:tcW w:w="2137" w:type="dxa"/>
          </w:tcPr>
          <w:p w:rsidR="004340AD" w:rsidRPr="00225ABC" w:rsidRDefault="004340AD" w:rsidP="00666B19">
            <w:pPr>
              <w:jc w:val="both"/>
              <w:rPr>
                <w:rFonts w:ascii="Times New Roman" w:hAnsi="Times New Roman" w:cs="Times New Roman"/>
              </w:rPr>
            </w:pPr>
            <w:r w:rsidRPr="00225ABC">
              <w:rPr>
                <w:rFonts w:ascii="Times New Roman" w:hAnsi="Times New Roman" w:cs="Times New Roman"/>
              </w:rPr>
              <w:t>Сектор физической культуры и культуры администрации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364" w:type="dxa"/>
          </w:tcPr>
          <w:p w:rsidR="004340AD" w:rsidRDefault="004340AD" w:rsidP="0054329A">
            <w:pPr>
              <w:jc w:val="both"/>
              <w:rPr>
                <w:rFonts w:ascii="Times New Roman" w:hAnsi="Times New Roman" w:cs="Times New Roman"/>
              </w:rPr>
            </w:pPr>
          </w:p>
          <w:p w:rsidR="004340AD" w:rsidRPr="0087300D" w:rsidRDefault="004340AD" w:rsidP="0054329A">
            <w:pPr>
              <w:jc w:val="both"/>
              <w:rPr>
                <w:rFonts w:ascii="Times New Roman" w:hAnsi="Times New Roman" w:cs="Times New Roman"/>
              </w:rPr>
            </w:pPr>
            <w:r>
              <w:rPr>
                <w:rFonts w:ascii="Times New Roman" w:hAnsi="Times New Roman" w:cs="Times New Roman"/>
              </w:rPr>
              <w:t xml:space="preserve">18 уроков  на тему участия </w:t>
            </w:r>
            <w:proofErr w:type="spellStart"/>
            <w:r>
              <w:rPr>
                <w:rFonts w:ascii="Times New Roman" w:hAnsi="Times New Roman" w:cs="Times New Roman"/>
              </w:rPr>
              <w:t>земляков-михайловцев</w:t>
            </w:r>
            <w:proofErr w:type="spellEnd"/>
            <w:r>
              <w:rPr>
                <w:rFonts w:ascii="Times New Roman" w:hAnsi="Times New Roman" w:cs="Times New Roman"/>
              </w:rPr>
              <w:t xml:space="preserve"> в защите Родины в годы</w:t>
            </w:r>
            <w:proofErr w:type="gramStart"/>
            <w:r>
              <w:rPr>
                <w:rFonts w:ascii="Times New Roman" w:hAnsi="Times New Roman" w:cs="Times New Roman"/>
              </w:rPr>
              <w:t xml:space="preserve"> В</w:t>
            </w:r>
            <w:proofErr w:type="gramEnd"/>
            <w:r>
              <w:rPr>
                <w:rFonts w:ascii="Times New Roman" w:hAnsi="Times New Roman" w:cs="Times New Roman"/>
              </w:rPr>
              <w:t>торой мировой войны, в «горячих точках» мира, число участников – 707 чел.</w:t>
            </w:r>
          </w:p>
        </w:tc>
      </w:tr>
      <w:tr w:rsidR="004340AD" w:rsidTr="004340AD">
        <w:tc>
          <w:tcPr>
            <w:tcW w:w="1059" w:type="dxa"/>
          </w:tcPr>
          <w:p w:rsidR="004340AD" w:rsidRPr="00225ABC" w:rsidRDefault="004340AD" w:rsidP="002F694D">
            <w:pPr>
              <w:jc w:val="center"/>
              <w:rPr>
                <w:rFonts w:ascii="Times New Roman" w:hAnsi="Times New Roman" w:cs="Times New Roman"/>
              </w:rPr>
            </w:pPr>
            <w:r w:rsidRPr="00225ABC">
              <w:rPr>
                <w:rFonts w:ascii="Times New Roman" w:hAnsi="Times New Roman" w:cs="Times New Roman"/>
              </w:rPr>
              <w:t>3</w:t>
            </w:r>
            <w:r>
              <w:rPr>
                <w:rFonts w:ascii="Times New Roman" w:hAnsi="Times New Roman" w:cs="Times New Roman"/>
              </w:rPr>
              <w:t>6</w:t>
            </w:r>
          </w:p>
        </w:tc>
        <w:tc>
          <w:tcPr>
            <w:tcW w:w="3925" w:type="dxa"/>
            <w:gridSpan w:val="2"/>
          </w:tcPr>
          <w:p w:rsidR="004340AD" w:rsidRPr="00225ABC" w:rsidRDefault="004340AD" w:rsidP="00543F5A">
            <w:pPr>
              <w:jc w:val="both"/>
              <w:rPr>
                <w:rFonts w:ascii="Times New Roman" w:hAnsi="Times New Roman" w:cs="Times New Roman"/>
              </w:rPr>
            </w:pPr>
            <w:r w:rsidRPr="00225ABC">
              <w:rPr>
                <w:rFonts w:ascii="Times New Roman" w:hAnsi="Times New Roman" w:cs="Times New Roman"/>
              </w:rPr>
              <w:t>Передвижные выставки в школах района, интерактивные выставки, мастер-классы</w:t>
            </w:r>
          </w:p>
        </w:tc>
        <w:tc>
          <w:tcPr>
            <w:tcW w:w="1507" w:type="dxa"/>
          </w:tcPr>
          <w:p w:rsidR="004340AD" w:rsidRPr="00225ABC" w:rsidRDefault="004340AD" w:rsidP="00666B19">
            <w:pPr>
              <w:jc w:val="center"/>
              <w:rPr>
                <w:rFonts w:ascii="Times New Roman" w:hAnsi="Times New Roman" w:cs="Times New Roman"/>
              </w:rPr>
            </w:pPr>
            <w:r w:rsidRPr="00225ABC">
              <w:rPr>
                <w:rFonts w:ascii="Times New Roman" w:hAnsi="Times New Roman" w:cs="Times New Roman"/>
              </w:rPr>
              <w:t>Ежегодно</w:t>
            </w:r>
          </w:p>
          <w:p w:rsidR="004340AD" w:rsidRPr="00225ABC" w:rsidRDefault="004340AD" w:rsidP="00666B19">
            <w:pPr>
              <w:jc w:val="center"/>
              <w:rPr>
                <w:rFonts w:ascii="Times New Roman" w:hAnsi="Times New Roman" w:cs="Times New Roman"/>
              </w:rPr>
            </w:pPr>
            <w:r w:rsidRPr="00225ABC">
              <w:rPr>
                <w:rFonts w:ascii="Times New Roman" w:hAnsi="Times New Roman" w:cs="Times New Roman"/>
              </w:rPr>
              <w:t>Сентябрь - май</w:t>
            </w:r>
          </w:p>
        </w:tc>
        <w:tc>
          <w:tcPr>
            <w:tcW w:w="2137" w:type="dxa"/>
          </w:tcPr>
          <w:p w:rsidR="004340AD" w:rsidRPr="00225ABC" w:rsidRDefault="004340AD" w:rsidP="00666B19">
            <w:pPr>
              <w:jc w:val="both"/>
              <w:rPr>
                <w:rFonts w:ascii="Times New Roman" w:hAnsi="Times New Roman" w:cs="Times New Roman"/>
              </w:rPr>
            </w:pPr>
            <w:r w:rsidRPr="00225ABC">
              <w:rPr>
                <w:rFonts w:ascii="Times New Roman" w:hAnsi="Times New Roman" w:cs="Times New Roman"/>
              </w:rPr>
              <w:t>Сектор физической культуры и культуры администрации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w:t>
            </w:r>
            <w:r w:rsidRPr="00225ABC">
              <w:rPr>
                <w:rFonts w:ascii="Times New Roman" w:hAnsi="Times New Roman" w:cs="Times New Roman"/>
              </w:rPr>
              <w:lastRenderedPageBreak/>
              <w:t>музей»</w:t>
            </w:r>
          </w:p>
        </w:tc>
        <w:tc>
          <w:tcPr>
            <w:tcW w:w="6364" w:type="dxa"/>
          </w:tcPr>
          <w:p w:rsidR="004340AD" w:rsidRDefault="004340AD" w:rsidP="0054329A">
            <w:pPr>
              <w:jc w:val="both"/>
              <w:rPr>
                <w:rFonts w:ascii="Times New Roman" w:hAnsi="Times New Roman" w:cs="Times New Roman"/>
              </w:rPr>
            </w:pPr>
          </w:p>
          <w:p w:rsidR="004340AD" w:rsidRPr="005902F2" w:rsidRDefault="004340AD" w:rsidP="0054329A">
            <w:pPr>
              <w:jc w:val="both"/>
              <w:rPr>
                <w:rFonts w:ascii="Times New Roman" w:hAnsi="Times New Roman" w:cs="Times New Roman"/>
              </w:rPr>
            </w:pPr>
            <w:r w:rsidRPr="005902F2">
              <w:rPr>
                <w:rFonts w:ascii="Times New Roman" w:hAnsi="Times New Roman" w:cs="Times New Roman"/>
              </w:rPr>
              <w:t>Передвижные</w:t>
            </w:r>
            <w:r>
              <w:rPr>
                <w:rFonts w:ascii="Times New Roman" w:hAnsi="Times New Roman" w:cs="Times New Roman"/>
              </w:rPr>
              <w:t xml:space="preserve"> выставки </w:t>
            </w:r>
            <w:r w:rsidRPr="005902F2">
              <w:rPr>
                <w:rFonts w:ascii="Times New Roman" w:hAnsi="Times New Roman" w:cs="Times New Roman"/>
              </w:rPr>
              <w:t xml:space="preserve"> 33</w:t>
            </w:r>
            <w:r>
              <w:rPr>
                <w:rFonts w:ascii="Times New Roman" w:hAnsi="Times New Roman" w:cs="Times New Roman"/>
              </w:rPr>
              <w:t xml:space="preserve">, </w:t>
            </w:r>
            <w:r w:rsidRPr="005902F2">
              <w:rPr>
                <w:rFonts w:ascii="Times New Roman" w:hAnsi="Times New Roman" w:cs="Times New Roman"/>
              </w:rPr>
              <w:t>21</w:t>
            </w:r>
            <w:r>
              <w:rPr>
                <w:rFonts w:ascii="Times New Roman" w:hAnsi="Times New Roman" w:cs="Times New Roman"/>
              </w:rPr>
              <w:t xml:space="preserve"> мастер-класс</w:t>
            </w:r>
            <w:r w:rsidRPr="005902F2">
              <w:rPr>
                <w:rFonts w:ascii="Times New Roman" w:hAnsi="Times New Roman" w:cs="Times New Roman"/>
              </w:rPr>
              <w:t xml:space="preserve">, кол-во участников </w:t>
            </w:r>
            <w:r>
              <w:rPr>
                <w:rFonts w:ascii="Times New Roman" w:hAnsi="Times New Roman" w:cs="Times New Roman"/>
              </w:rPr>
              <w:t xml:space="preserve">выставок </w:t>
            </w:r>
            <w:r w:rsidRPr="005902F2">
              <w:rPr>
                <w:rFonts w:ascii="Times New Roman" w:hAnsi="Times New Roman" w:cs="Times New Roman"/>
              </w:rPr>
              <w:t>- 5246 чел.</w:t>
            </w:r>
            <w:r>
              <w:rPr>
                <w:rFonts w:ascii="Times New Roman" w:hAnsi="Times New Roman" w:cs="Times New Roman"/>
              </w:rPr>
              <w:t>,</w:t>
            </w:r>
            <w:r w:rsidRPr="005902F2">
              <w:rPr>
                <w:rFonts w:ascii="Times New Roman" w:hAnsi="Times New Roman" w:cs="Times New Roman"/>
              </w:rPr>
              <w:t xml:space="preserve"> 529</w:t>
            </w:r>
            <w:r>
              <w:rPr>
                <w:rFonts w:ascii="Times New Roman" w:hAnsi="Times New Roman" w:cs="Times New Roman"/>
              </w:rPr>
              <w:t xml:space="preserve"> участников мастер-классов</w:t>
            </w:r>
            <w:r w:rsidRPr="005902F2">
              <w:rPr>
                <w:rFonts w:ascii="Times New Roman" w:hAnsi="Times New Roman" w:cs="Times New Roman"/>
              </w:rPr>
              <w:t>.</w:t>
            </w:r>
            <w:r>
              <w:rPr>
                <w:rFonts w:ascii="Times New Roman" w:hAnsi="Times New Roman" w:cs="Times New Roman"/>
              </w:rPr>
              <w:t xml:space="preserve"> Темы выставок «160 лет Амурской области». Мастер-классы были посвящены изготовлению поздравительных открыток для ветеранов, пап и мам, использовались различные техники – лоскутное шитьё, оригами, мыловарение, аппликация и др.</w:t>
            </w:r>
          </w:p>
          <w:p w:rsidR="004340AD" w:rsidRPr="005902F2" w:rsidRDefault="004340AD" w:rsidP="0054329A">
            <w:pPr>
              <w:jc w:val="both"/>
              <w:rPr>
                <w:rFonts w:ascii="Times New Roman" w:hAnsi="Times New Roman" w:cs="Times New Roman"/>
              </w:rPr>
            </w:pPr>
          </w:p>
        </w:tc>
      </w:tr>
      <w:tr w:rsidR="004340AD" w:rsidTr="004340AD">
        <w:tc>
          <w:tcPr>
            <w:tcW w:w="1059" w:type="dxa"/>
          </w:tcPr>
          <w:p w:rsidR="004340AD" w:rsidRPr="00225ABC" w:rsidRDefault="004340AD" w:rsidP="002F694D">
            <w:pPr>
              <w:jc w:val="center"/>
              <w:rPr>
                <w:rFonts w:ascii="Times New Roman" w:hAnsi="Times New Roman" w:cs="Times New Roman"/>
              </w:rPr>
            </w:pPr>
            <w:r w:rsidRPr="00225ABC">
              <w:rPr>
                <w:rFonts w:ascii="Times New Roman" w:hAnsi="Times New Roman" w:cs="Times New Roman"/>
              </w:rPr>
              <w:lastRenderedPageBreak/>
              <w:t>3</w:t>
            </w:r>
            <w:r>
              <w:rPr>
                <w:rFonts w:ascii="Times New Roman" w:hAnsi="Times New Roman" w:cs="Times New Roman"/>
              </w:rPr>
              <w:t>7</w:t>
            </w:r>
          </w:p>
        </w:tc>
        <w:tc>
          <w:tcPr>
            <w:tcW w:w="3925" w:type="dxa"/>
            <w:gridSpan w:val="2"/>
          </w:tcPr>
          <w:p w:rsidR="004340AD" w:rsidRPr="00225ABC" w:rsidRDefault="004340AD" w:rsidP="00666B19">
            <w:pPr>
              <w:jc w:val="both"/>
              <w:rPr>
                <w:rFonts w:ascii="Times New Roman" w:hAnsi="Times New Roman" w:cs="Times New Roman"/>
              </w:rPr>
            </w:pPr>
            <w:r w:rsidRPr="00225ABC">
              <w:rPr>
                <w:rFonts w:ascii="Times New Roman" w:hAnsi="Times New Roman" w:cs="Times New Roman"/>
              </w:rPr>
              <w:t>Экскурсии по памятникам и памятным местам с. Пояркова</w:t>
            </w:r>
          </w:p>
        </w:tc>
        <w:tc>
          <w:tcPr>
            <w:tcW w:w="1507" w:type="dxa"/>
          </w:tcPr>
          <w:p w:rsidR="004340AD" w:rsidRPr="00225ABC" w:rsidRDefault="004340AD" w:rsidP="00666B19">
            <w:pPr>
              <w:jc w:val="center"/>
              <w:rPr>
                <w:rFonts w:ascii="Times New Roman" w:hAnsi="Times New Roman" w:cs="Times New Roman"/>
              </w:rPr>
            </w:pPr>
            <w:r w:rsidRPr="00225ABC">
              <w:rPr>
                <w:rFonts w:ascii="Times New Roman" w:hAnsi="Times New Roman" w:cs="Times New Roman"/>
              </w:rPr>
              <w:t>Ежегодно</w:t>
            </w:r>
          </w:p>
          <w:p w:rsidR="004340AD" w:rsidRPr="00225ABC" w:rsidRDefault="004340AD" w:rsidP="00666B19">
            <w:pPr>
              <w:jc w:val="center"/>
              <w:rPr>
                <w:rFonts w:ascii="Times New Roman" w:hAnsi="Times New Roman" w:cs="Times New Roman"/>
              </w:rPr>
            </w:pPr>
          </w:p>
        </w:tc>
        <w:tc>
          <w:tcPr>
            <w:tcW w:w="2137" w:type="dxa"/>
          </w:tcPr>
          <w:p w:rsidR="004340AD" w:rsidRPr="00225ABC" w:rsidRDefault="004340AD" w:rsidP="00666B19">
            <w:pPr>
              <w:jc w:val="both"/>
              <w:rPr>
                <w:rFonts w:ascii="Times New Roman" w:hAnsi="Times New Roman" w:cs="Times New Roman"/>
              </w:rPr>
            </w:pPr>
            <w:r w:rsidRPr="00225ABC">
              <w:rPr>
                <w:rFonts w:ascii="Times New Roman" w:hAnsi="Times New Roman" w:cs="Times New Roman"/>
              </w:rPr>
              <w:t>Сектор физической культуры и культуры администрации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364" w:type="dxa"/>
          </w:tcPr>
          <w:p w:rsidR="004340AD" w:rsidRDefault="004340AD" w:rsidP="0054329A">
            <w:pPr>
              <w:jc w:val="both"/>
              <w:rPr>
                <w:rFonts w:ascii="Times New Roman" w:hAnsi="Times New Roman" w:cs="Times New Roman"/>
              </w:rPr>
            </w:pPr>
          </w:p>
          <w:p w:rsidR="004340AD" w:rsidRPr="00A90AB9" w:rsidRDefault="004340AD" w:rsidP="0054329A">
            <w:pPr>
              <w:jc w:val="both"/>
              <w:rPr>
                <w:rFonts w:ascii="Times New Roman" w:hAnsi="Times New Roman" w:cs="Times New Roman"/>
              </w:rPr>
            </w:pPr>
            <w:r w:rsidRPr="00A90AB9">
              <w:rPr>
                <w:rFonts w:ascii="Times New Roman" w:hAnsi="Times New Roman" w:cs="Times New Roman"/>
              </w:rPr>
              <w:t>5, кол-во участников -127 чел.</w:t>
            </w:r>
          </w:p>
          <w:p w:rsidR="004340AD" w:rsidRPr="00A90AB9" w:rsidRDefault="004340AD" w:rsidP="0054329A">
            <w:pPr>
              <w:jc w:val="both"/>
              <w:rPr>
                <w:rFonts w:ascii="Times New Roman" w:hAnsi="Times New Roman" w:cs="Times New Roman"/>
              </w:rPr>
            </w:pPr>
          </w:p>
        </w:tc>
      </w:tr>
      <w:tr w:rsidR="004340AD" w:rsidTr="002D33A8">
        <w:tc>
          <w:tcPr>
            <w:tcW w:w="14992" w:type="dxa"/>
            <w:gridSpan w:val="6"/>
          </w:tcPr>
          <w:p w:rsidR="004340AD" w:rsidRPr="00225ABC" w:rsidRDefault="004340AD" w:rsidP="001B59A1">
            <w:pPr>
              <w:jc w:val="center"/>
              <w:rPr>
                <w:rFonts w:ascii="Times New Roman" w:hAnsi="Times New Roman" w:cs="Times New Roman"/>
                <w:b/>
              </w:rPr>
            </w:pPr>
            <w:r w:rsidRPr="00225ABC">
              <w:rPr>
                <w:rFonts w:ascii="Times New Roman" w:hAnsi="Times New Roman" w:cs="Times New Roman"/>
                <w:b/>
              </w:rPr>
              <w:t>Экспозиционно-выставочная деятельность</w:t>
            </w:r>
          </w:p>
        </w:tc>
      </w:tr>
      <w:tr w:rsidR="004340AD" w:rsidTr="004340AD">
        <w:tc>
          <w:tcPr>
            <w:tcW w:w="1059" w:type="dxa"/>
          </w:tcPr>
          <w:p w:rsidR="004340AD" w:rsidRPr="00225ABC" w:rsidRDefault="004340AD" w:rsidP="002F694D">
            <w:pPr>
              <w:jc w:val="center"/>
              <w:rPr>
                <w:rFonts w:ascii="Times New Roman" w:hAnsi="Times New Roman" w:cs="Times New Roman"/>
              </w:rPr>
            </w:pPr>
            <w:r w:rsidRPr="00225ABC">
              <w:rPr>
                <w:rFonts w:ascii="Times New Roman" w:hAnsi="Times New Roman" w:cs="Times New Roman"/>
              </w:rPr>
              <w:t>3</w:t>
            </w:r>
            <w:r>
              <w:rPr>
                <w:rFonts w:ascii="Times New Roman" w:hAnsi="Times New Roman" w:cs="Times New Roman"/>
              </w:rPr>
              <w:t>8</w:t>
            </w:r>
          </w:p>
        </w:tc>
        <w:tc>
          <w:tcPr>
            <w:tcW w:w="3925" w:type="dxa"/>
            <w:gridSpan w:val="2"/>
          </w:tcPr>
          <w:p w:rsidR="004340AD" w:rsidRPr="00225ABC" w:rsidRDefault="004340AD" w:rsidP="00225EB0">
            <w:pPr>
              <w:ind w:right="13"/>
              <w:jc w:val="both"/>
              <w:rPr>
                <w:rFonts w:ascii="Times New Roman" w:hAnsi="Times New Roman" w:cs="Times New Roman"/>
              </w:rPr>
            </w:pPr>
            <w:r w:rsidRPr="00225ABC">
              <w:rPr>
                <w:rFonts w:ascii="Times New Roman" w:hAnsi="Times New Roman" w:cs="Times New Roman"/>
                <w:color w:val="000000"/>
              </w:rPr>
              <w:t xml:space="preserve">«Археология. Освоение Приамурья». </w:t>
            </w:r>
            <w:proofErr w:type="gramStart"/>
            <w:r w:rsidRPr="00225ABC">
              <w:rPr>
                <w:rFonts w:ascii="Times New Roman" w:hAnsi="Times New Roman" w:cs="Times New Roman"/>
                <w:color w:val="000000"/>
              </w:rPr>
              <w:t>Представлена</w:t>
            </w:r>
            <w:proofErr w:type="gramEnd"/>
            <w:r w:rsidRPr="00225ABC">
              <w:rPr>
                <w:rFonts w:ascii="Times New Roman" w:hAnsi="Times New Roman" w:cs="Times New Roman"/>
                <w:color w:val="000000"/>
              </w:rPr>
              <w:t xml:space="preserve"> предметами археологической коллекции музей, предметами быта крестьян и казаков 19-начю20 веков.</w:t>
            </w:r>
          </w:p>
        </w:tc>
        <w:tc>
          <w:tcPr>
            <w:tcW w:w="1507" w:type="dxa"/>
          </w:tcPr>
          <w:p w:rsidR="004340AD" w:rsidRPr="00225ABC" w:rsidRDefault="004340AD" w:rsidP="00666B19">
            <w:pPr>
              <w:jc w:val="center"/>
              <w:rPr>
                <w:rFonts w:ascii="Times New Roman" w:hAnsi="Times New Roman" w:cs="Times New Roman"/>
              </w:rPr>
            </w:pPr>
            <w:r w:rsidRPr="00225ABC">
              <w:rPr>
                <w:rFonts w:ascii="Times New Roman" w:hAnsi="Times New Roman" w:cs="Times New Roman"/>
              </w:rPr>
              <w:t>Ежегодно</w:t>
            </w:r>
          </w:p>
          <w:p w:rsidR="004340AD" w:rsidRPr="00225ABC" w:rsidRDefault="004340AD" w:rsidP="00666B19">
            <w:pPr>
              <w:jc w:val="center"/>
              <w:rPr>
                <w:rFonts w:ascii="Times New Roman" w:hAnsi="Times New Roman" w:cs="Times New Roman"/>
              </w:rPr>
            </w:pPr>
          </w:p>
        </w:tc>
        <w:tc>
          <w:tcPr>
            <w:tcW w:w="2137" w:type="dxa"/>
          </w:tcPr>
          <w:p w:rsidR="004340AD" w:rsidRPr="00225ABC" w:rsidRDefault="004340AD" w:rsidP="00666B19">
            <w:pPr>
              <w:jc w:val="both"/>
              <w:rPr>
                <w:rFonts w:ascii="Times New Roman" w:hAnsi="Times New Roman" w:cs="Times New Roman"/>
              </w:rPr>
            </w:pPr>
            <w:r w:rsidRPr="00225ABC">
              <w:rPr>
                <w:rFonts w:ascii="Times New Roman" w:hAnsi="Times New Roman" w:cs="Times New Roman"/>
              </w:rPr>
              <w:t>Сектор физической культуры и культуры администрации Михайловского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364" w:type="dxa"/>
          </w:tcPr>
          <w:p w:rsidR="004340AD" w:rsidRPr="00932F63" w:rsidRDefault="00932F63" w:rsidP="0054329A">
            <w:pPr>
              <w:jc w:val="both"/>
              <w:rPr>
                <w:rFonts w:ascii="Times New Roman" w:hAnsi="Times New Roman" w:cs="Times New Roman"/>
              </w:rPr>
            </w:pPr>
            <w:r w:rsidRPr="00932F63">
              <w:rPr>
                <w:rFonts w:ascii="Times New Roman" w:hAnsi="Times New Roman" w:cs="Times New Roman"/>
              </w:rPr>
              <w:t>Не обновлялась</w:t>
            </w:r>
          </w:p>
        </w:tc>
      </w:tr>
      <w:tr w:rsidR="004340AD" w:rsidTr="004340AD">
        <w:tc>
          <w:tcPr>
            <w:tcW w:w="1059" w:type="dxa"/>
          </w:tcPr>
          <w:p w:rsidR="004340AD" w:rsidRPr="00225ABC" w:rsidRDefault="004340AD" w:rsidP="002F694D">
            <w:pPr>
              <w:jc w:val="center"/>
              <w:rPr>
                <w:rFonts w:ascii="Times New Roman" w:hAnsi="Times New Roman" w:cs="Times New Roman"/>
              </w:rPr>
            </w:pPr>
            <w:r w:rsidRPr="00225ABC">
              <w:rPr>
                <w:rFonts w:ascii="Times New Roman" w:hAnsi="Times New Roman" w:cs="Times New Roman"/>
              </w:rPr>
              <w:t>3</w:t>
            </w:r>
            <w:r>
              <w:rPr>
                <w:rFonts w:ascii="Times New Roman" w:hAnsi="Times New Roman" w:cs="Times New Roman"/>
              </w:rPr>
              <w:t>9</w:t>
            </w:r>
          </w:p>
        </w:tc>
        <w:tc>
          <w:tcPr>
            <w:tcW w:w="3925" w:type="dxa"/>
            <w:gridSpan w:val="2"/>
          </w:tcPr>
          <w:p w:rsidR="004340AD" w:rsidRPr="00225ABC" w:rsidRDefault="004340AD" w:rsidP="00666B19">
            <w:pPr>
              <w:ind w:right="13"/>
              <w:jc w:val="both"/>
              <w:rPr>
                <w:rFonts w:ascii="Times New Roman" w:hAnsi="Times New Roman" w:cs="Times New Roman"/>
              </w:rPr>
            </w:pPr>
            <w:r w:rsidRPr="00225ABC">
              <w:rPr>
                <w:rFonts w:ascii="Times New Roman" w:hAnsi="Times New Roman" w:cs="Times New Roman"/>
                <w:color w:val="000000"/>
              </w:rPr>
              <w:t xml:space="preserve">«Михайловский район в 1917 – 1941 гг.» </w:t>
            </w:r>
            <w:proofErr w:type="gramStart"/>
            <w:r w:rsidRPr="00225ABC">
              <w:rPr>
                <w:rFonts w:ascii="Times New Roman" w:hAnsi="Times New Roman" w:cs="Times New Roman"/>
                <w:color w:val="000000"/>
              </w:rPr>
              <w:t>представлена</w:t>
            </w:r>
            <w:proofErr w:type="gramEnd"/>
            <w:r w:rsidRPr="00225ABC">
              <w:rPr>
                <w:rFonts w:ascii="Times New Roman" w:hAnsi="Times New Roman" w:cs="Times New Roman"/>
                <w:color w:val="000000"/>
              </w:rPr>
              <w:t xml:space="preserve"> фотографиями, документами, предметами быта, нумизматики данного периода. </w:t>
            </w:r>
          </w:p>
        </w:tc>
        <w:tc>
          <w:tcPr>
            <w:tcW w:w="1507" w:type="dxa"/>
          </w:tcPr>
          <w:p w:rsidR="004340AD" w:rsidRPr="00225ABC" w:rsidRDefault="004340AD" w:rsidP="00666B19">
            <w:pPr>
              <w:jc w:val="center"/>
              <w:rPr>
                <w:rFonts w:ascii="Times New Roman" w:hAnsi="Times New Roman" w:cs="Times New Roman"/>
              </w:rPr>
            </w:pPr>
            <w:r w:rsidRPr="00225ABC">
              <w:rPr>
                <w:rFonts w:ascii="Times New Roman" w:hAnsi="Times New Roman" w:cs="Times New Roman"/>
              </w:rPr>
              <w:t>Ежегодно</w:t>
            </w:r>
          </w:p>
          <w:p w:rsidR="004340AD" w:rsidRPr="00225ABC" w:rsidRDefault="004340AD" w:rsidP="00666B19">
            <w:pPr>
              <w:jc w:val="center"/>
              <w:rPr>
                <w:rFonts w:ascii="Times New Roman" w:hAnsi="Times New Roman" w:cs="Times New Roman"/>
              </w:rPr>
            </w:pPr>
          </w:p>
        </w:tc>
        <w:tc>
          <w:tcPr>
            <w:tcW w:w="2137" w:type="dxa"/>
          </w:tcPr>
          <w:p w:rsidR="004340AD" w:rsidRPr="00225ABC" w:rsidRDefault="004340AD" w:rsidP="00666B19">
            <w:pPr>
              <w:jc w:val="both"/>
              <w:rPr>
                <w:rFonts w:ascii="Times New Roman" w:hAnsi="Times New Roman" w:cs="Times New Roman"/>
              </w:rPr>
            </w:pPr>
            <w:r w:rsidRPr="00225ABC">
              <w:rPr>
                <w:rFonts w:ascii="Times New Roman" w:hAnsi="Times New Roman" w:cs="Times New Roman"/>
              </w:rPr>
              <w:t>Сектор физической культуры и культуры администрации Михайловского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364" w:type="dxa"/>
          </w:tcPr>
          <w:p w:rsidR="004340AD" w:rsidRPr="00932F63" w:rsidRDefault="00932F63" w:rsidP="0054329A">
            <w:pPr>
              <w:jc w:val="both"/>
              <w:rPr>
                <w:rFonts w:ascii="Times New Roman" w:hAnsi="Times New Roman" w:cs="Times New Roman"/>
              </w:rPr>
            </w:pPr>
            <w:r w:rsidRPr="00932F63">
              <w:rPr>
                <w:rFonts w:ascii="Times New Roman" w:hAnsi="Times New Roman" w:cs="Times New Roman"/>
              </w:rPr>
              <w:t>Не обновлялась</w:t>
            </w:r>
          </w:p>
        </w:tc>
      </w:tr>
      <w:tr w:rsidR="004340AD" w:rsidTr="004340AD">
        <w:tc>
          <w:tcPr>
            <w:tcW w:w="1059" w:type="dxa"/>
          </w:tcPr>
          <w:p w:rsidR="004340AD" w:rsidRPr="00225ABC" w:rsidRDefault="004340AD" w:rsidP="002F694D">
            <w:pPr>
              <w:jc w:val="center"/>
              <w:rPr>
                <w:rFonts w:ascii="Times New Roman" w:hAnsi="Times New Roman" w:cs="Times New Roman"/>
              </w:rPr>
            </w:pPr>
            <w:r>
              <w:rPr>
                <w:rFonts w:ascii="Times New Roman" w:hAnsi="Times New Roman" w:cs="Times New Roman"/>
              </w:rPr>
              <w:t>40</w:t>
            </w:r>
          </w:p>
        </w:tc>
        <w:tc>
          <w:tcPr>
            <w:tcW w:w="3925" w:type="dxa"/>
            <w:gridSpan w:val="2"/>
          </w:tcPr>
          <w:p w:rsidR="004340AD" w:rsidRPr="00225ABC" w:rsidRDefault="004340AD" w:rsidP="00666B19">
            <w:pPr>
              <w:ind w:right="13"/>
              <w:jc w:val="both"/>
              <w:rPr>
                <w:rFonts w:ascii="Times New Roman" w:hAnsi="Times New Roman" w:cs="Times New Roman"/>
                <w:color w:val="000000"/>
              </w:rPr>
            </w:pPr>
            <w:r w:rsidRPr="00225ABC">
              <w:rPr>
                <w:rFonts w:ascii="Times New Roman" w:hAnsi="Times New Roman" w:cs="Times New Roman"/>
                <w:color w:val="000000"/>
              </w:rPr>
              <w:t>«</w:t>
            </w:r>
            <w:proofErr w:type="spellStart"/>
            <w:r w:rsidRPr="00225ABC">
              <w:rPr>
                <w:rFonts w:ascii="Times New Roman" w:hAnsi="Times New Roman" w:cs="Times New Roman"/>
                <w:color w:val="000000"/>
              </w:rPr>
              <w:t>Михайловцы</w:t>
            </w:r>
            <w:proofErr w:type="spellEnd"/>
            <w:r w:rsidRPr="00225ABC">
              <w:rPr>
                <w:rFonts w:ascii="Times New Roman" w:hAnsi="Times New Roman" w:cs="Times New Roman"/>
                <w:color w:val="000000"/>
              </w:rPr>
              <w:t xml:space="preserve"> в годы</w:t>
            </w:r>
            <w:proofErr w:type="gramStart"/>
            <w:r w:rsidRPr="00225ABC">
              <w:rPr>
                <w:rFonts w:ascii="Times New Roman" w:hAnsi="Times New Roman" w:cs="Times New Roman"/>
                <w:color w:val="000000"/>
              </w:rPr>
              <w:t xml:space="preserve"> В</w:t>
            </w:r>
            <w:proofErr w:type="gramEnd"/>
            <w:r w:rsidRPr="00225ABC">
              <w:rPr>
                <w:rFonts w:ascii="Times New Roman" w:hAnsi="Times New Roman" w:cs="Times New Roman"/>
                <w:color w:val="000000"/>
              </w:rPr>
              <w:t xml:space="preserve">торой мировой войны. </w:t>
            </w:r>
            <w:proofErr w:type="spellStart"/>
            <w:r w:rsidRPr="00225ABC">
              <w:rPr>
                <w:rFonts w:ascii="Times New Roman" w:hAnsi="Times New Roman" w:cs="Times New Roman"/>
                <w:color w:val="000000"/>
              </w:rPr>
              <w:t>Михайловцы</w:t>
            </w:r>
            <w:proofErr w:type="spellEnd"/>
            <w:r w:rsidRPr="00225ABC">
              <w:rPr>
                <w:rFonts w:ascii="Times New Roman" w:hAnsi="Times New Roman" w:cs="Times New Roman"/>
                <w:color w:val="000000"/>
              </w:rPr>
              <w:t xml:space="preserve"> – участники «горячих точек» представлена фото- и документальными предметами, предметами </w:t>
            </w:r>
            <w:proofErr w:type="gramStart"/>
            <w:r w:rsidRPr="00225ABC">
              <w:rPr>
                <w:rFonts w:ascii="Times New Roman" w:hAnsi="Times New Roman" w:cs="Times New Roman"/>
                <w:color w:val="000000"/>
              </w:rPr>
              <w:t>быта</w:t>
            </w:r>
            <w:proofErr w:type="gramEnd"/>
            <w:r w:rsidRPr="00225ABC">
              <w:rPr>
                <w:rFonts w:ascii="Times New Roman" w:hAnsi="Times New Roman" w:cs="Times New Roman"/>
                <w:color w:val="000000"/>
              </w:rPr>
              <w:t xml:space="preserve"> в том числе воинов периода второй мировой войны, афганской и чеченских войн, моделями военной техники.</w:t>
            </w:r>
          </w:p>
        </w:tc>
        <w:tc>
          <w:tcPr>
            <w:tcW w:w="1507" w:type="dxa"/>
          </w:tcPr>
          <w:p w:rsidR="004340AD" w:rsidRPr="00225ABC" w:rsidRDefault="004340AD" w:rsidP="00666B19">
            <w:pPr>
              <w:jc w:val="center"/>
              <w:rPr>
                <w:rFonts w:ascii="Times New Roman" w:hAnsi="Times New Roman" w:cs="Times New Roman"/>
              </w:rPr>
            </w:pPr>
            <w:r w:rsidRPr="00225ABC">
              <w:rPr>
                <w:rFonts w:ascii="Times New Roman" w:hAnsi="Times New Roman" w:cs="Times New Roman"/>
              </w:rPr>
              <w:t>Ежегодно</w:t>
            </w:r>
          </w:p>
          <w:p w:rsidR="004340AD" w:rsidRPr="00225ABC" w:rsidRDefault="004340AD" w:rsidP="00666B19">
            <w:pPr>
              <w:jc w:val="center"/>
              <w:rPr>
                <w:rFonts w:ascii="Times New Roman" w:hAnsi="Times New Roman" w:cs="Times New Roman"/>
              </w:rPr>
            </w:pPr>
          </w:p>
        </w:tc>
        <w:tc>
          <w:tcPr>
            <w:tcW w:w="2137" w:type="dxa"/>
          </w:tcPr>
          <w:p w:rsidR="004340AD" w:rsidRPr="00225ABC" w:rsidRDefault="004340AD" w:rsidP="00666B19">
            <w:pPr>
              <w:jc w:val="both"/>
              <w:rPr>
                <w:rFonts w:ascii="Times New Roman" w:hAnsi="Times New Roman" w:cs="Times New Roman"/>
              </w:rPr>
            </w:pPr>
            <w:r w:rsidRPr="00225ABC">
              <w:rPr>
                <w:rFonts w:ascii="Times New Roman" w:hAnsi="Times New Roman" w:cs="Times New Roman"/>
              </w:rPr>
              <w:t>Сектор физической культуры и культуры администрации Михайловского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w:t>
            </w:r>
            <w:r w:rsidRPr="00225ABC">
              <w:rPr>
                <w:rFonts w:ascii="Times New Roman" w:hAnsi="Times New Roman" w:cs="Times New Roman"/>
              </w:rPr>
              <w:lastRenderedPageBreak/>
              <w:t>музей»</w:t>
            </w:r>
          </w:p>
        </w:tc>
        <w:tc>
          <w:tcPr>
            <w:tcW w:w="6364" w:type="dxa"/>
          </w:tcPr>
          <w:p w:rsidR="004340AD" w:rsidRPr="00932F63" w:rsidRDefault="00932F63" w:rsidP="00666B19">
            <w:pPr>
              <w:jc w:val="both"/>
              <w:rPr>
                <w:rFonts w:ascii="Times New Roman" w:hAnsi="Times New Roman" w:cs="Times New Roman"/>
              </w:rPr>
            </w:pPr>
            <w:r w:rsidRPr="00932F63">
              <w:rPr>
                <w:rFonts w:ascii="Times New Roman" w:hAnsi="Times New Roman" w:cs="Times New Roman"/>
              </w:rPr>
              <w:lastRenderedPageBreak/>
              <w:t>Не обновлялась</w:t>
            </w:r>
          </w:p>
        </w:tc>
      </w:tr>
      <w:tr w:rsidR="004340AD" w:rsidTr="004340AD">
        <w:tc>
          <w:tcPr>
            <w:tcW w:w="1059" w:type="dxa"/>
          </w:tcPr>
          <w:p w:rsidR="004340AD" w:rsidRPr="00225ABC" w:rsidRDefault="004340AD" w:rsidP="002F694D">
            <w:pPr>
              <w:jc w:val="center"/>
              <w:rPr>
                <w:rFonts w:ascii="Times New Roman" w:hAnsi="Times New Roman" w:cs="Times New Roman"/>
              </w:rPr>
            </w:pPr>
            <w:r>
              <w:rPr>
                <w:rFonts w:ascii="Times New Roman" w:hAnsi="Times New Roman" w:cs="Times New Roman"/>
              </w:rPr>
              <w:lastRenderedPageBreak/>
              <w:t>41</w:t>
            </w:r>
          </w:p>
        </w:tc>
        <w:tc>
          <w:tcPr>
            <w:tcW w:w="3925" w:type="dxa"/>
            <w:gridSpan w:val="2"/>
          </w:tcPr>
          <w:p w:rsidR="004340AD" w:rsidRPr="00225ABC" w:rsidRDefault="004340AD" w:rsidP="00666B19">
            <w:pPr>
              <w:ind w:right="13"/>
              <w:jc w:val="both"/>
              <w:rPr>
                <w:rFonts w:ascii="Times New Roman" w:hAnsi="Times New Roman" w:cs="Times New Roman"/>
                <w:color w:val="000000"/>
              </w:rPr>
            </w:pPr>
            <w:r w:rsidRPr="00225ABC">
              <w:rPr>
                <w:rFonts w:ascii="Times New Roman" w:hAnsi="Times New Roman" w:cs="Times New Roman"/>
                <w:color w:val="000000"/>
              </w:rPr>
              <w:t>«Животный мир Амурской области» представлен чучелами зверей, рыб и птиц, предоставленных Амурским областным краеведческим музеем во временное экспонирование.</w:t>
            </w:r>
          </w:p>
        </w:tc>
        <w:tc>
          <w:tcPr>
            <w:tcW w:w="1507" w:type="dxa"/>
          </w:tcPr>
          <w:p w:rsidR="004340AD" w:rsidRPr="00225ABC" w:rsidRDefault="004340AD" w:rsidP="00666B19">
            <w:pPr>
              <w:jc w:val="center"/>
              <w:rPr>
                <w:rFonts w:ascii="Times New Roman" w:hAnsi="Times New Roman" w:cs="Times New Roman"/>
              </w:rPr>
            </w:pPr>
            <w:r w:rsidRPr="00225ABC">
              <w:rPr>
                <w:rFonts w:ascii="Times New Roman" w:hAnsi="Times New Roman" w:cs="Times New Roman"/>
              </w:rPr>
              <w:t>Ежегодно</w:t>
            </w:r>
          </w:p>
          <w:p w:rsidR="004340AD" w:rsidRPr="00225ABC" w:rsidRDefault="004340AD" w:rsidP="00666B19">
            <w:pPr>
              <w:jc w:val="center"/>
              <w:rPr>
                <w:rFonts w:ascii="Times New Roman" w:hAnsi="Times New Roman" w:cs="Times New Roman"/>
              </w:rPr>
            </w:pPr>
          </w:p>
        </w:tc>
        <w:tc>
          <w:tcPr>
            <w:tcW w:w="2137" w:type="dxa"/>
          </w:tcPr>
          <w:p w:rsidR="004340AD" w:rsidRPr="00225ABC" w:rsidRDefault="004340AD" w:rsidP="00666B19">
            <w:pPr>
              <w:jc w:val="both"/>
              <w:rPr>
                <w:rFonts w:ascii="Times New Roman" w:hAnsi="Times New Roman" w:cs="Times New Roman"/>
              </w:rPr>
            </w:pPr>
            <w:r w:rsidRPr="00225ABC">
              <w:rPr>
                <w:rFonts w:ascii="Times New Roman" w:hAnsi="Times New Roman" w:cs="Times New Roman"/>
              </w:rPr>
              <w:t>Сектор физической культуры и культуры администрации Михайловского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364" w:type="dxa"/>
          </w:tcPr>
          <w:p w:rsidR="004340AD" w:rsidRPr="00932F63" w:rsidRDefault="00932F63" w:rsidP="00666B19">
            <w:pPr>
              <w:jc w:val="both"/>
              <w:rPr>
                <w:rFonts w:ascii="Times New Roman" w:hAnsi="Times New Roman" w:cs="Times New Roman"/>
              </w:rPr>
            </w:pPr>
            <w:r w:rsidRPr="00932F63">
              <w:rPr>
                <w:rFonts w:ascii="Times New Roman" w:hAnsi="Times New Roman" w:cs="Times New Roman"/>
              </w:rPr>
              <w:t>Не обновлялась</w:t>
            </w:r>
          </w:p>
        </w:tc>
      </w:tr>
      <w:tr w:rsidR="004340AD" w:rsidTr="004340AD">
        <w:tc>
          <w:tcPr>
            <w:tcW w:w="1059" w:type="dxa"/>
          </w:tcPr>
          <w:p w:rsidR="004340AD" w:rsidRPr="00225ABC" w:rsidRDefault="004340AD" w:rsidP="00E662FF">
            <w:pPr>
              <w:jc w:val="center"/>
              <w:rPr>
                <w:rFonts w:ascii="Times New Roman" w:hAnsi="Times New Roman" w:cs="Times New Roman"/>
              </w:rPr>
            </w:pPr>
            <w:r>
              <w:rPr>
                <w:rFonts w:ascii="Times New Roman" w:hAnsi="Times New Roman" w:cs="Times New Roman"/>
              </w:rPr>
              <w:t>42</w:t>
            </w:r>
          </w:p>
        </w:tc>
        <w:tc>
          <w:tcPr>
            <w:tcW w:w="3925" w:type="dxa"/>
            <w:gridSpan w:val="2"/>
          </w:tcPr>
          <w:p w:rsidR="004340AD" w:rsidRPr="00225ABC" w:rsidRDefault="004340AD" w:rsidP="00666B19">
            <w:pPr>
              <w:ind w:right="13"/>
              <w:jc w:val="both"/>
              <w:rPr>
                <w:rFonts w:ascii="Times New Roman" w:hAnsi="Times New Roman" w:cs="Times New Roman"/>
                <w:color w:val="000000"/>
              </w:rPr>
            </w:pPr>
            <w:r w:rsidRPr="00225ABC">
              <w:rPr>
                <w:rFonts w:ascii="Times New Roman" w:hAnsi="Times New Roman" w:cs="Times New Roman"/>
                <w:color w:val="000000"/>
              </w:rPr>
              <w:t>Часть четвёртого зала  и зал №5 являются выставочными. Используется для временных выставок к праздничным датам, районным мероприятиям.</w:t>
            </w:r>
          </w:p>
          <w:p w:rsidR="004340AD" w:rsidRPr="00225ABC" w:rsidRDefault="004340AD" w:rsidP="00666B19">
            <w:pPr>
              <w:ind w:right="13"/>
              <w:jc w:val="both"/>
              <w:rPr>
                <w:rFonts w:ascii="Times New Roman" w:hAnsi="Times New Roman" w:cs="Times New Roman"/>
                <w:color w:val="000000"/>
              </w:rPr>
            </w:pPr>
          </w:p>
        </w:tc>
        <w:tc>
          <w:tcPr>
            <w:tcW w:w="1507" w:type="dxa"/>
          </w:tcPr>
          <w:p w:rsidR="004340AD" w:rsidRPr="00225ABC" w:rsidRDefault="004340AD" w:rsidP="00666B19">
            <w:pPr>
              <w:jc w:val="center"/>
              <w:rPr>
                <w:rFonts w:ascii="Times New Roman" w:hAnsi="Times New Roman" w:cs="Times New Roman"/>
              </w:rPr>
            </w:pPr>
            <w:r w:rsidRPr="00225ABC">
              <w:rPr>
                <w:rFonts w:ascii="Times New Roman" w:hAnsi="Times New Roman" w:cs="Times New Roman"/>
              </w:rPr>
              <w:t>Ежегодно</w:t>
            </w:r>
          </w:p>
          <w:p w:rsidR="004340AD" w:rsidRPr="00225ABC" w:rsidRDefault="004340AD" w:rsidP="00666B19">
            <w:pPr>
              <w:jc w:val="center"/>
              <w:rPr>
                <w:rFonts w:ascii="Times New Roman" w:hAnsi="Times New Roman" w:cs="Times New Roman"/>
              </w:rPr>
            </w:pPr>
          </w:p>
        </w:tc>
        <w:tc>
          <w:tcPr>
            <w:tcW w:w="2137" w:type="dxa"/>
          </w:tcPr>
          <w:p w:rsidR="004340AD" w:rsidRPr="00225ABC" w:rsidRDefault="004340AD" w:rsidP="00666B19">
            <w:pPr>
              <w:jc w:val="both"/>
              <w:rPr>
                <w:rFonts w:ascii="Times New Roman" w:hAnsi="Times New Roman" w:cs="Times New Roman"/>
              </w:rPr>
            </w:pPr>
            <w:r w:rsidRPr="00225ABC">
              <w:rPr>
                <w:rFonts w:ascii="Times New Roman" w:hAnsi="Times New Roman" w:cs="Times New Roman"/>
              </w:rPr>
              <w:t>Сектор физической культуры и культуры администрации Михайловского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364" w:type="dxa"/>
          </w:tcPr>
          <w:p w:rsidR="004340AD" w:rsidRPr="00225ABC" w:rsidRDefault="00932F63" w:rsidP="00666B19">
            <w:pPr>
              <w:jc w:val="both"/>
              <w:rPr>
                <w:rFonts w:ascii="Times New Roman" w:hAnsi="Times New Roman" w:cs="Times New Roman"/>
              </w:rPr>
            </w:pPr>
            <w:r>
              <w:rPr>
                <w:rFonts w:ascii="Times New Roman" w:hAnsi="Times New Roman" w:cs="Times New Roman"/>
              </w:rPr>
              <w:t>Не обновлялась</w:t>
            </w:r>
          </w:p>
        </w:tc>
      </w:tr>
      <w:tr w:rsidR="004340AD" w:rsidTr="004340AD">
        <w:tc>
          <w:tcPr>
            <w:tcW w:w="1059" w:type="dxa"/>
          </w:tcPr>
          <w:p w:rsidR="004340AD" w:rsidRPr="00225ABC" w:rsidRDefault="004340AD" w:rsidP="002F694D">
            <w:pPr>
              <w:jc w:val="center"/>
              <w:rPr>
                <w:rFonts w:ascii="Times New Roman" w:hAnsi="Times New Roman" w:cs="Times New Roman"/>
              </w:rPr>
            </w:pPr>
            <w:r>
              <w:rPr>
                <w:rFonts w:ascii="Times New Roman" w:hAnsi="Times New Roman" w:cs="Times New Roman"/>
              </w:rPr>
              <w:t>43</w:t>
            </w:r>
          </w:p>
        </w:tc>
        <w:tc>
          <w:tcPr>
            <w:tcW w:w="3925" w:type="dxa"/>
            <w:gridSpan w:val="2"/>
          </w:tcPr>
          <w:p w:rsidR="004340AD" w:rsidRPr="00225ABC" w:rsidRDefault="004340AD" w:rsidP="00666B19">
            <w:pPr>
              <w:ind w:right="13"/>
              <w:jc w:val="both"/>
              <w:rPr>
                <w:rFonts w:ascii="Times New Roman" w:hAnsi="Times New Roman" w:cs="Times New Roman"/>
                <w:color w:val="000000"/>
              </w:rPr>
            </w:pPr>
            <w:r w:rsidRPr="00225ABC">
              <w:rPr>
                <w:rFonts w:ascii="Times New Roman" w:hAnsi="Times New Roman" w:cs="Times New Roman"/>
                <w:color w:val="000000"/>
              </w:rPr>
              <w:t>Создание передвижных выставок</w:t>
            </w:r>
          </w:p>
        </w:tc>
        <w:tc>
          <w:tcPr>
            <w:tcW w:w="1507" w:type="dxa"/>
          </w:tcPr>
          <w:p w:rsidR="004340AD" w:rsidRPr="00225ABC" w:rsidRDefault="004340AD" w:rsidP="00666B19">
            <w:pPr>
              <w:jc w:val="center"/>
              <w:rPr>
                <w:rFonts w:ascii="Times New Roman" w:hAnsi="Times New Roman" w:cs="Times New Roman"/>
              </w:rPr>
            </w:pPr>
            <w:r w:rsidRPr="00225ABC">
              <w:rPr>
                <w:rFonts w:ascii="Times New Roman" w:hAnsi="Times New Roman" w:cs="Times New Roman"/>
              </w:rPr>
              <w:t>Ежегодно</w:t>
            </w:r>
          </w:p>
          <w:p w:rsidR="004340AD" w:rsidRPr="00225ABC" w:rsidRDefault="004340AD" w:rsidP="00666B19">
            <w:pPr>
              <w:jc w:val="center"/>
              <w:rPr>
                <w:rFonts w:ascii="Times New Roman" w:hAnsi="Times New Roman" w:cs="Times New Roman"/>
              </w:rPr>
            </w:pPr>
          </w:p>
        </w:tc>
        <w:tc>
          <w:tcPr>
            <w:tcW w:w="2137" w:type="dxa"/>
          </w:tcPr>
          <w:p w:rsidR="004340AD" w:rsidRPr="00225ABC" w:rsidRDefault="004340AD" w:rsidP="00666B19">
            <w:pPr>
              <w:jc w:val="both"/>
              <w:rPr>
                <w:rFonts w:ascii="Times New Roman" w:hAnsi="Times New Roman" w:cs="Times New Roman"/>
              </w:rPr>
            </w:pPr>
            <w:r w:rsidRPr="00225ABC">
              <w:rPr>
                <w:rFonts w:ascii="Times New Roman" w:hAnsi="Times New Roman" w:cs="Times New Roman"/>
              </w:rPr>
              <w:t>Сектор физической культуры и культуры администрации Михайловского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краеведческий музей»</w:t>
            </w:r>
          </w:p>
        </w:tc>
        <w:tc>
          <w:tcPr>
            <w:tcW w:w="6364" w:type="dxa"/>
          </w:tcPr>
          <w:p w:rsidR="004340AD" w:rsidRPr="00225ABC" w:rsidRDefault="004340AD" w:rsidP="00666B19">
            <w:pPr>
              <w:jc w:val="both"/>
              <w:rPr>
                <w:rFonts w:ascii="Times New Roman" w:hAnsi="Times New Roman" w:cs="Times New Roman"/>
              </w:rPr>
            </w:pPr>
            <w:r>
              <w:rPr>
                <w:rFonts w:ascii="Times New Roman" w:hAnsi="Times New Roman" w:cs="Times New Roman"/>
              </w:rPr>
              <w:t>67 выставок</w:t>
            </w:r>
          </w:p>
        </w:tc>
      </w:tr>
      <w:tr w:rsidR="004340AD" w:rsidTr="002D33A8">
        <w:tc>
          <w:tcPr>
            <w:tcW w:w="14992" w:type="dxa"/>
            <w:gridSpan w:val="6"/>
          </w:tcPr>
          <w:p w:rsidR="004340AD" w:rsidRPr="00225ABC" w:rsidRDefault="004340AD" w:rsidP="00D75E25">
            <w:pPr>
              <w:jc w:val="center"/>
              <w:rPr>
                <w:rFonts w:ascii="Times New Roman" w:hAnsi="Times New Roman" w:cs="Times New Roman"/>
                <w:b/>
              </w:rPr>
            </w:pPr>
            <w:r w:rsidRPr="00225ABC">
              <w:rPr>
                <w:rFonts w:ascii="Times New Roman" w:hAnsi="Times New Roman" w:cs="Times New Roman"/>
                <w:b/>
              </w:rPr>
              <w:t>Повышение квалификации специалистов музея</w:t>
            </w:r>
          </w:p>
        </w:tc>
      </w:tr>
      <w:tr w:rsidR="004340AD" w:rsidTr="004340AD">
        <w:tc>
          <w:tcPr>
            <w:tcW w:w="1059" w:type="dxa"/>
          </w:tcPr>
          <w:p w:rsidR="004340AD" w:rsidRPr="00225ABC" w:rsidRDefault="004340AD" w:rsidP="00B06751">
            <w:pPr>
              <w:jc w:val="center"/>
              <w:rPr>
                <w:rFonts w:ascii="Times New Roman" w:hAnsi="Times New Roman" w:cs="Times New Roman"/>
              </w:rPr>
            </w:pPr>
            <w:r w:rsidRPr="00225ABC">
              <w:rPr>
                <w:rFonts w:ascii="Times New Roman" w:hAnsi="Times New Roman" w:cs="Times New Roman"/>
              </w:rPr>
              <w:t>4</w:t>
            </w:r>
            <w:r>
              <w:rPr>
                <w:rFonts w:ascii="Times New Roman" w:hAnsi="Times New Roman" w:cs="Times New Roman"/>
              </w:rPr>
              <w:t>4</w:t>
            </w:r>
          </w:p>
        </w:tc>
        <w:tc>
          <w:tcPr>
            <w:tcW w:w="3925" w:type="dxa"/>
            <w:gridSpan w:val="2"/>
          </w:tcPr>
          <w:p w:rsidR="004340AD" w:rsidRPr="00225ABC" w:rsidRDefault="004340AD" w:rsidP="00D75E25">
            <w:pPr>
              <w:ind w:right="13"/>
              <w:jc w:val="both"/>
              <w:rPr>
                <w:rFonts w:ascii="Times New Roman" w:hAnsi="Times New Roman" w:cs="Times New Roman"/>
                <w:color w:val="000000"/>
              </w:rPr>
            </w:pPr>
            <w:r w:rsidRPr="00225ABC">
              <w:rPr>
                <w:rFonts w:ascii="Times New Roman" w:hAnsi="Times New Roman" w:cs="Times New Roman"/>
                <w:color w:val="000000"/>
              </w:rPr>
              <w:t>Обучение директора и специалистов на курсах повышения квалификации</w:t>
            </w:r>
          </w:p>
          <w:p w:rsidR="004340AD" w:rsidRPr="00225ABC" w:rsidRDefault="004340AD" w:rsidP="00D75E25">
            <w:pPr>
              <w:ind w:right="13"/>
              <w:jc w:val="both"/>
              <w:rPr>
                <w:rFonts w:ascii="Times New Roman" w:hAnsi="Times New Roman" w:cs="Times New Roman"/>
                <w:color w:val="000000"/>
              </w:rPr>
            </w:pPr>
          </w:p>
          <w:p w:rsidR="004340AD" w:rsidRPr="00225ABC" w:rsidRDefault="004340AD" w:rsidP="00D75E25">
            <w:pPr>
              <w:ind w:right="13"/>
              <w:jc w:val="both"/>
              <w:rPr>
                <w:rFonts w:ascii="Times New Roman" w:hAnsi="Times New Roman" w:cs="Times New Roman"/>
                <w:color w:val="000000"/>
              </w:rPr>
            </w:pPr>
          </w:p>
          <w:p w:rsidR="004340AD" w:rsidRPr="00225ABC" w:rsidRDefault="004340AD" w:rsidP="00D75E25">
            <w:pPr>
              <w:ind w:right="13"/>
              <w:jc w:val="both"/>
              <w:rPr>
                <w:rFonts w:ascii="Times New Roman" w:hAnsi="Times New Roman" w:cs="Times New Roman"/>
                <w:color w:val="000000"/>
              </w:rPr>
            </w:pPr>
            <w:r w:rsidRPr="00225ABC">
              <w:rPr>
                <w:rFonts w:ascii="Times New Roman" w:hAnsi="Times New Roman" w:cs="Times New Roman"/>
                <w:color w:val="000000"/>
              </w:rPr>
              <w:t>1 чел.</w:t>
            </w:r>
          </w:p>
          <w:p w:rsidR="004340AD" w:rsidRPr="00225ABC" w:rsidRDefault="004340AD" w:rsidP="00D75E25">
            <w:pPr>
              <w:ind w:right="13"/>
              <w:jc w:val="both"/>
              <w:rPr>
                <w:rFonts w:ascii="Times New Roman" w:hAnsi="Times New Roman" w:cs="Times New Roman"/>
                <w:color w:val="000000"/>
              </w:rPr>
            </w:pPr>
            <w:r w:rsidRPr="00225ABC">
              <w:rPr>
                <w:rFonts w:ascii="Times New Roman" w:hAnsi="Times New Roman" w:cs="Times New Roman"/>
                <w:color w:val="000000"/>
              </w:rPr>
              <w:t>1 чел.</w:t>
            </w:r>
          </w:p>
          <w:p w:rsidR="004340AD" w:rsidRPr="00225ABC" w:rsidRDefault="004340AD" w:rsidP="00D75E25">
            <w:pPr>
              <w:ind w:right="13"/>
              <w:jc w:val="both"/>
              <w:rPr>
                <w:rFonts w:ascii="Times New Roman" w:hAnsi="Times New Roman" w:cs="Times New Roman"/>
                <w:color w:val="000000"/>
              </w:rPr>
            </w:pPr>
            <w:r w:rsidRPr="00225ABC">
              <w:rPr>
                <w:rFonts w:ascii="Times New Roman" w:hAnsi="Times New Roman" w:cs="Times New Roman"/>
                <w:color w:val="000000"/>
              </w:rPr>
              <w:t>1 чел.</w:t>
            </w:r>
          </w:p>
          <w:p w:rsidR="004340AD" w:rsidRPr="00225ABC" w:rsidRDefault="004340AD" w:rsidP="00D75E25">
            <w:pPr>
              <w:ind w:right="13"/>
              <w:jc w:val="both"/>
              <w:rPr>
                <w:rFonts w:ascii="Times New Roman" w:hAnsi="Times New Roman" w:cs="Times New Roman"/>
                <w:color w:val="000000"/>
              </w:rPr>
            </w:pPr>
            <w:r w:rsidRPr="00225ABC">
              <w:rPr>
                <w:rFonts w:ascii="Times New Roman" w:hAnsi="Times New Roman" w:cs="Times New Roman"/>
                <w:color w:val="000000"/>
              </w:rPr>
              <w:t>1 чел.</w:t>
            </w:r>
          </w:p>
          <w:p w:rsidR="004340AD" w:rsidRPr="00225ABC" w:rsidRDefault="004340AD" w:rsidP="00D75E25">
            <w:pPr>
              <w:ind w:right="13"/>
              <w:jc w:val="both"/>
              <w:rPr>
                <w:rFonts w:ascii="Times New Roman" w:hAnsi="Times New Roman" w:cs="Times New Roman"/>
                <w:color w:val="000000"/>
              </w:rPr>
            </w:pPr>
            <w:r w:rsidRPr="00225ABC">
              <w:rPr>
                <w:rFonts w:ascii="Times New Roman" w:hAnsi="Times New Roman" w:cs="Times New Roman"/>
                <w:color w:val="000000"/>
              </w:rPr>
              <w:lastRenderedPageBreak/>
              <w:t>1 чел.</w:t>
            </w:r>
          </w:p>
          <w:p w:rsidR="004340AD" w:rsidRPr="00225ABC" w:rsidRDefault="004340AD" w:rsidP="00D75E25">
            <w:pPr>
              <w:ind w:right="13"/>
              <w:jc w:val="both"/>
              <w:rPr>
                <w:rFonts w:ascii="Times New Roman" w:hAnsi="Times New Roman" w:cs="Times New Roman"/>
                <w:color w:val="000000"/>
              </w:rPr>
            </w:pPr>
            <w:r w:rsidRPr="00225ABC">
              <w:rPr>
                <w:rFonts w:ascii="Times New Roman" w:hAnsi="Times New Roman" w:cs="Times New Roman"/>
                <w:color w:val="000000"/>
              </w:rPr>
              <w:t>1 чел.</w:t>
            </w:r>
          </w:p>
          <w:p w:rsidR="004340AD" w:rsidRPr="00225ABC" w:rsidRDefault="004340AD" w:rsidP="00D75E25">
            <w:pPr>
              <w:ind w:right="13"/>
              <w:jc w:val="both"/>
              <w:rPr>
                <w:rFonts w:ascii="Times New Roman" w:hAnsi="Times New Roman" w:cs="Times New Roman"/>
                <w:color w:val="000000"/>
              </w:rPr>
            </w:pPr>
            <w:r w:rsidRPr="00225ABC">
              <w:rPr>
                <w:rFonts w:ascii="Times New Roman" w:hAnsi="Times New Roman" w:cs="Times New Roman"/>
                <w:color w:val="000000"/>
              </w:rPr>
              <w:t>1 чел.</w:t>
            </w:r>
          </w:p>
          <w:p w:rsidR="004340AD" w:rsidRPr="00225ABC" w:rsidRDefault="004340AD" w:rsidP="00D75E25">
            <w:pPr>
              <w:ind w:right="13"/>
              <w:jc w:val="both"/>
              <w:rPr>
                <w:rFonts w:ascii="Times New Roman" w:hAnsi="Times New Roman" w:cs="Times New Roman"/>
                <w:color w:val="000000"/>
              </w:rPr>
            </w:pPr>
            <w:r w:rsidRPr="00225ABC">
              <w:rPr>
                <w:rFonts w:ascii="Times New Roman" w:hAnsi="Times New Roman" w:cs="Times New Roman"/>
                <w:color w:val="000000"/>
              </w:rPr>
              <w:t>1 чел.</w:t>
            </w:r>
          </w:p>
          <w:p w:rsidR="004340AD" w:rsidRPr="00225ABC" w:rsidRDefault="004340AD" w:rsidP="00D75E25">
            <w:pPr>
              <w:ind w:right="13"/>
              <w:jc w:val="both"/>
              <w:rPr>
                <w:rFonts w:ascii="Times New Roman" w:hAnsi="Times New Roman" w:cs="Times New Roman"/>
                <w:color w:val="000000"/>
              </w:rPr>
            </w:pPr>
            <w:r w:rsidRPr="00225ABC">
              <w:rPr>
                <w:rFonts w:ascii="Times New Roman" w:hAnsi="Times New Roman" w:cs="Times New Roman"/>
                <w:color w:val="000000"/>
              </w:rPr>
              <w:t>1 чел.</w:t>
            </w:r>
          </w:p>
          <w:p w:rsidR="004340AD" w:rsidRPr="00225ABC" w:rsidRDefault="004340AD" w:rsidP="00D75E25">
            <w:pPr>
              <w:ind w:right="13"/>
              <w:jc w:val="both"/>
              <w:rPr>
                <w:rFonts w:ascii="Times New Roman" w:hAnsi="Times New Roman" w:cs="Times New Roman"/>
                <w:color w:val="000000"/>
              </w:rPr>
            </w:pPr>
            <w:r w:rsidRPr="00225ABC">
              <w:rPr>
                <w:rFonts w:ascii="Times New Roman" w:hAnsi="Times New Roman" w:cs="Times New Roman"/>
                <w:color w:val="000000"/>
              </w:rPr>
              <w:t>1 чел.</w:t>
            </w:r>
          </w:p>
        </w:tc>
        <w:tc>
          <w:tcPr>
            <w:tcW w:w="1507" w:type="dxa"/>
          </w:tcPr>
          <w:p w:rsidR="004340AD" w:rsidRPr="00225ABC" w:rsidRDefault="004340AD" w:rsidP="00D75E25">
            <w:pPr>
              <w:jc w:val="both"/>
              <w:rPr>
                <w:rFonts w:ascii="Times New Roman" w:hAnsi="Times New Roman" w:cs="Times New Roman"/>
              </w:rPr>
            </w:pPr>
          </w:p>
          <w:p w:rsidR="004340AD" w:rsidRPr="00225ABC" w:rsidRDefault="004340AD" w:rsidP="00D75E25">
            <w:pPr>
              <w:jc w:val="both"/>
              <w:rPr>
                <w:rFonts w:ascii="Times New Roman" w:hAnsi="Times New Roman" w:cs="Times New Roman"/>
              </w:rPr>
            </w:pPr>
          </w:p>
          <w:p w:rsidR="004340AD" w:rsidRPr="00225ABC" w:rsidRDefault="004340AD" w:rsidP="00D75E25">
            <w:pPr>
              <w:jc w:val="both"/>
              <w:rPr>
                <w:rFonts w:ascii="Times New Roman" w:hAnsi="Times New Roman" w:cs="Times New Roman"/>
              </w:rPr>
            </w:pPr>
          </w:p>
          <w:p w:rsidR="004340AD" w:rsidRPr="00225ABC" w:rsidRDefault="004340AD" w:rsidP="00D75E25">
            <w:pPr>
              <w:jc w:val="both"/>
              <w:rPr>
                <w:rFonts w:ascii="Times New Roman" w:hAnsi="Times New Roman" w:cs="Times New Roman"/>
              </w:rPr>
            </w:pP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 xml:space="preserve">2016 </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2017</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2018</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2019</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lastRenderedPageBreak/>
              <w:t>2020</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2021</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2022</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2023</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2024</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2025</w:t>
            </w:r>
          </w:p>
        </w:tc>
        <w:tc>
          <w:tcPr>
            <w:tcW w:w="2137" w:type="dxa"/>
          </w:tcPr>
          <w:p w:rsidR="004340AD" w:rsidRPr="00225ABC" w:rsidRDefault="004340AD" w:rsidP="00D75E25">
            <w:pPr>
              <w:jc w:val="both"/>
              <w:rPr>
                <w:rFonts w:ascii="Times New Roman" w:hAnsi="Times New Roman" w:cs="Times New Roman"/>
                <w:b/>
              </w:rPr>
            </w:pPr>
            <w:r w:rsidRPr="00225ABC">
              <w:rPr>
                <w:rFonts w:ascii="Times New Roman" w:hAnsi="Times New Roman" w:cs="Times New Roman"/>
              </w:rPr>
              <w:lastRenderedPageBreak/>
              <w:t>Сектор физической культуры и культуры администрации Михайловского района, МБУК «</w:t>
            </w:r>
            <w:proofErr w:type="spellStart"/>
            <w:r w:rsidRPr="00225ABC">
              <w:rPr>
                <w:rFonts w:ascii="Times New Roman" w:hAnsi="Times New Roman" w:cs="Times New Roman"/>
              </w:rPr>
              <w:t>Поярковский</w:t>
            </w:r>
            <w:proofErr w:type="spellEnd"/>
            <w:r w:rsidRPr="00225ABC">
              <w:rPr>
                <w:rFonts w:ascii="Times New Roman" w:hAnsi="Times New Roman" w:cs="Times New Roman"/>
              </w:rPr>
              <w:t xml:space="preserve"> районный </w:t>
            </w:r>
            <w:r w:rsidRPr="00225ABC">
              <w:rPr>
                <w:rFonts w:ascii="Times New Roman" w:hAnsi="Times New Roman" w:cs="Times New Roman"/>
              </w:rPr>
              <w:lastRenderedPageBreak/>
              <w:t>краеведческий музей»</w:t>
            </w:r>
          </w:p>
        </w:tc>
        <w:tc>
          <w:tcPr>
            <w:tcW w:w="6364" w:type="dxa"/>
          </w:tcPr>
          <w:p w:rsidR="004340AD" w:rsidRPr="00932F63" w:rsidRDefault="00932F63" w:rsidP="00932F63">
            <w:pPr>
              <w:jc w:val="center"/>
              <w:rPr>
                <w:rFonts w:ascii="Times New Roman" w:hAnsi="Times New Roman" w:cs="Times New Roman"/>
                <w:b/>
              </w:rPr>
            </w:pPr>
            <w:r w:rsidRPr="00932F63">
              <w:rPr>
                <w:rFonts w:ascii="Times New Roman" w:hAnsi="Times New Roman" w:cs="Times New Roman"/>
              </w:rPr>
              <w:lastRenderedPageBreak/>
              <w:t>Не проводилось</w:t>
            </w:r>
          </w:p>
        </w:tc>
      </w:tr>
      <w:tr w:rsidR="004340AD" w:rsidTr="004340AD">
        <w:tc>
          <w:tcPr>
            <w:tcW w:w="1059" w:type="dxa"/>
          </w:tcPr>
          <w:p w:rsidR="004340AD" w:rsidRPr="00225ABC" w:rsidRDefault="004340AD" w:rsidP="00B06751">
            <w:pPr>
              <w:jc w:val="center"/>
              <w:rPr>
                <w:rFonts w:ascii="Times New Roman" w:hAnsi="Times New Roman" w:cs="Times New Roman"/>
              </w:rPr>
            </w:pPr>
            <w:r w:rsidRPr="00225ABC">
              <w:rPr>
                <w:rFonts w:ascii="Times New Roman" w:hAnsi="Times New Roman" w:cs="Times New Roman"/>
              </w:rPr>
              <w:lastRenderedPageBreak/>
              <w:t>4</w:t>
            </w:r>
            <w:r>
              <w:rPr>
                <w:rFonts w:ascii="Times New Roman" w:hAnsi="Times New Roman" w:cs="Times New Roman"/>
              </w:rPr>
              <w:t>5</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 xml:space="preserve">Кол-во участников </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 xml:space="preserve"> 10 867</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 xml:space="preserve"> 10 876</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10 885</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10 894</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10 903</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10 912</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10 921</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10 930</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10 939</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10 948</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10 957</w:t>
            </w:r>
          </w:p>
          <w:p w:rsidR="004340AD" w:rsidRPr="00225ABC" w:rsidRDefault="004340AD" w:rsidP="00D75E25">
            <w:pPr>
              <w:jc w:val="both"/>
              <w:rPr>
                <w:rFonts w:ascii="Times New Roman" w:hAnsi="Times New Roman" w:cs="Times New Roman"/>
              </w:rPr>
            </w:pPr>
          </w:p>
        </w:tc>
        <w:tc>
          <w:tcPr>
            <w:tcW w:w="1507" w:type="dxa"/>
          </w:tcPr>
          <w:p w:rsidR="004340AD" w:rsidRPr="00225ABC" w:rsidRDefault="004340AD" w:rsidP="00D75E25">
            <w:pPr>
              <w:jc w:val="both"/>
              <w:rPr>
                <w:rFonts w:ascii="Times New Roman" w:hAnsi="Times New Roman" w:cs="Times New Roman"/>
              </w:rPr>
            </w:pP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2015</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2016</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2017</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2018</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2019</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2020</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2021</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2022</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2023</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2024</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2025</w:t>
            </w:r>
          </w:p>
          <w:p w:rsidR="004340AD" w:rsidRPr="00225ABC" w:rsidRDefault="004340AD" w:rsidP="00D75E25">
            <w:pPr>
              <w:jc w:val="both"/>
              <w:rPr>
                <w:rFonts w:ascii="Times New Roman" w:hAnsi="Times New Roman" w:cs="Times New Roman"/>
              </w:rPr>
            </w:pPr>
          </w:p>
        </w:tc>
        <w:tc>
          <w:tcPr>
            <w:tcW w:w="213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364" w:type="dxa"/>
          </w:tcPr>
          <w:p w:rsidR="004340AD" w:rsidRPr="00932F63" w:rsidRDefault="00932F63" w:rsidP="00932F63">
            <w:pPr>
              <w:jc w:val="center"/>
              <w:rPr>
                <w:rFonts w:ascii="Times New Roman" w:hAnsi="Times New Roman" w:cs="Times New Roman"/>
                <w:b/>
              </w:rPr>
            </w:pPr>
            <w:r w:rsidRPr="00932F63">
              <w:rPr>
                <w:rFonts w:ascii="Times New Roman" w:hAnsi="Times New Roman" w:cs="Times New Roman"/>
              </w:rPr>
              <w:t>Не проводилось</w:t>
            </w:r>
          </w:p>
        </w:tc>
      </w:tr>
      <w:tr w:rsidR="004340AD" w:rsidTr="004340AD">
        <w:tc>
          <w:tcPr>
            <w:tcW w:w="1059" w:type="dxa"/>
          </w:tcPr>
          <w:p w:rsidR="004340AD" w:rsidRPr="00225ABC" w:rsidRDefault="004340AD" w:rsidP="00885684">
            <w:pPr>
              <w:jc w:val="center"/>
              <w:rPr>
                <w:rFonts w:ascii="Times New Roman" w:hAnsi="Times New Roman" w:cs="Times New Roman"/>
              </w:rPr>
            </w:pPr>
            <w:r w:rsidRPr="00225ABC">
              <w:rPr>
                <w:rFonts w:ascii="Times New Roman" w:hAnsi="Times New Roman" w:cs="Times New Roman"/>
              </w:rPr>
              <w:t>4</w:t>
            </w:r>
            <w:r>
              <w:rPr>
                <w:rFonts w:ascii="Times New Roman" w:hAnsi="Times New Roman" w:cs="Times New Roman"/>
              </w:rPr>
              <w:t>6</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 xml:space="preserve">Посетители платных мероприятий </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6 395</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6 425</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6 455</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6 485</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6 515</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6 545</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6 575</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6 605</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6 535</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6 565</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6 595</w:t>
            </w:r>
          </w:p>
        </w:tc>
        <w:tc>
          <w:tcPr>
            <w:tcW w:w="1507" w:type="dxa"/>
          </w:tcPr>
          <w:p w:rsidR="004340AD" w:rsidRPr="00225ABC" w:rsidRDefault="004340AD" w:rsidP="00D75E25">
            <w:pPr>
              <w:jc w:val="both"/>
              <w:rPr>
                <w:rFonts w:ascii="Times New Roman" w:hAnsi="Times New Roman" w:cs="Times New Roman"/>
              </w:rPr>
            </w:pP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2015</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2016</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2017</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2018</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2019</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2020</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2021</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2022</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2023</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2024</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2025</w:t>
            </w:r>
          </w:p>
          <w:p w:rsidR="004340AD" w:rsidRPr="00225ABC" w:rsidRDefault="004340AD" w:rsidP="00D75E25">
            <w:pPr>
              <w:jc w:val="both"/>
              <w:rPr>
                <w:rFonts w:ascii="Times New Roman" w:hAnsi="Times New Roman" w:cs="Times New Roman"/>
              </w:rPr>
            </w:pPr>
          </w:p>
        </w:tc>
        <w:tc>
          <w:tcPr>
            <w:tcW w:w="213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364" w:type="dxa"/>
          </w:tcPr>
          <w:p w:rsidR="004340AD" w:rsidRPr="003573FF" w:rsidRDefault="003573FF" w:rsidP="00D75E25">
            <w:pPr>
              <w:jc w:val="both"/>
              <w:rPr>
                <w:rFonts w:ascii="Times New Roman" w:hAnsi="Times New Roman" w:cs="Times New Roman"/>
              </w:rPr>
            </w:pPr>
            <w:r w:rsidRPr="003573FF">
              <w:rPr>
                <w:rFonts w:ascii="Times New Roman" w:hAnsi="Times New Roman" w:cs="Times New Roman"/>
              </w:rPr>
              <w:t>Количество посетителей платных мероприятий в 2018 году составило 2706 человек.</w:t>
            </w:r>
          </w:p>
        </w:tc>
      </w:tr>
      <w:tr w:rsidR="004340AD" w:rsidTr="002D33A8">
        <w:trPr>
          <w:trHeight w:val="577"/>
        </w:trPr>
        <w:tc>
          <w:tcPr>
            <w:tcW w:w="14992" w:type="dxa"/>
            <w:gridSpan w:val="6"/>
          </w:tcPr>
          <w:p w:rsidR="004340AD" w:rsidRPr="00225ABC" w:rsidRDefault="004340AD" w:rsidP="00D75E25">
            <w:pPr>
              <w:jc w:val="center"/>
              <w:rPr>
                <w:rFonts w:ascii="Times New Roman" w:hAnsi="Times New Roman" w:cs="Times New Roman"/>
                <w:b/>
              </w:rPr>
            </w:pPr>
            <w:r w:rsidRPr="00225ABC">
              <w:rPr>
                <w:rFonts w:ascii="Times New Roman" w:hAnsi="Times New Roman" w:cs="Times New Roman"/>
                <w:b/>
              </w:rPr>
              <w:t>Районные фестивали, конкурсы и мероприятия</w:t>
            </w:r>
          </w:p>
        </w:tc>
      </w:tr>
      <w:tr w:rsidR="00932F63" w:rsidTr="004340AD">
        <w:tc>
          <w:tcPr>
            <w:tcW w:w="1059" w:type="dxa"/>
          </w:tcPr>
          <w:p w:rsidR="00932F63" w:rsidRPr="00225ABC" w:rsidRDefault="00932F63" w:rsidP="00885684">
            <w:pPr>
              <w:jc w:val="center"/>
              <w:rPr>
                <w:rFonts w:ascii="Times New Roman" w:hAnsi="Times New Roman" w:cs="Times New Roman"/>
              </w:rPr>
            </w:pPr>
            <w:r w:rsidRPr="00225ABC">
              <w:rPr>
                <w:rFonts w:ascii="Times New Roman" w:hAnsi="Times New Roman" w:cs="Times New Roman"/>
              </w:rPr>
              <w:t>4</w:t>
            </w:r>
            <w:r>
              <w:rPr>
                <w:rFonts w:ascii="Times New Roman" w:hAnsi="Times New Roman" w:cs="Times New Roman"/>
              </w:rPr>
              <w:t>7</w:t>
            </w:r>
          </w:p>
        </w:tc>
        <w:tc>
          <w:tcPr>
            <w:tcW w:w="3925" w:type="dxa"/>
            <w:gridSpan w:val="2"/>
          </w:tcPr>
          <w:p w:rsidR="00932F63" w:rsidRPr="00225ABC" w:rsidRDefault="00932F63" w:rsidP="00D75E25">
            <w:pPr>
              <w:jc w:val="both"/>
              <w:rPr>
                <w:rFonts w:ascii="Times New Roman" w:hAnsi="Times New Roman" w:cs="Times New Roman"/>
              </w:rPr>
            </w:pPr>
            <w:r w:rsidRPr="00225ABC">
              <w:rPr>
                <w:rFonts w:ascii="Times New Roman" w:hAnsi="Times New Roman" w:cs="Times New Roman"/>
              </w:rPr>
              <w:t>Районный фестиваль коллективов художественной самодеятельности «Поет село родное».</w:t>
            </w:r>
          </w:p>
        </w:tc>
        <w:tc>
          <w:tcPr>
            <w:tcW w:w="1507" w:type="dxa"/>
          </w:tcPr>
          <w:p w:rsidR="00932F63" w:rsidRPr="00225ABC" w:rsidRDefault="00932F63" w:rsidP="00543F5A">
            <w:pPr>
              <w:rPr>
                <w:rFonts w:ascii="Times New Roman" w:hAnsi="Times New Roman" w:cs="Times New Roman"/>
              </w:rPr>
            </w:pPr>
            <w:r w:rsidRPr="00225ABC">
              <w:rPr>
                <w:rFonts w:ascii="Times New Roman" w:hAnsi="Times New Roman" w:cs="Times New Roman"/>
              </w:rPr>
              <w:t>Ежегодно</w:t>
            </w:r>
          </w:p>
        </w:tc>
        <w:tc>
          <w:tcPr>
            <w:tcW w:w="2137" w:type="dxa"/>
          </w:tcPr>
          <w:p w:rsidR="00932F63" w:rsidRPr="00225ABC" w:rsidRDefault="00932F63" w:rsidP="001D0084">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364" w:type="dxa"/>
            <w:vMerge w:val="restart"/>
          </w:tcPr>
          <w:p w:rsidR="00932F63" w:rsidRPr="00225ABC" w:rsidRDefault="00932F63" w:rsidP="002D33A8">
            <w:pPr>
              <w:jc w:val="both"/>
              <w:rPr>
                <w:rFonts w:ascii="Times New Roman" w:hAnsi="Times New Roman" w:cs="Times New Roman"/>
              </w:rPr>
            </w:pPr>
            <w:r>
              <w:rPr>
                <w:rFonts w:ascii="Times New Roman" w:hAnsi="Times New Roman" w:cs="Times New Roman"/>
              </w:rPr>
              <w:t>Дата проведения: 23 марта</w:t>
            </w:r>
            <w:r w:rsidR="006D1D62">
              <w:rPr>
                <w:rFonts w:ascii="Times New Roman" w:hAnsi="Times New Roman" w:cs="Times New Roman"/>
              </w:rPr>
              <w:t xml:space="preserve"> </w:t>
            </w:r>
            <w:r>
              <w:rPr>
                <w:rFonts w:ascii="Times New Roman" w:hAnsi="Times New Roman" w:cs="Times New Roman"/>
              </w:rPr>
              <w:t>2018г. 60 участников, 197 зрителей.</w:t>
            </w:r>
          </w:p>
        </w:tc>
      </w:tr>
      <w:tr w:rsidR="00932F63" w:rsidTr="004340AD">
        <w:tc>
          <w:tcPr>
            <w:tcW w:w="1059" w:type="dxa"/>
          </w:tcPr>
          <w:p w:rsidR="00932F63" w:rsidRPr="00225ABC" w:rsidRDefault="00932F63" w:rsidP="00885684">
            <w:pPr>
              <w:jc w:val="center"/>
              <w:rPr>
                <w:rFonts w:ascii="Times New Roman" w:hAnsi="Times New Roman" w:cs="Times New Roman"/>
              </w:rPr>
            </w:pPr>
            <w:r w:rsidRPr="00225ABC">
              <w:rPr>
                <w:rFonts w:ascii="Times New Roman" w:hAnsi="Times New Roman" w:cs="Times New Roman"/>
              </w:rPr>
              <w:t>4</w:t>
            </w:r>
            <w:r>
              <w:rPr>
                <w:rFonts w:ascii="Times New Roman" w:hAnsi="Times New Roman" w:cs="Times New Roman"/>
              </w:rPr>
              <w:t>8</w:t>
            </w:r>
          </w:p>
        </w:tc>
        <w:tc>
          <w:tcPr>
            <w:tcW w:w="3925" w:type="dxa"/>
            <w:gridSpan w:val="2"/>
          </w:tcPr>
          <w:p w:rsidR="00932F63" w:rsidRPr="00225ABC" w:rsidRDefault="00932F63" w:rsidP="00D75E25">
            <w:pPr>
              <w:jc w:val="both"/>
              <w:rPr>
                <w:rFonts w:ascii="Times New Roman" w:hAnsi="Times New Roman" w:cs="Times New Roman"/>
              </w:rPr>
            </w:pPr>
            <w:r w:rsidRPr="00225ABC">
              <w:rPr>
                <w:rFonts w:ascii="Times New Roman" w:hAnsi="Times New Roman" w:cs="Times New Roman"/>
              </w:rPr>
              <w:t xml:space="preserve">Районный фестиваль танцевальных коллективов «Танцевальный </w:t>
            </w:r>
            <w:r w:rsidRPr="00225ABC">
              <w:rPr>
                <w:rFonts w:ascii="Times New Roman" w:hAnsi="Times New Roman" w:cs="Times New Roman"/>
              </w:rPr>
              <w:lastRenderedPageBreak/>
              <w:t>калейдоскоп».</w:t>
            </w:r>
          </w:p>
        </w:tc>
        <w:tc>
          <w:tcPr>
            <w:tcW w:w="1507" w:type="dxa"/>
          </w:tcPr>
          <w:p w:rsidR="00932F63" w:rsidRPr="00225ABC" w:rsidRDefault="00932F63" w:rsidP="00D75E25">
            <w:pPr>
              <w:jc w:val="both"/>
              <w:rPr>
                <w:rFonts w:ascii="Times New Roman" w:hAnsi="Times New Roman" w:cs="Times New Roman"/>
              </w:rPr>
            </w:pPr>
            <w:r w:rsidRPr="00225ABC">
              <w:rPr>
                <w:rFonts w:ascii="Times New Roman" w:hAnsi="Times New Roman" w:cs="Times New Roman"/>
              </w:rPr>
              <w:lastRenderedPageBreak/>
              <w:t>Ежегодно</w:t>
            </w:r>
          </w:p>
        </w:tc>
        <w:tc>
          <w:tcPr>
            <w:tcW w:w="2137" w:type="dxa"/>
          </w:tcPr>
          <w:p w:rsidR="00932F63" w:rsidRPr="00225ABC" w:rsidRDefault="00932F63" w:rsidP="00D75E25">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364" w:type="dxa"/>
            <w:vMerge/>
          </w:tcPr>
          <w:p w:rsidR="00932F63" w:rsidRPr="00C80D4E" w:rsidRDefault="00932F63" w:rsidP="002D33A8">
            <w:pPr>
              <w:pStyle w:val="a6"/>
              <w:rPr>
                <w:rFonts w:ascii="Times New Roman" w:hAnsi="Times New Roman" w:cs="Times New Roman"/>
              </w:rPr>
            </w:pPr>
          </w:p>
        </w:tc>
      </w:tr>
      <w:tr w:rsidR="00932F63" w:rsidTr="004340AD">
        <w:tc>
          <w:tcPr>
            <w:tcW w:w="1059" w:type="dxa"/>
          </w:tcPr>
          <w:p w:rsidR="00932F63" w:rsidRPr="00225ABC" w:rsidRDefault="00932F63" w:rsidP="00885684">
            <w:pPr>
              <w:jc w:val="center"/>
              <w:rPr>
                <w:rFonts w:ascii="Times New Roman" w:hAnsi="Times New Roman" w:cs="Times New Roman"/>
              </w:rPr>
            </w:pPr>
            <w:r w:rsidRPr="00225ABC">
              <w:rPr>
                <w:rFonts w:ascii="Times New Roman" w:hAnsi="Times New Roman" w:cs="Times New Roman"/>
              </w:rPr>
              <w:lastRenderedPageBreak/>
              <w:t>4</w:t>
            </w:r>
            <w:r>
              <w:rPr>
                <w:rFonts w:ascii="Times New Roman" w:hAnsi="Times New Roman" w:cs="Times New Roman"/>
              </w:rPr>
              <w:t>9</w:t>
            </w:r>
          </w:p>
        </w:tc>
        <w:tc>
          <w:tcPr>
            <w:tcW w:w="3925" w:type="dxa"/>
            <w:gridSpan w:val="2"/>
          </w:tcPr>
          <w:p w:rsidR="00932F63" w:rsidRPr="00225ABC" w:rsidRDefault="00932F63" w:rsidP="00D75E25">
            <w:pPr>
              <w:jc w:val="both"/>
              <w:rPr>
                <w:rFonts w:ascii="Times New Roman" w:hAnsi="Times New Roman" w:cs="Times New Roman"/>
              </w:rPr>
            </w:pPr>
            <w:r w:rsidRPr="00225ABC">
              <w:rPr>
                <w:rFonts w:ascii="Times New Roman" w:hAnsi="Times New Roman" w:cs="Times New Roman"/>
              </w:rPr>
              <w:t>Районный фестиваль гитарной песни «Звени гитарная струна».</w:t>
            </w:r>
          </w:p>
        </w:tc>
        <w:tc>
          <w:tcPr>
            <w:tcW w:w="1507" w:type="dxa"/>
          </w:tcPr>
          <w:p w:rsidR="00932F63" w:rsidRPr="00225ABC" w:rsidRDefault="00932F63" w:rsidP="00D75E25">
            <w:pPr>
              <w:jc w:val="both"/>
              <w:rPr>
                <w:rFonts w:ascii="Times New Roman" w:hAnsi="Times New Roman" w:cs="Times New Roman"/>
              </w:rPr>
            </w:pPr>
            <w:r w:rsidRPr="00225ABC">
              <w:rPr>
                <w:rFonts w:ascii="Times New Roman" w:hAnsi="Times New Roman" w:cs="Times New Roman"/>
              </w:rPr>
              <w:t>Ежегодно</w:t>
            </w:r>
          </w:p>
        </w:tc>
        <w:tc>
          <w:tcPr>
            <w:tcW w:w="2137" w:type="dxa"/>
          </w:tcPr>
          <w:p w:rsidR="00932F63" w:rsidRPr="00225ABC" w:rsidRDefault="00932F63" w:rsidP="00D75E25">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364" w:type="dxa"/>
          </w:tcPr>
          <w:p w:rsidR="00932F63" w:rsidRPr="00C80D4E" w:rsidRDefault="00932F63" w:rsidP="00D1339B">
            <w:pPr>
              <w:pStyle w:val="a6"/>
              <w:rPr>
                <w:rFonts w:ascii="Times New Roman" w:hAnsi="Times New Roman" w:cs="Times New Roman"/>
              </w:rPr>
            </w:pPr>
            <w:r w:rsidRPr="00C80D4E">
              <w:rPr>
                <w:rFonts w:ascii="Times New Roman" w:hAnsi="Times New Roman" w:cs="Times New Roman"/>
              </w:rPr>
              <w:t>Не состоялось из-за погодных условий</w:t>
            </w:r>
            <w:r>
              <w:rPr>
                <w:rFonts w:ascii="Times New Roman" w:hAnsi="Times New Roman" w:cs="Times New Roman"/>
              </w:rPr>
              <w:t>, 10 участников</w:t>
            </w:r>
          </w:p>
        </w:tc>
      </w:tr>
      <w:tr w:rsidR="004340AD" w:rsidTr="004340AD">
        <w:tc>
          <w:tcPr>
            <w:tcW w:w="1059" w:type="dxa"/>
          </w:tcPr>
          <w:p w:rsidR="004340AD" w:rsidRPr="00225ABC" w:rsidRDefault="004340AD" w:rsidP="00885684">
            <w:pPr>
              <w:jc w:val="center"/>
              <w:rPr>
                <w:rFonts w:ascii="Times New Roman" w:hAnsi="Times New Roman" w:cs="Times New Roman"/>
              </w:rPr>
            </w:pPr>
            <w:r>
              <w:rPr>
                <w:rFonts w:ascii="Times New Roman" w:hAnsi="Times New Roman" w:cs="Times New Roman"/>
              </w:rPr>
              <w:t>50</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Районный фестиваль семейных ансамблей «Когда мы вместе, душа на месте».</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Ежегодно</w:t>
            </w:r>
          </w:p>
        </w:tc>
        <w:tc>
          <w:tcPr>
            <w:tcW w:w="213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364" w:type="dxa"/>
          </w:tcPr>
          <w:p w:rsidR="004340AD" w:rsidRPr="00932F63" w:rsidRDefault="004340AD" w:rsidP="00932F63">
            <w:pPr>
              <w:jc w:val="center"/>
              <w:rPr>
                <w:rFonts w:ascii="Times New Roman" w:hAnsi="Times New Roman" w:cs="Times New Roman"/>
              </w:rPr>
            </w:pPr>
            <w:r w:rsidRPr="00932F63">
              <w:rPr>
                <w:rFonts w:ascii="Times New Roman" w:hAnsi="Times New Roman" w:cs="Times New Roman"/>
              </w:rPr>
              <w:t>Не проводился</w:t>
            </w:r>
          </w:p>
        </w:tc>
      </w:tr>
      <w:tr w:rsidR="004340AD" w:rsidTr="004340AD">
        <w:tc>
          <w:tcPr>
            <w:tcW w:w="1059" w:type="dxa"/>
          </w:tcPr>
          <w:p w:rsidR="004340AD" w:rsidRPr="00225ABC" w:rsidRDefault="004340AD" w:rsidP="00885684">
            <w:pPr>
              <w:jc w:val="center"/>
              <w:rPr>
                <w:rFonts w:ascii="Times New Roman" w:hAnsi="Times New Roman" w:cs="Times New Roman"/>
              </w:rPr>
            </w:pPr>
            <w:r>
              <w:rPr>
                <w:rFonts w:ascii="Times New Roman" w:hAnsi="Times New Roman" w:cs="Times New Roman"/>
              </w:rPr>
              <w:t>51</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Районный  фестиваль фольклорных коллективов.</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Ежегодно</w:t>
            </w:r>
          </w:p>
        </w:tc>
        <w:tc>
          <w:tcPr>
            <w:tcW w:w="213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364" w:type="dxa"/>
          </w:tcPr>
          <w:p w:rsidR="004340AD" w:rsidRPr="00932F63" w:rsidRDefault="004340AD" w:rsidP="00932F63">
            <w:pPr>
              <w:jc w:val="center"/>
              <w:rPr>
                <w:rFonts w:ascii="Times New Roman" w:hAnsi="Times New Roman" w:cs="Times New Roman"/>
              </w:rPr>
            </w:pPr>
            <w:r w:rsidRPr="00932F63">
              <w:rPr>
                <w:rFonts w:ascii="Times New Roman" w:hAnsi="Times New Roman" w:cs="Times New Roman"/>
              </w:rPr>
              <w:t>Не проводился</w:t>
            </w:r>
          </w:p>
        </w:tc>
      </w:tr>
      <w:tr w:rsidR="004340AD" w:rsidTr="004340AD">
        <w:tc>
          <w:tcPr>
            <w:tcW w:w="1059" w:type="dxa"/>
          </w:tcPr>
          <w:p w:rsidR="004340AD" w:rsidRPr="00225ABC" w:rsidRDefault="004340AD" w:rsidP="00885684">
            <w:pPr>
              <w:jc w:val="center"/>
              <w:rPr>
                <w:rFonts w:ascii="Times New Roman" w:hAnsi="Times New Roman" w:cs="Times New Roman"/>
              </w:rPr>
            </w:pPr>
            <w:r>
              <w:rPr>
                <w:rFonts w:ascii="Times New Roman" w:hAnsi="Times New Roman" w:cs="Times New Roman"/>
              </w:rPr>
              <w:t>52</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Районный  фестиваль эстрадного творчества.</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Ежегодно</w:t>
            </w:r>
          </w:p>
        </w:tc>
        <w:tc>
          <w:tcPr>
            <w:tcW w:w="213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364" w:type="dxa"/>
          </w:tcPr>
          <w:p w:rsidR="004340AD" w:rsidRPr="00932F63" w:rsidRDefault="00932F63" w:rsidP="00932F63">
            <w:pPr>
              <w:jc w:val="center"/>
              <w:rPr>
                <w:rFonts w:ascii="Times New Roman" w:hAnsi="Times New Roman" w:cs="Times New Roman"/>
              </w:rPr>
            </w:pPr>
            <w:r w:rsidRPr="00932F63">
              <w:rPr>
                <w:rFonts w:ascii="Times New Roman" w:hAnsi="Times New Roman" w:cs="Times New Roman"/>
              </w:rPr>
              <w:t>Не проводился</w:t>
            </w:r>
          </w:p>
        </w:tc>
      </w:tr>
      <w:tr w:rsidR="004340AD" w:rsidTr="004340AD">
        <w:tc>
          <w:tcPr>
            <w:tcW w:w="1059" w:type="dxa"/>
          </w:tcPr>
          <w:p w:rsidR="004340AD" w:rsidRPr="00225ABC" w:rsidRDefault="004340AD" w:rsidP="00885684">
            <w:pPr>
              <w:jc w:val="center"/>
              <w:rPr>
                <w:rFonts w:ascii="Times New Roman" w:hAnsi="Times New Roman" w:cs="Times New Roman"/>
              </w:rPr>
            </w:pPr>
            <w:r>
              <w:rPr>
                <w:rFonts w:ascii="Times New Roman" w:hAnsi="Times New Roman" w:cs="Times New Roman"/>
              </w:rPr>
              <w:t>53</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Районный фестиваль театральных коллективов</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Ежегодно</w:t>
            </w:r>
          </w:p>
        </w:tc>
        <w:tc>
          <w:tcPr>
            <w:tcW w:w="213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364" w:type="dxa"/>
          </w:tcPr>
          <w:p w:rsidR="004340AD" w:rsidRPr="00225ABC" w:rsidRDefault="004340AD" w:rsidP="002D33A8">
            <w:pPr>
              <w:jc w:val="both"/>
              <w:rPr>
                <w:rFonts w:ascii="Times New Roman" w:hAnsi="Times New Roman" w:cs="Times New Roman"/>
              </w:rPr>
            </w:pPr>
            <w:r>
              <w:rPr>
                <w:rFonts w:ascii="Times New Roman" w:hAnsi="Times New Roman" w:cs="Times New Roman"/>
              </w:rPr>
              <w:t>Дата прведения:13 декабря, 187 зрителей, 60 участников.</w:t>
            </w:r>
          </w:p>
        </w:tc>
      </w:tr>
      <w:tr w:rsidR="004340AD" w:rsidTr="002D33A8">
        <w:tc>
          <w:tcPr>
            <w:tcW w:w="14992" w:type="dxa"/>
            <w:gridSpan w:val="6"/>
          </w:tcPr>
          <w:p w:rsidR="004340AD" w:rsidRPr="00225ABC" w:rsidRDefault="004340AD" w:rsidP="00D75E25">
            <w:pPr>
              <w:jc w:val="center"/>
              <w:rPr>
                <w:rFonts w:ascii="Times New Roman" w:hAnsi="Times New Roman" w:cs="Times New Roman"/>
              </w:rPr>
            </w:pPr>
            <w:r w:rsidRPr="00225ABC">
              <w:rPr>
                <w:rFonts w:ascii="Times New Roman" w:hAnsi="Times New Roman" w:cs="Times New Roman"/>
                <w:b/>
              </w:rPr>
              <w:t>Ежегодные районные мероприятия</w:t>
            </w:r>
          </w:p>
        </w:tc>
      </w:tr>
      <w:tr w:rsidR="004340AD" w:rsidTr="004340AD">
        <w:tc>
          <w:tcPr>
            <w:tcW w:w="1059" w:type="dxa"/>
          </w:tcPr>
          <w:p w:rsidR="004340AD" w:rsidRPr="00225ABC" w:rsidRDefault="004340AD" w:rsidP="00885684">
            <w:pPr>
              <w:jc w:val="center"/>
              <w:rPr>
                <w:rFonts w:ascii="Times New Roman" w:hAnsi="Times New Roman" w:cs="Times New Roman"/>
              </w:rPr>
            </w:pPr>
            <w:r w:rsidRPr="00225ABC">
              <w:rPr>
                <w:rFonts w:ascii="Times New Roman" w:hAnsi="Times New Roman" w:cs="Times New Roman"/>
              </w:rPr>
              <w:t>5</w:t>
            </w:r>
            <w:r>
              <w:rPr>
                <w:rFonts w:ascii="Times New Roman" w:hAnsi="Times New Roman" w:cs="Times New Roman"/>
              </w:rPr>
              <w:t>4</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Рождественские мероприятия</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Январь</w:t>
            </w:r>
          </w:p>
        </w:tc>
        <w:tc>
          <w:tcPr>
            <w:tcW w:w="213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364" w:type="dxa"/>
            <w:vMerge w:val="restart"/>
          </w:tcPr>
          <w:p w:rsidR="004340AD" w:rsidRPr="00225ABC" w:rsidRDefault="004340AD" w:rsidP="00D75E25">
            <w:pPr>
              <w:jc w:val="both"/>
              <w:rPr>
                <w:rFonts w:ascii="Times New Roman" w:hAnsi="Times New Roman" w:cs="Times New Roman"/>
              </w:rPr>
            </w:pPr>
            <w:r>
              <w:rPr>
                <w:rFonts w:ascii="Times New Roman" w:hAnsi="Times New Roman" w:cs="Times New Roman"/>
              </w:rPr>
              <w:t>Охват населения: 7343 человек, 809 участников.</w:t>
            </w:r>
          </w:p>
        </w:tc>
      </w:tr>
      <w:tr w:rsidR="004340AD" w:rsidTr="004340AD">
        <w:tc>
          <w:tcPr>
            <w:tcW w:w="1059" w:type="dxa"/>
          </w:tcPr>
          <w:p w:rsidR="004340AD" w:rsidRPr="00225ABC" w:rsidRDefault="004340AD" w:rsidP="00885684">
            <w:pPr>
              <w:jc w:val="center"/>
              <w:rPr>
                <w:rFonts w:ascii="Times New Roman" w:hAnsi="Times New Roman" w:cs="Times New Roman"/>
              </w:rPr>
            </w:pPr>
            <w:r w:rsidRPr="00225ABC">
              <w:rPr>
                <w:rFonts w:ascii="Times New Roman" w:hAnsi="Times New Roman" w:cs="Times New Roman"/>
              </w:rPr>
              <w:t>5</w:t>
            </w:r>
            <w:r>
              <w:rPr>
                <w:rFonts w:ascii="Times New Roman" w:hAnsi="Times New Roman" w:cs="Times New Roman"/>
              </w:rPr>
              <w:t>5</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День защитника отечества</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Февраль</w:t>
            </w:r>
          </w:p>
        </w:tc>
        <w:tc>
          <w:tcPr>
            <w:tcW w:w="2137" w:type="dxa"/>
            <w:vMerge w:val="restart"/>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МАУК «Районный Дом культуры»</w:t>
            </w:r>
          </w:p>
        </w:tc>
        <w:tc>
          <w:tcPr>
            <w:tcW w:w="6364" w:type="dxa"/>
            <w:vMerge/>
          </w:tcPr>
          <w:p w:rsidR="004340AD" w:rsidRPr="00225ABC" w:rsidRDefault="004340AD" w:rsidP="00D75E25">
            <w:pPr>
              <w:jc w:val="both"/>
              <w:rPr>
                <w:rFonts w:ascii="Times New Roman" w:hAnsi="Times New Roman" w:cs="Times New Roman"/>
              </w:rPr>
            </w:pPr>
          </w:p>
        </w:tc>
      </w:tr>
      <w:tr w:rsidR="004340AD" w:rsidTr="004340AD">
        <w:tc>
          <w:tcPr>
            <w:tcW w:w="1059" w:type="dxa"/>
          </w:tcPr>
          <w:p w:rsidR="004340AD" w:rsidRPr="00225ABC" w:rsidRDefault="004340AD" w:rsidP="00885684">
            <w:pPr>
              <w:jc w:val="center"/>
              <w:rPr>
                <w:rFonts w:ascii="Times New Roman" w:hAnsi="Times New Roman" w:cs="Times New Roman"/>
              </w:rPr>
            </w:pPr>
            <w:r w:rsidRPr="00225ABC">
              <w:rPr>
                <w:rFonts w:ascii="Times New Roman" w:hAnsi="Times New Roman" w:cs="Times New Roman"/>
              </w:rPr>
              <w:t>5</w:t>
            </w:r>
            <w:r>
              <w:rPr>
                <w:rFonts w:ascii="Times New Roman" w:hAnsi="Times New Roman" w:cs="Times New Roman"/>
              </w:rPr>
              <w:t>6</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Масленичные гуляния</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Март</w:t>
            </w:r>
          </w:p>
        </w:tc>
        <w:tc>
          <w:tcPr>
            <w:tcW w:w="2137" w:type="dxa"/>
            <w:vMerge/>
          </w:tcPr>
          <w:p w:rsidR="004340AD" w:rsidRPr="00225ABC" w:rsidRDefault="004340AD" w:rsidP="00D75E25">
            <w:pPr>
              <w:jc w:val="both"/>
              <w:rPr>
                <w:rFonts w:ascii="Times New Roman" w:hAnsi="Times New Roman" w:cs="Times New Roman"/>
              </w:rPr>
            </w:pPr>
          </w:p>
        </w:tc>
        <w:tc>
          <w:tcPr>
            <w:tcW w:w="6364" w:type="dxa"/>
            <w:vMerge/>
          </w:tcPr>
          <w:p w:rsidR="004340AD" w:rsidRPr="00225ABC" w:rsidRDefault="004340AD" w:rsidP="00D75E25">
            <w:pPr>
              <w:jc w:val="both"/>
              <w:rPr>
                <w:rFonts w:ascii="Times New Roman" w:hAnsi="Times New Roman" w:cs="Times New Roman"/>
              </w:rPr>
            </w:pPr>
          </w:p>
        </w:tc>
      </w:tr>
      <w:tr w:rsidR="004340AD" w:rsidTr="004340AD">
        <w:tc>
          <w:tcPr>
            <w:tcW w:w="1059" w:type="dxa"/>
          </w:tcPr>
          <w:p w:rsidR="004340AD" w:rsidRPr="00225ABC" w:rsidRDefault="004340AD" w:rsidP="00885684">
            <w:pPr>
              <w:jc w:val="center"/>
              <w:rPr>
                <w:rFonts w:ascii="Times New Roman" w:hAnsi="Times New Roman" w:cs="Times New Roman"/>
              </w:rPr>
            </w:pPr>
            <w:r w:rsidRPr="00225ABC">
              <w:rPr>
                <w:rFonts w:ascii="Times New Roman" w:hAnsi="Times New Roman" w:cs="Times New Roman"/>
              </w:rPr>
              <w:t>5</w:t>
            </w:r>
            <w:r>
              <w:rPr>
                <w:rFonts w:ascii="Times New Roman" w:hAnsi="Times New Roman" w:cs="Times New Roman"/>
              </w:rPr>
              <w:t>7</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Международный женский день</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Март</w:t>
            </w:r>
          </w:p>
        </w:tc>
        <w:tc>
          <w:tcPr>
            <w:tcW w:w="2137" w:type="dxa"/>
            <w:vMerge/>
          </w:tcPr>
          <w:p w:rsidR="004340AD" w:rsidRPr="00225ABC" w:rsidRDefault="004340AD" w:rsidP="00D75E25">
            <w:pPr>
              <w:jc w:val="both"/>
              <w:rPr>
                <w:rFonts w:ascii="Times New Roman" w:hAnsi="Times New Roman" w:cs="Times New Roman"/>
              </w:rPr>
            </w:pPr>
          </w:p>
        </w:tc>
        <w:tc>
          <w:tcPr>
            <w:tcW w:w="6364" w:type="dxa"/>
            <w:vMerge/>
          </w:tcPr>
          <w:p w:rsidR="004340AD" w:rsidRPr="00225ABC" w:rsidRDefault="004340AD" w:rsidP="00D75E25">
            <w:pPr>
              <w:jc w:val="both"/>
              <w:rPr>
                <w:rFonts w:ascii="Times New Roman" w:hAnsi="Times New Roman" w:cs="Times New Roman"/>
              </w:rPr>
            </w:pPr>
          </w:p>
        </w:tc>
      </w:tr>
      <w:tr w:rsidR="004340AD" w:rsidTr="004340AD">
        <w:tc>
          <w:tcPr>
            <w:tcW w:w="1059" w:type="dxa"/>
          </w:tcPr>
          <w:p w:rsidR="004340AD" w:rsidRPr="00225ABC" w:rsidRDefault="004340AD" w:rsidP="00885684">
            <w:pPr>
              <w:jc w:val="center"/>
              <w:rPr>
                <w:rFonts w:ascii="Times New Roman" w:hAnsi="Times New Roman" w:cs="Times New Roman"/>
              </w:rPr>
            </w:pPr>
            <w:r w:rsidRPr="00225ABC">
              <w:rPr>
                <w:rFonts w:ascii="Times New Roman" w:hAnsi="Times New Roman" w:cs="Times New Roman"/>
              </w:rPr>
              <w:t>5</w:t>
            </w:r>
            <w:r>
              <w:rPr>
                <w:rFonts w:ascii="Times New Roman" w:hAnsi="Times New Roman" w:cs="Times New Roman"/>
              </w:rPr>
              <w:t>8</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День работников культуры</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Март</w:t>
            </w:r>
          </w:p>
          <w:p w:rsidR="004340AD" w:rsidRPr="00225ABC" w:rsidRDefault="004340AD" w:rsidP="00D75E25">
            <w:pPr>
              <w:jc w:val="both"/>
              <w:rPr>
                <w:rFonts w:ascii="Times New Roman" w:hAnsi="Times New Roman" w:cs="Times New Roman"/>
              </w:rPr>
            </w:pPr>
          </w:p>
        </w:tc>
        <w:tc>
          <w:tcPr>
            <w:tcW w:w="2137" w:type="dxa"/>
            <w:vMerge/>
          </w:tcPr>
          <w:p w:rsidR="004340AD" w:rsidRPr="00225ABC" w:rsidRDefault="004340AD" w:rsidP="00D75E25">
            <w:pPr>
              <w:jc w:val="both"/>
              <w:rPr>
                <w:rFonts w:ascii="Times New Roman" w:hAnsi="Times New Roman" w:cs="Times New Roman"/>
              </w:rPr>
            </w:pPr>
          </w:p>
        </w:tc>
        <w:tc>
          <w:tcPr>
            <w:tcW w:w="6364" w:type="dxa"/>
            <w:vMerge/>
          </w:tcPr>
          <w:p w:rsidR="004340AD" w:rsidRPr="00225ABC" w:rsidRDefault="004340AD" w:rsidP="00D75E25">
            <w:pPr>
              <w:jc w:val="both"/>
              <w:rPr>
                <w:rFonts w:ascii="Times New Roman" w:hAnsi="Times New Roman" w:cs="Times New Roman"/>
              </w:rPr>
            </w:pPr>
          </w:p>
        </w:tc>
      </w:tr>
      <w:tr w:rsidR="004340AD" w:rsidTr="004340AD">
        <w:tc>
          <w:tcPr>
            <w:tcW w:w="1059" w:type="dxa"/>
          </w:tcPr>
          <w:p w:rsidR="004340AD" w:rsidRPr="00225ABC" w:rsidRDefault="004340AD" w:rsidP="00885684">
            <w:pPr>
              <w:jc w:val="center"/>
              <w:rPr>
                <w:rFonts w:ascii="Times New Roman" w:hAnsi="Times New Roman" w:cs="Times New Roman"/>
              </w:rPr>
            </w:pPr>
            <w:r w:rsidRPr="00225ABC">
              <w:rPr>
                <w:rFonts w:ascii="Times New Roman" w:hAnsi="Times New Roman" w:cs="Times New Roman"/>
              </w:rPr>
              <w:t>5</w:t>
            </w:r>
            <w:r>
              <w:rPr>
                <w:rFonts w:ascii="Times New Roman" w:hAnsi="Times New Roman" w:cs="Times New Roman"/>
              </w:rPr>
              <w:t>9</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День Победы</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9 мая</w:t>
            </w:r>
          </w:p>
        </w:tc>
        <w:tc>
          <w:tcPr>
            <w:tcW w:w="2137" w:type="dxa"/>
            <w:vMerge/>
          </w:tcPr>
          <w:p w:rsidR="004340AD" w:rsidRPr="00225ABC" w:rsidRDefault="004340AD" w:rsidP="00D75E25">
            <w:pPr>
              <w:jc w:val="both"/>
              <w:rPr>
                <w:rFonts w:ascii="Times New Roman" w:hAnsi="Times New Roman" w:cs="Times New Roman"/>
              </w:rPr>
            </w:pPr>
          </w:p>
        </w:tc>
        <w:tc>
          <w:tcPr>
            <w:tcW w:w="6364" w:type="dxa"/>
            <w:vMerge/>
          </w:tcPr>
          <w:p w:rsidR="004340AD" w:rsidRPr="00225ABC" w:rsidRDefault="004340AD" w:rsidP="00D75E25">
            <w:pPr>
              <w:jc w:val="both"/>
              <w:rPr>
                <w:rFonts w:ascii="Times New Roman" w:hAnsi="Times New Roman" w:cs="Times New Roman"/>
              </w:rPr>
            </w:pPr>
          </w:p>
        </w:tc>
      </w:tr>
      <w:tr w:rsidR="004340AD" w:rsidTr="004340AD">
        <w:trPr>
          <w:trHeight w:val="401"/>
        </w:trPr>
        <w:tc>
          <w:tcPr>
            <w:tcW w:w="1059" w:type="dxa"/>
          </w:tcPr>
          <w:p w:rsidR="004340AD" w:rsidRPr="00225ABC" w:rsidRDefault="004340AD" w:rsidP="00F421D7">
            <w:pPr>
              <w:jc w:val="center"/>
              <w:rPr>
                <w:rFonts w:ascii="Times New Roman" w:hAnsi="Times New Roman" w:cs="Times New Roman"/>
              </w:rPr>
            </w:pPr>
            <w:r>
              <w:rPr>
                <w:rFonts w:ascii="Times New Roman" w:hAnsi="Times New Roman" w:cs="Times New Roman"/>
              </w:rPr>
              <w:t>60</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День защиты детей</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1 июня</w:t>
            </w:r>
          </w:p>
        </w:tc>
        <w:tc>
          <w:tcPr>
            <w:tcW w:w="2137" w:type="dxa"/>
            <w:vMerge/>
          </w:tcPr>
          <w:p w:rsidR="004340AD" w:rsidRPr="00225ABC" w:rsidRDefault="004340AD" w:rsidP="00D75E25">
            <w:pPr>
              <w:jc w:val="both"/>
              <w:rPr>
                <w:rFonts w:ascii="Times New Roman" w:hAnsi="Times New Roman" w:cs="Times New Roman"/>
              </w:rPr>
            </w:pPr>
          </w:p>
        </w:tc>
        <w:tc>
          <w:tcPr>
            <w:tcW w:w="6364" w:type="dxa"/>
            <w:vMerge/>
          </w:tcPr>
          <w:p w:rsidR="004340AD" w:rsidRPr="00225ABC" w:rsidRDefault="004340AD" w:rsidP="00D75E25">
            <w:pPr>
              <w:jc w:val="both"/>
              <w:rPr>
                <w:rFonts w:ascii="Times New Roman" w:hAnsi="Times New Roman" w:cs="Times New Roman"/>
              </w:rPr>
            </w:pPr>
          </w:p>
        </w:tc>
      </w:tr>
      <w:tr w:rsidR="004340AD" w:rsidTr="004340AD">
        <w:tc>
          <w:tcPr>
            <w:tcW w:w="1059" w:type="dxa"/>
          </w:tcPr>
          <w:p w:rsidR="004340AD" w:rsidRPr="00225ABC" w:rsidRDefault="004340AD" w:rsidP="00F421D7">
            <w:pPr>
              <w:jc w:val="center"/>
              <w:rPr>
                <w:rFonts w:ascii="Times New Roman" w:hAnsi="Times New Roman" w:cs="Times New Roman"/>
              </w:rPr>
            </w:pPr>
            <w:r>
              <w:rPr>
                <w:rFonts w:ascii="Times New Roman" w:hAnsi="Times New Roman" w:cs="Times New Roman"/>
              </w:rPr>
              <w:t>61</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День России</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12 июня</w:t>
            </w:r>
          </w:p>
        </w:tc>
        <w:tc>
          <w:tcPr>
            <w:tcW w:w="2137" w:type="dxa"/>
            <w:vMerge/>
          </w:tcPr>
          <w:p w:rsidR="004340AD" w:rsidRPr="00225ABC" w:rsidRDefault="004340AD" w:rsidP="00D75E25">
            <w:pPr>
              <w:jc w:val="both"/>
              <w:rPr>
                <w:rFonts w:ascii="Times New Roman" w:hAnsi="Times New Roman" w:cs="Times New Roman"/>
              </w:rPr>
            </w:pPr>
          </w:p>
        </w:tc>
        <w:tc>
          <w:tcPr>
            <w:tcW w:w="6364" w:type="dxa"/>
            <w:vMerge/>
          </w:tcPr>
          <w:p w:rsidR="004340AD" w:rsidRPr="00225ABC" w:rsidRDefault="004340AD" w:rsidP="00D75E25">
            <w:pPr>
              <w:jc w:val="both"/>
              <w:rPr>
                <w:rFonts w:ascii="Times New Roman" w:hAnsi="Times New Roman" w:cs="Times New Roman"/>
              </w:rPr>
            </w:pPr>
          </w:p>
        </w:tc>
      </w:tr>
      <w:tr w:rsidR="004340AD" w:rsidTr="004340AD">
        <w:tc>
          <w:tcPr>
            <w:tcW w:w="1059" w:type="dxa"/>
          </w:tcPr>
          <w:p w:rsidR="004340AD" w:rsidRPr="00225ABC" w:rsidRDefault="004340AD" w:rsidP="00F421D7">
            <w:pPr>
              <w:jc w:val="center"/>
              <w:rPr>
                <w:rFonts w:ascii="Times New Roman" w:hAnsi="Times New Roman" w:cs="Times New Roman"/>
              </w:rPr>
            </w:pPr>
            <w:r>
              <w:rPr>
                <w:rFonts w:ascii="Times New Roman" w:hAnsi="Times New Roman" w:cs="Times New Roman"/>
              </w:rPr>
              <w:t>62</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День памяти и скорби</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22 июня</w:t>
            </w:r>
          </w:p>
        </w:tc>
        <w:tc>
          <w:tcPr>
            <w:tcW w:w="2137" w:type="dxa"/>
            <w:vMerge/>
          </w:tcPr>
          <w:p w:rsidR="004340AD" w:rsidRPr="00225ABC" w:rsidRDefault="004340AD" w:rsidP="00D75E25">
            <w:pPr>
              <w:jc w:val="both"/>
              <w:rPr>
                <w:rFonts w:ascii="Times New Roman" w:hAnsi="Times New Roman" w:cs="Times New Roman"/>
              </w:rPr>
            </w:pPr>
          </w:p>
        </w:tc>
        <w:tc>
          <w:tcPr>
            <w:tcW w:w="6364" w:type="dxa"/>
            <w:vMerge/>
          </w:tcPr>
          <w:p w:rsidR="004340AD" w:rsidRPr="00225ABC" w:rsidRDefault="004340AD" w:rsidP="00D75E25">
            <w:pPr>
              <w:jc w:val="both"/>
              <w:rPr>
                <w:rFonts w:ascii="Times New Roman" w:hAnsi="Times New Roman" w:cs="Times New Roman"/>
              </w:rPr>
            </w:pPr>
          </w:p>
        </w:tc>
      </w:tr>
      <w:tr w:rsidR="004340AD" w:rsidTr="004340AD">
        <w:tc>
          <w:tcPr>
            <w:tcW w:w="1059" w:type="dxa"/>
          </w:tcPr>
          <w:p w:rsidR="004340AD" w:rsidRPr="00225ABC" w:rsidRDefault="004340AD" w:rsidP="00F421D7">
            <w:pPr>
              <w:jc w:val="center"/>
              <w:rPr>
                <w:rFonts w:ascii="Times New Roman" w:hAnsi="Times New Roman" w:cs="Times New Roman"/>
              </w:rPr>
            </w:pPr>
            <w:r>
              <w:rPr>
                <w:rFonts w:ascii="Times New Roman" w:hAnsi="Times New Roman" w:cs="Times New Roman"/>
              </w:rPr>
              <w:t>63</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День молодежи</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27 июня</w:t>
            </w:r>
          </w:p>
        </w:tc>
        <w:tc>
          <w:tcPr>
            <w:tcW w:w="2137" w:type="dxa"/>
            <w:vMerge/>
          </w:tcPr>
          <w:p w:rsidR="004340AD" w:rsidRPr="00225ABC" w:rsidRDefault="004340AD" w:rsidP="00D75E25">
            <w:pPr>
              <w:jc w:val="both"/>
              <w:rPr>
                <w:rFonts w:ascii="Times New Roman" w:hAnsi="Times New Roman" w:cs="Times New Roman"/>
              </w:rPr>
            </w:pPr>
          </w:p>
        </w:tc>
        <w:tc>
          <w:tcPr>
            <w:tcW w:w="6364" w:type="dxa"/>
            <w:vMerge/>
          </w:tcPr>
          <w:p w:rsidR="004340AD" w:rsidRPr="00225ABC" w:rsidRDefault="004340AD" w:rsidP="00D75E25">
            <w:pPr>
              <w:jc w:val="both"/>
              <w:rPr>
                <w:rFonts w:ascii="Times New Roman" w:hAnsi="Times New Roman" w:cs="Times New Roman"/>
              </w:rPr>
            </w:pPr>
          </w:p>
        </w:tc>
      </w:tr>
      <w:tr w:rsidR="004340AD" w:rsidTr="004340AD">
        <w:tc>
          <w:tcPr>
            <w:tcW w:w="1059" w:type="dxa"/>
          </w:tcPr>
          <w:p w:rsidR="004340AD" w:rsidRPr="00225ABC" w:rsidRDefault="004340AD" w:rsidP="00F421D7">
            <w:pPr>
              <w:jc w:val="center"/>
              <w:rPr>
                <w:rFonts w:ascii="Times New Roman" w:hAnsi="Times New Roman" w:cs="Times New Roman"/>
              </w:rPr>
            </w:pPr>
            <w:r w:rsidRPr="00225ABC">
              <w:rPr>
                <w:rFonts w:ascii="Times New Roman" w:hAnsi="Times New Roman" w:cs="Times New Roman"/>
              </w:rPr>
              <w:t>6</w:t>
            </w:r>
            <w:r>
              <w:rPr>
                <w:rFonts w:ascii="Times New Roman" w:hAnsi="Times New Roman" w:cs="Times New Roman"/>
              </w:rPr>
              <w:t>4</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День семьи, любви и верности</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8 июля</w:t>
            </w:r>
          </w:p>
        </w:tc>
        <w:tc>
          <w:tcPr>
            <w:tcW w:w="2137" w:type="dxa"/>
            <w:vMerge/>
          </w:tcPr>
          <w:p w:rsidR="004340AD" w:rsidRPr="00225ABC" w:rsidRDefault="004340AD" w:rsidP="00D75E25">
            <w:pPr>
              <w:jc w:val="both"/>
              <w:rPr>
                <w:rFonts w:ascii="Times New Roman" w:hAnsi="Times New Roman" w:cs="Times New Roman"/>
              </w:rPr>
            </w:pPr>
          </w:p>
        </w:tc>
        <w:tc>
          <w:tcPr>
            <w:tcW w:w="6364" w:type="dxa"/>
            <w:vMerge/>
          </w:tcPr>
          <w:p w:rsidR="004340AD" w:rsidRPr="00225ABC" w:rsidRDefault="004340AD" w:rsidP="00D75E25">
            <w:pPr>
              <w:jc w:val="both"/>
              <w:rPr>
                <w:rFonts w:ascii="Times New Roman" w:hAnsi="Times New Roman" w:cs="Times New Roman"/>
              </w:rPr>
            </w:pPr>
          </w:p>
        </w:tc>
      </w:tr>
      <w:tr w:rsidR="004340AD" w:rsidTr="004340AD">
        <w:tc>
          <w:tcPr>
            <w:tcW w:w="1059" w:type="dxa"/>
          </w:tcPr>
          <w:p w:rsidR="004340AD" w:rsidRPr="00225ABC" w:rsidRDefault="004340AD" w:rsidP="00F421D7">
            <w:pPr>
              <w:jc w:val="center"/>
              <w:rPr>
                <w:rFonts w:ascii="Times New Roman" w:hAnsi="Times New Roman" w:cs="Times New Roman"/>
              </w:rPr>
            </w:pPr>
            <w:r w:rsidRPr="00225ABC">
              <w:rPr>
                <w:rFonts w:ascii="Times New Roman" w:hAnsi="Times New Roman" w:cs="Times New Roman"/>
              </w:rPr>
              <w:t>6</w:t>
            </w:r>
            <w:r>
              <w:rPr>
                <w:rFonts w:ascii="Times New Roman" w:hAnsi="Times New Roman" w:cs="Times New Roman"/>
              </w:rPr>
              <w:t>5</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День физкультурника</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Август</w:t>
            </w:r>
          </w:p>
        </w:tc>
        <w:tc>
          <w:tcPr>
            <w:tcW w:w="2137" w:type="dxa"/>
            <w:vMerge/>
          </w:tcPr>
          <w:p w:rsidR="004340AD" w:rsidRPr="00225ABC" w:rsidRDefault="004340AD" w:rsidP="00D75E25">
            <w:pPr>
              <w:jc w:val="both"/>
              <w:rPr>
                <w:rFonts w:ascii="Times New Roman" w:hAnsi="Times New Roman" w:cs="Times New Roman"/>
              </w:rPr>
            </w:pPr>
          </w:p>
        </w:tc>
        <w:tc>
          <w:tcPr>
            <w:tcW w:w="6364" w:type="dxa"/>
            <w:vMerge/>
          </w:tcPr>
          <w:p w:rsidR="004340AD" w:rsidRPr="00225ABC" w:rsidRDefault="004340AD" w:rsidP="00D75E25">
            <w:pPr>
              <w:jc w:val="both"/>
              <w:rPr>
                <w:rFonts w:ascii="Times New Roman" w:hAnsi="Times New Roman" w:cs="Times New Roman"/>
              </w:rPr>
            </w:pPr>
          </w:p>
        </w:tc>
      </w:tr>
      <w:tr w:rsidR="004340AD" w:rsidTr="004340AD">
        <w:tc>
          <w:tcPr>
            <w:tcW w:w="1059" w:type="dxa"/>
          </w:tcPr>
          <w:p w:rsidR="004340AD" w:rsidRPr="00225ABC" w:rsidRDefault="004340AD" w:rsidP="00F421D7">
            <w:pPr>
              <w:jc w:val="center"/>
              <w:rPr>
                <w:rFonts w:ascii="Times New Roman" w:hAnsi="Times New Roman" w:cs="Times New Roman"/>
              </w:rPr>
            </w:pPr>
            <w:r w:rsidRPr="00225ABC">
              <w:rPr>
                <w:rFonts w:ascii="Times New Roman" w:hAnsi="Times New Roman" w:cs="Times New Roman"/>
              </w:rPr>
              <w:t>6</w:t>
            </w:r>
            <w:r>
              <w:rPr>
                <w:rFonts w:ascii="Times New Roman" w:hAnsi="Times New Roman" w:cs="Times New Roman"/>
              </w:rPr>
              <w:t>6</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День российского флага</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21 августа</w:t>
            </w:r>
          </w:p>
        </w:tc>
        <w:tc>
          <w:tcPr>
            <w:tcW w:w="2137" w:type="dxa"/>
            <w:vMerge/>
          </w:tcPr>
          <w:p w:rsidR="004340AD" w:rsidRPr="00225ABC" w:rsidRDefault="004340AD" w:rsidP="00D75E25">
            <w:pPr>
              <w:jc w:val="both"/>
              <w:rPr>
                <w:rFonts w:ascii="Times New Roman" w:hAnsi="Times New Roman" w:cs="Times New Roman"/>
              </w:rPr>
            </w:pPr>
          </w:p>
        </w:tc>
        <w:tc>
          <w:tcPr>
            <w:tcW w:w="6364" w:type="dxa"/>
            <w:vMerge/>
          </w:tcPr>
          <w:p w:rsidR="004340AD" w:rsidRPr="00225ABC" w:rsidRDefault="004340AD" w:rsidP="00D75E25">
            <w:pPr>
              <w:jc w:val="both"/>
              <w:rPr>
                <w:rFonts w:ascii="Times New Roman" w:hAnsi="Times New Roman" w:cs="Times New Roman"/>
              </w:rPr>
            </w:pPr>
          </w:p>
        </w:tc>
      </w:tr>
      <w:tr w:rsidR="004340AD" w:rsidTr="004340AD">
        <w:tc>
          <w:tcPr>
            <w:tcW w:w="1059" w:type="dxa"/>
          </w:tcPr>
          <w:p w:rsidR="004340AD" w:rsidRPr="00225ABC" w:rsidRDefault="004340AD" w:rsidP="00F421D7">
            <w:pPr>
              <w:jc w:val="center"/>
              <w:rPr>
                <w:rFonts w:ascii="Times New Roman" w:hAnsi="Times New Roman" w:cs="Times New Roman"/>
              </w:rPr>
            </w:pPr>
            <w:r w:rsidRPr="00225ABC">
              <w:rPr>
                <w:rFonts w:ascii="Times New Roman" w:hAnsi="Times New Roman" w:cs="Times New Roman"/>
              </w:rPr>
              <w:t>6</w:t>
            </w:r>
            <w:r>
              <w:rPr>
                <w:rFonts w:ascii="Times New Roman" w:hAnsi="Times New Roman" w:cs="Times New Roman"/>
              </w:rPr>
              <w:t>7</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День знаний</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1 сентября</w:t>
            </w:r>
          </w:p>
        </w:tc>
        <w:tc>
          <w:tcPr>
            <w:tcW w:w="2137" w:type="dxa"/>
            <w:vMerge/>
          </w:tcPr>
          <w:p w:rsidR="004340AD" w:rsidRPr="00225ABC" w:rsidRDefault="004340AD" w:rsidP="00D75E25">
            <w:pPr>
              <w:jc w:val="both"/>
              <w:rPr>
                <w:rFonts w:ascii="Times New Roman" w:hAnsi="Times New Roman" w:cs="Times New Roman"/>
              </w:rPr>
            </w:pPr>
          </w:p>
        </w:tc>
        <w:tc>
          <w:tcPr>
            <w:tcW w:w="6364" w:type="dxa"/>
            <w:vMerge/>
          </w:tcPr>
          <w:p w:rsidR="004340AD" w:rsidRPr="00225ABC" w:rsidRDefault="004340AD" w:rsidP="00D75E25">
            <w:pPr>
              <w:jc w:val="both"/>
              <w:rPr>
                <w:rFonts w:ascii="Times New Roman" w:hAnsi="Times New Roman" w:cs="Times New Roman"/>
              </w:rPr>
            </w:pPr>
          </w:p>
        </w:tc>
      </w:tr>
      <w:tr w:rsidR="004340AD" w:rsidTr="004340AD">
        <w:tc>
          <w:tcPr>
            <w:tcW w:w="1059" w:type="dxa"/>
          </w:tcPr>
          <w:p w:rsidR="004340AD" w:rsidRPr="00225ABC" w:rsidRDefault="004340AD" w:rsidP="00F421D7">
            <w:pPr>
              <w:jc w:val="center"/>
              <w:rPr>
                <w:rFonts w:ascii="Times New Roman" w:hAnsi="Times New Roman" w:cs="Times New Roman"/>
              </w:rPr>
            </w:pPr>
            <w:r w:rsidRPr="00225ABC">
              <w:rPr>
                <w:rFonts w:ascii="Times New Roman" w:hAnsi="Times New Roman" w:cs="Times New Roman"/>
              </w:rPr>
              <w:t>6</w:t>
            </w:r>
            <w:r>
              <w:rPr>
                <w:rFonts w:ascii="Times New Roman" w:hAnsi="Times New Roman" w:cs="Times New Roman"/>
              </w:rPr>
              <w:t>8</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День солидарности в борьбе с терроризмом</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3 сентября</w:t>
            </w:r>
          </w:p>
        </w:tc>
        <w:tc>
          <w:tcPr>
            <w:tcW w:w="2137" w:type="dxa"/>
            <w:vMerge/>
          </w:tcPr>
          <w:p w:rsidR="004340AD" w:rsidRPr="00225ABC" w:rsidRDefault="004340AD" w:rsidP="00D75E25">
            <w:pPr>
              <w:jc w:val="both"/>
              <w:rPr>
                <w:rFonts w:ascii="Times New Roman" w:hAnsi="Times New Roman" w:cs="Times New Roman"/>
              </w:rPr>
            </w:pPr>
          </w:p>
        </w:tc>
        <w:tc>
          <w:tcPr>
            <w:tcW w:w="6364" w:type="dxa"/>
            <w:vMerge/>
          </w:tcPr>
          <w:p w:rsidR="004340AD" w:rsidRPr="00225ABC" w:rsidRDefault="004340AD" w:rsidP="00D75E25">
            <w:pPr>
              <w:jc w:val="both"/>
              <w:rPr>
                <w:rFonts w:ascii="Times New Roman" w:hAnsi="Times New Roman" w:cs="Times New Roman"/>
              </w:rPr>
            </w:pPr>
          </w:p>
        </w:tc>
      </w:tr>
      <w:tr w:rsidR="004340AD" w:rsidTr="004340AD">
        <w:tc>
          <w:tcPr>
            <w:tcW w:w="1059" w:type="dxa"/>
          </w:tcPr>
          <w:p w:rsidR="004340AD" w:rsidRPr="00225ABC" w:rsidRDefault="004340AD" w:rsidP="00F421D7">
            <w:pPr>
              <w:jc w:val="center"/>
              <w:rPr>
                <w:rFonts w:ascii="Times New Roman" w:hAnsi="Times New Roman" w:cs="Times New Roman"/>
              </w:rPr>
            </w:pPr>
            <w:r w:rsidRPr="00225ABC">
              <w:rPr>
                <w:rFonts w:ascii="Times New Roman" w:hAnsi="Times New Roman" w:cs="Times New Roman"/>
              </w:rPr>
              <w:t>6</w:t>
            </w:r>
            <w:r>
              <w:rPr>
                <w:rFonts w:ascii="Times New Roman" w:hAnsi="Times New Roman" w:cs="Times New Roman"/>
              </w:rPr>
              <w:t>9</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День пожилого человека</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1 октября</w:t>
            </w:r>
          </w:p>
        </w:tc>
        <w:tc>
          <w:tcPr>
            <w:tcW w:w="2137" w:type="dxa"/>
            <w:vMerge/>
          </w:tcPr>
          <w:p w:rsidR="004340AD" w:rsidRPr="00225ABC" w:rsidRDefault="004340AD" w:rsidP="00D75E25">
            <w:pPr>
              <w:jc w:val="both"/>
              <w:rPr>
                <w:rFonts w:ascii="Times New Roman" w:hAnsi="Times New Roman" w:cs="Times New Roman"/>
              </w:rPr>
            </w:pPr>
          </w:p>
        </w:tc>
        <w:tc>
          <w:tcPr>
            <w:tcW w:w="6364" w:type="dxa"/>
            <w:vMerge/>
          </w:tcPr>
          <w:p w:rsidR="004340AD" w:rsidRPr="00225ABC" w:rsidRDefault="004340AD" w:rsidP="00D75E25">
            <w:pPr>
              <w:jc w:val="both"/>
              <w:rPr>
                <w:rFonts w:ascii="Times New Roman" w:hAnsi="Times New Roman" w:cs="Times New Roman"/>
              </w:rPr>
            </w:pPr>
          </w:p>
        </w:tc>
      </w:tr>
      <w:tr w:rsidR="004340AD" w:rsidTr="004340AD">
        <w:tc>
          <w:tcPr>
            <w:tcW w:w="1059" w:type="dxa"/>
          </w:tcPr>
          <w:p w:rsidR="004340AD" w:rsidRPr="00225ABC" w:rsidRDefault="004340AD" w:rsidP="00F421D7">
            <w:pPr>
              <w:jc w:val="center"/>
              <w:rPr>
                <w:rFonts w:ascii="Times New Roman" w:hAnsi="Times New Roman" w:cs="Times New Roman"/>
              </w:rPr>
            </w:pPr>
            <w:r>
              <w:rPr>
                <w:rFonts w:ascii="Times New Roman" w:hAnsi="Times New Roman" w:cs="Times New Roman"/>
              </w:rPr>
              <w:t>70</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День народного единства</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4 ноября</w:t>
            </w:r>
          </w:p>
        </w:tc>
        <w:tc>
          <w:tcPr>
            <w:tcW w:w="2137" w:type="dxa"/>
            <w:vMerge/>
          </w:tcPr>
          <w:p w:rsidR="004340AD" w:rsidRPr="00225ABC" w:rsidRDefault="004340AD" w:rsidP="00D75E25">
            <w:pPr>
              <w:jc w:val="both"/>
              <w:rPr>
                <w:rFonts w:ascii="Times New Roman" w:hAnsi="Times New Roman" w:cs="Times New Roman"/>
              </w:rPr>
            </w:pPr>
          </w:p>
        </w:tc>
        <w:tc>
          <w:tcPr>
            <w:tcW w:w="6364" w:type="dxa"/>
            <w:vMerge/>
          </w:tcPr>
          <w:p w:rsidR="004340AD" w:rsidRPr="00225ABC" w:rsidRDefault="004340AD" w:rsidP="00D75E25">
            <w:pPr>
              <w:jc w:val="both"/>
              <w:rPr>
                <w:rFonts w:ascii="Times New Roman" w:hAnsi="Times New Roman" w:cs="Times New Roman"/>
              </w:rPr>
            </w:pPr>
          </w:p>
        </w:tc>
      </w:tr>
      <w:tr w:rsidR="004340AD" w:rsidTr="004340AD">
        <w:tc>
          <w:tcPr>
            <w:tcW w:w="1059" w:type="dxa"/>
          </w:tcPr>
          <w:p w:rsidR="004340AD" w:rsidRPr="00225ABC" w:rsidRDefault="004340AD" w:rsidP="00F421D7">
            <w:pPr>
              <w:jc w:val="center"/>
              <w:rPr>
                <w:rFonts w:ascii="Times New Roman" w:hAnsi="Times New Roman" w:cs="Times New Roman"/>
              </w:rPr>
            </w:pPr>
            <w:r>
              <w:rPr>
                <w:rFonts w:ascii="Times New Roman" w:hAnsi="Times New Roman" w:cs="Times New Roman"/>
              </w:rPr>
              <w:t>71</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День матери</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ноябрь</w:t>
            </w:r>
          </w:p>
        </w:tc>
        <w:tc>
          <w:tcPr>
            <w:tcW w:w="2137" w:type="dxa"/>
            <w:vMerge/>
          </w:tcPr>
          <w:p w:rsidR="004340AD" w:rsidRPr="00225ABC" w:rsidRDefault="004340AD" w:rsidP="00D75E25">
            <w:pPr>
              <w:jc w:val="both"/>
              <w:rPr>
                <w:rFonts w:ascii="Times New Roman" w:hAnsi="Times New Roman" w:cs="Times New Roman"/>
              </w:rPr>
            </w:pPr>
          </w:p>
        </w:tc>
        <w:tc>
          <w:tcPr>
            <w:tcW w:w="6364" w:type="dxa"/>
            <w:vMerge/>
          </w:tcPr>
          <w:p w:rsidR="004340AD" w:rsidRPr="00225ABC" w:rsidRDefault="004340AD" w:rsidP="00D75E25">
            <w:pPr>
              <w:jc w:val="both"/>
              <w:rPr>
                <w:rFonts w:ascii="Times New Roman" w:hAnsi="Times New Roman" w:cs="Times New Roman"/>
              </w:rPr>
            </w:pPr>
          </w:p>
        </w:tc>
      </w:tr>
      <w:tr w:rsidR="004340AD" w:rsidTr="004340AD">
        <w:tc>
          <w:tcPr>
            <w:tcW w:w="1059" w:type="dxa"/>
          </w:tcPr>
          <w:p w:rsidR="004340AD" w:rsidRPr="00225ABC" w:rsidRDefault="004340AD" w:rsidP="00F421D7">
            <w:pPr>
              <w:jc w:val="center"/>
              <w:rPr>
                <w:rFonts w:ascii="Times New Roman" w:hAnsi="Times New Roman" w:cs="Times New Roman"/>
              </w:rPr>
            </w:pPr>
            <w:r>
              <w:rPr>
                <w:rFonts w:ascii="Times New Roman" w:hAnsi="Times New Roman" w:cs="Times New Roman"/>
              </w:rPr>
              <w:t>72</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День работников с/</w:t>
            </w:r>
            <w:proofErr w:type="spellStart"/>
            <w:r w:rsidRPr="00225ABC">
              <w:rPr>
                <w:rFonts w:ascii="Times New Roman" w:hAnsi="Times New Roman" w:cs="Times New Roman"/>
              </w:rPr>
              <w:t>х</w:t>
            </w:r>
            <w:proofErr w:type="spellEnd"/>
            <w:r w:rsidRPr="00225ABC">
              <w:rPr>
                <w:rFonts w:ascii="Times New Roman" w:hAnsi="Times New Roman" w:cs="Times New Roman"/>
              </w:rPr>
              <w:t xml:space="preserve"> и перерабатывающей промышленности</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ноябрь</w:t>
            </w:r>
          </w:p>
        </w:tc>
        <w:tc>
          <w:tcPr>
            <w:tcW w:w="2137" w:type="dxa"/>
            <w:vMerge/>
          </w:tcPr>
          <w:p w:rsidR="004340AD" w:rsidRPr="00225ABC" w:rsidRDefault="004340AD" w:rsidP="00D75E25">
            <w:pPr>
              <w:jc w:val="both"/>
              <w:rPr>
                <w:rFonts w:ascii="Times New Roman" w:hAnsi="Times New Roman" w:cs="Times New Roman"/>
              </w:rPr>
            </w:pPr>
          </w:p>
        </w:tc>
        <w:tc>
          <w:tcPr>
            <w:tcW w:w="6364" w:type="dxa"/>
            <w:vMerge/>
          </w:tcPr>
          <w:p w:rsidR="004340AD" w:rsidRPr="00225ABC" w:rsidRDefault="004340AD" w:rsidP="00D75E25">
            <w:pPr>
              <w:jc w:val="both"/>
              <w:rPr>
                <w:rFonts w:ascii="Times New Roman" w:hAnsi="Times New Roman" w:cs="Times New Roman"/>
              </w:rPr>
            </w:pPr>
          </w:p>
        </w:tc>
      </w:tr>
      <w:tr w:rsidR="004340AD" w:rsidTr="004340AD">
        <w:tc>
          <w:tcPr>
            <w:tcW w:w="1059" w:type="dxa"/>
          </w:tcPr>
          <w:p w:rsidR="004340AD" w:rsidRPr="00225ABC" w:rsidRDefault="004340AD" w:rsidP="00F421D7">
            <w:pPr>
              <w:jc w:val="center"/>
              <w:rPr>
                <w:rFonts w:ascii="Times New Roman" w:hAnsi="Times New Roman" w:cs="Times New Roman"/>
              </w:rPr>
            </w:pPr>
            <w:r>
              <w:rPr>
                <w:rFonts w:ascii="Times New Roman" w:hAnsi="Times New Roman" w:cs="Times New Roman"/>
              </w:rPr>
              <w:t>73</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Новогодние мероприятия</w:t>
            </w: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Декабрь</w:t>
            </w:r>
          </w:p>
        </w:tc>
        <w:tc>
          <w:tcPr>
            <w:tcW w:w="2137" w:type="dxa"/>
            <w:vMerge/>
          </w:tcPr>
          <w:p w:rsidR="004340AD" w:rsidRPr="00225ABC" w:rsidRDefault="004340AD" w:rsidP="00D75E25">
            <w:pPr>
              <w:jc w:val="both"/>
              <w:rPr>
                <w:rFonts w:ascii="Times New Roman" w:hAnsi="Times New Roman" w:cs="Times New Roman"/>
              </w:rPr>
            </w:pPr>
          </w:p>
        </w:tc>
        <w:tc>
          <w:tcPr>
            <w:tcW w:w="6364" w:type="dxa"/>
            <w:vMerge/>
          </w:tcPr>
          <w:p w:rsidR="004340AD" w:rsidRPr="00225ABC" w:rsidRDefault="004340AD" w:rsidP="00D75E25">
            <w:pPr>
              <w:jc w:val="both"/>
              <w:rPr>
                <w:rFonts w:ascii="Times New Roman" w:hAnsi="Times New Roman" w:cs="Times New Roman"/>
              </w:rPr>
            </w:pPr>
          </w:p>
        </w:tc>
      </w:tr>
      <w:tr w:rsidR="004340AD" w:rsidTr="002D33A8">
        <w:tc>
          <w:tcPr>
            <w:tcW w:w="14992" w:type="dxa"/>
            <w:gridSpan w:val="6"/>
          </w:tcPr>
          <w:p w:rsidR="004340AD" w:rsidRPr="00225ABC" w:rsidRDefault="004340AD" w:rsidP="00515B8B">
            <w:pPr>
              <w:jc w:val="center"/>
              <w:rPr>
                <w:rFonts w:ascii="Times New Roman" w:hAnsi="Times New Roman" w:cs="Times New Roman"/>
              </w:rPr>
            </w:pPr>
            <w:r w:rsidRPr="00225ABC">
              <w:rPr>
                <w:rFonts w:ascii="Times New Roman" w:hAnsi="Times New Roman" w:cs="Times New Roman"/>
                <w:b/>
              </w:rPr>
              <w:t>Организация библиотечного обслуживания</w:t>
            </w:r>
          </w:p>
        </w:tc>
      </w:tr>
      <w:tr w:rsidR="004340AD" w:rsidTr="004340AD">
        <w:tc>
          <w:tcPr>
            <w:tcW w:w="1059" w:type="dxa"/>
          </w:tcPr>
          <w:p w:rsidR="004340AD" w:rsidRPr="00225ABC" w:rsidRDefault="004340AD" w:rsidP="00F421D7">
            <w:pPr>
              <w:jc w:val="center"/>
              <w:rPr>
                <w:rFonts w:ascii="Times New Roman" w:hAnsi="Times New Roman" w:cs="Times New Roman"/>
              </w:rPr>
            </w:pPr>
            <w:r w:rsidRPr="00225ABC">
              <w:rPr>
                <w:rFonts w:ascii="Times New Roman" w:hAnsi="Times New Roman" w:cs="Times New Roman"/>
              </w:rPr>
              <w:lastRenderedPageBreak/>
              <w:t>7</w:t>
            </w:r>
            <w:r>
              <w:rPr>
                <w:rFonts w:ascii="Times New Roman" w:hAnsi="Times New Roman" w:cs="Times New Roman"/>
              </w:rPr>
              <w:t>4</w:t>
            </w:r>
          </w:p>
        </w:tc>
        <w:tc>
          <w:tcPr>
            <w:tcW w:w="3925" w:type="dxa"/>
            <w:gridSpan w:val="2"/>
          </w:tcPr>
          <w:p w:rsidR="004340AD" w:rsidRPr="00225ABC" w:rsidRDefault="004340AD" w:rsidP="00D75E25">
            <w:pPr>
              <w:pStyle w:val="a4"/>
              <w:ind w:left="-108"/>
              <w:jc w:val="both"/>
              <w:rPr>
                <w:rFonts w:ascii="Times New Roman" w:hAnsi="Times New Roman" w:cs="Times New Roman"/>
              </w:rPr>
            </w:pPr>
            <w:r w:rsidRPr="00225ABC">
              <w:rPr>
                <w:rFonts w:ascii="Times New Roman" w:hAnsi="Times New Roman" w:cs="Times New Roman"/>
              </w:rPr>
              <w:t>Увеличение числа пользователей</w:t>
            </w:r>
          </w:p>
          <w:p w:rsidR="004340AD" w:rsidRPr="00225ABC" w:rsidRDefault="004340AD" w:rsidP="00D75E25">
            <w:pPr>
              <w:pStyle w:val="a4"/>
              <w:jc w:val="both"/>
              <w:rPr>
                <w:rFonts w:ascii="Times New Roman" w:hAnsi="Times New Roman" w:cs="Times New Roman"/>
              </w:rPr>
            </w:pPr>
            <w:r w:rsidRPr="00225ABC">
              <w:rPr>
                <w:rFonts w:ascii="Times New Roman" w:hAnsi="Times New Roman" w:cs="Times New Roman"/>
              </w:rPr>
              <w:t xml:space="preserve">5850 чел  </w:t>
            </w:r>
          </w:p>
          <w:p w:rsidR="004340AD" w:rsidRPr="00225ABC" w:rsidRDefault="004340AD" w:rsidP="00D75E25">
            <w:pPr>
              <w:pStyle w:val="a4"/>
              <w:jc w:val="both"/>
              <w:rPr>
                <w:rFonts w:ascii="Times New Roman" w:hAnsi="Times New Roman" w:cs="Times New Roman"/>
              </w:rPr>
            </w:pPr>
            <w:r w:rsidRPr="00225ABC">
              <w:rPr>
                <w:rFonts w:ascii="Times New Roman" w:hAnsi="Times New Roman" w:cs="Times New Roman"/>
              </w:rPr>
              <w:t xml:space="preserve">6100 чел </w:t>
            </w:r>
          </w:p>
          <w:p w:rsidR="004340AD" w:rsidRPr="00225ABC" w:rsidRDefault="004340AD" w:rsidP="00D75E25">
            <w:pPr>
              <w:pStyle w:val="a4"/>
              <w:jc w:val="both"/>
              <w:rPr>
                <w:rFonts w:ascii="Times New Roman" w:hAnsi="Times New Roman" w:cs="Times New Roman"/>
              </w:rPr>
            </w:pPr>
            <w:r w:rsidRPr="00225ABC">
              <w:rPr>
                <w:rFonts w:ascii="Times New Roman" w:hAnsi="Times New Roman" w:cs="Times New Roman"/>
              </w:rPr>
              <w:t xml:space="preserve">6100 чел </w:t>
            </w:r>
          </w:p>
          <w:p w:rsidR="004340AD" w:rsidRPr="00225ABC" w:rsidRDefault="004340AD" w:rsidP="00D75E25">
            <w:pPr>
              <w:pStyle w:val="a4"/>
              <w:jc w:val="both"/>
              <w:rPr>
                <w:rFonts w:ascii="Times New Roman" w:hAnsi="Times New Roman" w:cs="Times New Roman"/>
              </w:rPr>
            </w:pPr>
            <w:r w:rsidRPr="00225ABC">
              <w:rPr>
                <w:rFonts w:ascii="Times New Roman" w:hAnsi="Times New Roman" w:cs="Times New Roman"/>
              </w:rPr>
              <w:t xml:space="preserve">6100 чел </w:t>
            </w:r>
          </w:p>
          <w:p w:rsidR="004340AD" w:rsidRPr="00225ABC" w:rsidRDefault="004340AD" w:rsidP="00D75E25">
            <w:pPr>
              <w:pStyle w:val="a4"/>
              <w:jc w:val="both"/>
              <w:rPr>
                <w:rFonts w:ascii="Times New Roman" w:hAnsi="Times New Roman" w:cs="Times New Roman"/>
              </w:rPr>
            </w:pPr>
            <w:r w:rsidRPr="00225ABC">
              <w:rPr>
                <w:rFonts w:ascii="Times New Roman" w:hAnsi="Times New Roman" w:cs="Times New Roman"/>
              </w:rPr>
              <w:t xml:space="preserve">6110 чел </w:t>
            </w:r>
          </w:p>
          <w:p w:rsidR="004340AD" w:rsidRPr="00225ABC" w:rsidRDefault="004340AD" w:rsidP="00D75E25">
            <w:pPr>
              <w:pStyle w:val="a4"/>
              <w:jc w:val="both"/>
              <w:rPr>
                <w:rFonts w:ascii="Times New Roman" w:hAnsi="Times New Roman" w:cs="Times New Roman"/>
              </w:rPr>
            </w:pPr>
            <w:r w:rsidRPr="00225ABC">
              <w:rPr>
                <w:rFonts w:ascii="Times New Roman" w:hAnsi="Times New Roman" w:cs="Times New Roman"/>
              </w:rPr>
              <w:t xml:space="preserve">6110 чел </w:t>
            </w:r>
          </w:p>
          <w:p w:rsidR="004340AD" w:rsidRPr="00225ABC" w:rsidRDefault="004340AD" w:rsidP="00D75E25">
            <w:pPr>
              <w:pStyle w:val="a4"/>
              <w:jc w:val="both"/>
              <w:rPr>
                <w:rFonts w:ascii="Times New Roman" w:hAnsi="Times New Roman" w:cs="Times New Roman"/>
              </w:rPr>
            </w:pPr>
            <w:r w:rsidRPr="00225ABC">
              <w:rPr>
                <w:rFonts w:ascii="Times New Roman" w:hAnsi="Times New Roman" w:cs="Times New Roman"/>
              </w:rPr>
              <w:t xml:space="preserve">6110 чел </w:t>
            </w:r>
          </w:p>
          <w:p w:rsidR="004340AD" w:rsidRPr="00225ABC" w:rsidRDefault="004340AD" w:rsidP="00D75E25">
            <w:pPr>
              <w:pStyle w:val="a4"/>
              <w:jc w:val="both"/>
              <w:rPr>
                <w:rFonts w:ascii="Times New Roman" w:hAnsi="Times New Roman" w:cs="Times New Roman"/>
              </w:rPr>
            </w:pPr>
            <w:r w:rsidRPr="00225ABC">
              <w:rPr>
                <w:rFonts w:ascii="Times New Roman" w:hAnsi="Times New Roman" w:cs="Times New Roman"/>
              </w:rPr>
              <w:t xml:space="preserve">6120 чел </w:t>
            </w:r>
          </w:p>
          <w:p w:rsidR="004340AD" w:rsidRPr="00225ABC" w:rsidRDefault="004340AD" w:rsidP="00D75E25">
            <w:pPr>
              <w:pStyle w:val="a4"/>
              <w:jc w:val="both"/>
              <w:rPr>
                <w:rFonts w:ascii="Times New Roman" w:hAnsi="Times New Roman" w:cs="Times New Roman"/>
              </w:rPr>
            </w:pPr>
            <w:r w:rsidRPr="00225ABC">
              <w:rPr>
                <w:rFonts w:ascii="Times New Roman" w:hAnsi="Times New Roman" w:cs="Times New Roman"/>
              </w:rPr>
              <w:t xml:space="preserve">6120 чел </w:t>
            </w:r>
          </w:p>
          <w:p w:rsidR="004340AD" w:rsidRPr="00225ABC" w:rsidRDefault="004340AD" w:rsidP="00D75E25">
            <w:pPr>
              <w:pStyle w:val="a4"/>
              <w:jc w:val="both"/>
              <w:rPr>
                <w:rFonts w:ascii="Times New Roman" w:hAnsi="Times New Roman" w:cs="Times New Roman"/>
              </w:rPr>
            </w:pPr>
            <w:r w:rsidRPr="00225ABC">
              <w:rPr>
                <w:rFonts w:ascii="Times New Roman" w:hAnsi="Times New Roman" w:cs="Times New Roman"/>
              </w:rPr>
              <w:t xml:space="preserve">6120 чел  </w:t>
            </w:r>
          </w:p>
          <w:p w:rsidR="004340AD" w:rsidRPr="00225ABC" w:rsidRDefault="004340AD" w:rsidP="00D75E25">
            <w:pPr>
              <w:pStyle w:val="a4"/>
              <w:ind w:left="-108"/>
              <w:jc w:val="both"/>
              <w:rPr>
                <w:rFonts w:ascii="Times New Roman" w:hAnsi="Times New Roman" w:cs="Times New Roman"/>
              </w:rPr>
            </w:pPr>
            <w:r w:rsidRPr="00225ABC">
              <w:rPr>
                <w:rFonts w:ascii="Times New Roman" w:hAnsi="Times New Roman" w:cs="Times New Roman"/>
              </w:rPr>
              <w:t xml:space="preserve">путем организации и проведения мероприятий  с целью продвижения чтения, повышения информационной культуры, организации досуга и популяризации различных областей знания  </w:t>
            </w:r>
          </w:p>
        </w:tc>
        <w:tc>
          <w:tcPr>
            <w:tcW w:w="1507" w:type="dxa"/>
          </w:tcPr>
          <w:p w:rsidR="004340AD" w:rsidRPr="00225ABC" w:rsidRDefault="004340AD" w:rsidP="00D75E25">
            <w:pPr>
              <w:jc w:val="both"/>
              <w:rPr>
                <w:rFonts w:ascii="Times New Roman" w:hAnsi="Times New Roman" w:cs="Times New Roman"/>
              </w:rPr>
            </w:pP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2015г</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2016г</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2017г</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2018г</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2019г</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2020г</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2021г</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2022г</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2023г</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2024</w:t>
            </w:r>
            <w:r>
              <w:rPr>
                <w:rFonts w:ascii="Times New Roman" w:hAnsi="Times New Roman" w:cs="Times New Roman"/>
              </w:rPr>
              <w:t>-</w:t>
            </w:r>
            <w:r w:rsidRPr="00225ABC">
              <w:rPr>
                <w:rFonts w:ascii="Times New Roman" w:hAnsi="Times New Roman" w:cs="Times New Roman"/>
              </w:rPr>
              <w:t>2025г</w:t>
            </w:r>
            <w:r>
              <w:rPr>
                <w:rFonts w:ascii="Times New Roman" w:hAnsi="Times New Roman" w:cs="Times New Roman"/>
              </w:rPr>
              <w:t>г</w:t>
            </w:r>
          </w:p>
          <w:p w:rsidR="004340AD" w:rsidRPr="00225ABC" w:rsidRDefault="004340AD" w:rsidP="00D75E25">
            <w:pPr>
              <w:jc w:val="both"/>
              <w:rPr>
                <w:rFonts w:ascii="Times New Roman" w:hAnsi="Times New Roman" w:cs="Times New Roman"/>
              </w:rPr>
            </w:pPr>
          </w:p>
        </w:tc>
        <w:tc>
          <w:tcPr>
            <w:tcW w:w="213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МБУК «ЦМБ»</w:t>
            </w:r>
          </w:p>
        </w:tc>
        <w:tc>
          <w:tcPr>
            <w:tcW w:w="6364" w:type="dxa"/>
          </w:tcPr>
          <w:p w:rsidR="004340AD" w:rsidRPr="003573FF" w:rsidRDefault="003573FF" w:rsidP="00D75E25">
            <w:pPr>
              <w:jc w:val="both"/>
              <w:rPr>
                <w:rFonts w:ascii="Times New Roman" w:hAnsi="Times New Roman" w:cs="Times New Roman"/>
              </w:rPr>
            </w:pPr>
            <w:r w:rsidRPr="003573FF">
              <w:rPr>
                <w:rFonts w:ascii="Times New Roman" w:hAnsi="Times New Roman" w:cs="Times New Roman"/>
              </w:rPr>
              <w:t xml:space="preserve">Число пользователей </w:t>
            </w:r>
            <w:proofErr w:type="spellStart"/>
            <w:r w:rsidRPr="003573FF">
              <w:rPr>
                <w:rFonts w:ascii="Times New Roman" w:hAnsi="Times New Roman" w:cs="Times New Roman"/>
              </w:rPr>
              <w:t>библиотки</w:t>
            </w:r>
            <w:proofErr w:type="spellEnd"/>
            <w:r w:rsidRPr="003573FF">
              <w:rPr>
                <w:rFonts w:ascii="Times New Roman" w:hAnsi="Times New Roman" w:cs="Times New Roman"/>
              </w:rPr>
              <w:t xml:space="preserve"> в 2018 году составило 6989 чел.</w:t>
            </w:r>
          </w:p>
        </w:tc>
      </w:tr>
      <w:tr w:rsidR="004340AD" w:rsidTr="004340AD">
        <w:tc>
          <w:tcPr>
            <w:tcW w:w="1059" w:type="dxa"/>
          </w:tcPr>
          <w:p w:rsidR="004340AD" w:rsidRPr="00225ABC" w:rsidRDefault="004340AD" w:rsidP="00F421D7">
            <w:pPr>
              <w:jc w:val="center"/>
              <w:rPr>
                <w:rFonts w:ascii="Times New Roman" w:hAnsi="Times New Roman" w:cs="Times New Roman"/>
              </w:rPr>
            </w:pPr>
            <w:r w:rsidRPr="00225ABC">
              <w:rPr>
                <w:rFonts w:ascii="Times New Roman" w:hAnsi="Times New Roman" w:cs="Times New Roman"/>
              </w:rPr>
              <w:t>7</w:t>
            </w:r>
            <w:r>
              <w:rPr>
                <w:rFonts w:ascii="Times New Roman" w:hAnsi="Times New Roman" w:cs="Times New Roman"/>
              </w:rPr>
              <w:t>5</w:t>
            </w:r>
          </w:p>
        </w:tc>
        <w:tc>
          <w:tcPr>
            <w:tcW w:w="3925" w:type="dxa"/>
            <w:gridSpan w:val="2"/>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 xml:space="preserve"> Акция «Лучший читатель года»</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 xml:space="preserve">Акция «Первый читатель нового года» «Литературная гостиная». Встречи с писателями Акция «В экологию через книгу» </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 xml:space="preserve">Районный смотр – конкурс библиотек района «Библиотека года» и (или) конкурс </w:t>
            </w:r>
            <w:proofErr w:type="spellStart"/>
            <w:r w:rsidRPr="00225ABC">
              <w:rPr>
                <w:rFonts w:ascii="Times New Roman" w:hAnsi="Times New Roman" w:cs="Times New Roman"/>
              </w:rPr>
              <w:t>профмастерства</w:t>
            </w:r>
            <w:proofErr w:type="spellEnd"/>
            <w:r w:rsidRPr="00225ABC">
              <w:rPr>
                <w:rFonts w:ascii="Times New Roman" w:hAnsi="Times New Roman" w:cs="Times New Roman"/>
              </w:rPr>
              <w:t xml:space="preserve"> «Моя профессия – библиотекарь!» - </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 xml:space="preserve">Единый День самоуправления в библиотеке  «Стоп-кадр. Фоторепортаж» - </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 xml:space="preserve">Акция «В книжной памяти мгновения войны» </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 xml:space="preserve">Конкурс творческих работ «Будь природе другом» </w:t>
            </w:r>
          </w:p>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 xml:space="preserve">Организация работы клубных объединений по интересам </w:t>
            </w:r>
          </w:p>
          <w:p w:rsidR="004340AD" w:rsidRPr="00225ABC" w:rsidRDefault="004340AD" w:rsidP="00D75E25">
            <w:pPr>
              <w:pStyle w:val="a4"/>
              <w:ind w:left="-676"/>
              <w:jc w:val="both"/>
              <w:rPr>
                <w:rFonts w:ascii="Times New Roman" w:hAnsi="Times New Roman" w:cs="Times New Roman"/>
              </w:rPr>
            </w:pPr>
          </w:p>
          <w:p w:rsidR="004340AD" w:rsidRPr="00225ABC" w:rsidRDefault="004340AD" w:rsidP="00D75E25">
            <w:pPr>
              <w:pStyle w:val="a4"/>
              <w:ind w:left="-676"/>
              <w:jc w:val="both"/>
              <w:rPr>
                <w:rFonts w:ascii="Times New Roman" w:hAnsi="Times New Roman" w:cs="Times New Roman"/>
              </w:rPr>
            </w:pPr>
          </w:p>
          <w:p w:rsidR="004340AD" w:rsidRPr="00225ABC" w:rsidRDefault="004340AD" w:rsidP="00D75E25">
            <w:pPr>
              <w:jc w:val="both"/>
              <w:rPr>
                <w:rFonts w:ascii="Times New Roman" w:hAnsi="Times New Roman" w:cs="Times New Roman"/>
              </w:rPr>
            </w:pPr>
          </w:p>
        </w:tc>
        <w:tc>
          <w:tcPr>
            <w:tcW w:w="150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Ежегодно</w:t>
            </w:r>
          </w:p>
        </w:tc>
        <w:tc>
          <w:tcPr>
            <w:tcW w:w="2137" w:type="dxa"/>
          </w:tcPr>
          <w:p w:rsidR="004340AD" w:rsidRPr="00225ABC" w:rsidRDefault="004340AD" w:rsidP="00D75E25">
            <w:pPr>
              <w:jc w:val="both"/>
              <w:rPr>
                <w:rFonts w:ascii="Times New Roman" w:hAnsi="Times New Roman" w:cs="Times New Roman"/>
              </w:rPr>
            </w:pPr>
            <w:r w:rsidRPr="00225ABC">
              <w:rPr>
                <w:rFonts w:ascii="Times New Roman" w:hAnsi="Times New Roman" w:cs="Times New Roman"/>
              </w:rPr>
              <w:t>МБУК «ЦМБ»</w:t>
            </w:r>
          </w:p>
        </w:tc>
        <w:tc>
          <w:tcPr>
            <w:tcW w:w="6364" w:type="dxa"/>
          </w:tcPr>
          <w:p w:rsidR="004340AD" w:rsidRPr="00225ABC" w:rsidRDefault="004340AD" w:rsidP="002D33A8">
            <w:pPr>
              <w:jc w:val="both"/>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всего года регулярно проводились различные акции, смотры, конкурсы, в которых приняло участие 1020 человек.</w:t>
            </w:r>
          </w:p>
        </w:tc>
      </w:tr>
      <w:tr w:rsidR="004340AD" w:rsidTr="004340AD">
        <w:tc>
          <w:tcPr>
            <w:tcW w:w="1059" w:type="dxa"/>
          </w:tcPr>
          <w:p w:rsidR="004340AD" w:rsidRPr="004653D3" w:rsidRDefault="004340AD" w:rsidP="00300C42">
            <w:pPr>
              <w:jc w:val="center"/>
              <w:rPr>
                <w:rFonts w:ascii="Times New Roman" w:hAnsi="Times New Roman" w:cs="Times New Roman"/>
              </w:rPr>
            </w:pPr>
            <w:r w:rsidRPr="004653D3">
              <w:rPr>
                <w:rFonts w:ascii="Times New Roman" w:hAnsi="Times New Roman" w:cs="Times New Roman"/>
              </w:rPr>
              <w:t>7</w:t>
            </w:r>
            <w:r>
              <w:rPr>
                <w:rFonts w:ascii="Times New Roman" w:hAnsi="Times New Roman" w:cs="Times New Roman"/>
              </w:rPr>
              <w:t>6</w:t>
            </w:r>
          </w:p>
        </w:tc>
        <w:tc>
          <w:tcPr>
            <w:tcW w:w="3925" w:type="dxa"/>
            <w:gridSpan w:val="2"/>
          </w:tcPr>
          <w:p w:rsidR="004340AD" w:rsidRPr="004653D3" w:rsidRDefault="004340AD" w:rsidP="00543F5A">
            <w:pPr>
              <w:jc w:val="both"/>
              <w:rPr>
                <w:rFonts w:ascii="Times New Roman" w:hAnsi="Times New Roman" w:cs="Times New Roman"/>
              </w:rPr>
            </w:pPr>
            <w:r w:rsidRPr="004653D3">
              <w:rPr>
                <w:rFonts w:ascii="Times New Roman" w:hAnsi="Times New Roman" w:cs="Times New Roman"/>
              </w:rPr>
              <w:t xml:space="preserve">Проведение </w:t>
            </w:r>
            <w:proofErr w:type="gramStart"/>
            <w:r w:rsidRPr="004653D3">
              <w:rPr>
                <w:rFonts w:ascii="Times New Roman" w:hAnsi="Times New Roman" w:cs="Times New Roman"/>
              </w:rPr>
              <w:t>капитального</w:t>
            </w:r>
            <w:proofErr w:type="gramEnd"/>
            <w:r w:rsidRPr="004653D3">
              <w:rPr>
                <w:rFonts w:ascii="Times New Roman" w:hAnsi="Times New Roman" w:cs="Times New Roman"/>
              </w:rPr>
              <w:t xml:space="preserve"> и текущего ремонтов в филиале МАУК «РДК» с. </w:t>
            </w:r>
            <w:r w:rsidRPr="004653D3">
              <w:rPr>
                <w:rFonts w:ascii="Times New Roman" w:hAnsi="Times New Roman" w:cs="Times New Roman"/>
              </w:rPr>
              <w:lastRenderedPageBreak/>
              <w:t>Михайловка</w:t>
            </w:r>
          </w:p>
        </w:tc>
        <w:tc>
          <w:tcPr>
            <w:tcW w:w="1507" w:type="dxa"/>
          </w:tcPr>
          <w:p w:rsidR="004340AD" w:rsidRPr="004653D3" w:rsidRDefault="004340AD" w:rsidP="00543F5A">
            <w:pPr>
              <w:jc w:val="both"/>
              <w:rPr>
                <w:rFonts w:ascii="Times New Roman" w:hAnsi="Times New Roman" w:cs="Times New Roman"/>
              </w:rPr>
            </w:pPr>
            <w:r w:rsidRPr="004653D3">
              <w:rPr>
                <w:rFonts w:ascii="Times New Roman" w:hAnsi="Times New Roman" w:cs="Times New Roman"/>
              </w:rPr>
              <w:lastRenderedPageBreak/>
              <w:t>2018</w:t>
            </w:r>
          </w:p>
        </w:tc>
        <w:tc>
          <w:tcPr>
            <w:tcW w:w="2137" w:type="dxa"/>
          </w:tcPr>
          <w:p w:rsidR="004340AD" w:rsidRPr="004653D3" w:rsidRDefault="004340AD" w:rsidP="00543F5A">
            <w:pPr>
              <w:jc w:val="both"/>
              <w:rPr>
                <w:rFonts w:ascii="Times New Roman" w:hAnsi="Times New Roman" w:cs="Times New Roman"/>
              </w:rPr>
            </w:pPr>
            <w:r w:rsidRPr="004653D3">
              <w:rPr>
                <w:rFonts w:ascii="Times New Roman" w:hAnsi="Times New Roman" w:cs="Times New Roman"/>
              </w:rPr>
              <w:t>МАУК «Районный Дом культуры»</w:t>
            </w:r>
          </w:p>
        </w:tc>
        <w:tc>
          <w:tcPr>
            <w:tcW w:w="6364" w:type="dxa"/>
          </w:tcPr>
          <w:p w:rsidR="004340AD" w:rsidRPr="006D1D62" w:rsidRDefault="004340AD" w:rsidP="002D33A8">
            <w:pPr>
              <w:jc w:val="both"/>
              <w:rPr>
                <w:rFonts w:ascii="Times New Roman" w:hAnsi="Times New Roman" w:cs="Times New Roman"/>
              </w:rPr>
            </w:pPr>
            <w:r w:rsidRPr="006D1D62">
              <w:rPr>
                <w:rFonts w:ascii="Times New Roman" w:hAnsi="Times New Roman" w:cs="Times New Roman"/>
              </w:rPr>
              <w:t>Электротехнические работы в здании МАУК «РДК» Михайловский филиал (26.02.18) на сумму 290366,43 рублей.</w:t>
            </w:r>
          </w:p>
        </w:tc>
      </w:tr>
      <w:tr w:rsidR="004340AD" w:rsidTr="004340AD">
        <w:tc>
          <w:tcPr>
            <w:tcW w:w="1059" w:type="dxa"/>
          </w:tcPr>
          <w:p w:rsidR="004340AD" w:rsidRPr="004653D3" w:rsidRDefault="004340AD" w:rsidP="00300C42">
            <w:pPr>
              <w:jc w:val="center"/>
              <w:rPr>
                <w:rFonts w:ascii="Times New Roman" w:hAnsi="Times New Roman" w:cs="Times New Roman"/>
              </w:rPr>
            </w:pPr>
            <w:r w:rsidRPr="004653D3">
              <w:rPr>
                <w:rFonts w:ascii="Times New Roman" w:hAnsi="Times New Roman" w:cs="Times New Roman"/>
              </w:rPr>
              <w:lastRenderedPageBreak/>
              <w:t>7</w:t>
            </w:r>
            <w:r>
              <w:rPr>
                <w:rFonts w:ascii="Times New Roman" w:hAnsi="Times New Roman" w:cs="Times New Roman"/>
              </w:rPr>
              <w:t>7</w:t>
            </w:r>
          </w:p>
        </w:tc>
        <w:tc>
          <w:tcPr>
            <w:tcW w:w="3925" w:type="dxa"/>
            <w:gridSpan w:val="2"/>
          </w:tcPr>
          <w:p w:rsidR="004340AD" w:rsidRPr="004653D3" w:rsidRDefault="004340AD" w:rsidP="00515B8B">
            <w:pPr>
              <w:jc w:val="both"/>
              <w:rPr>
                <w:rFonts w:ascii="Times New Roman" w:hAnsi="Times New Roman" w:cs="Times New Roman"/>
              </w:rPr>
            </w:pPr>
            <w:r w:rsidRPr="004653D3">
              <w:rPr>
                <w:rFonts w:ascii="Times New Roman" w:hAnsi="Times New Roman" w:cs="Times New Roman"/>
              </w:rPr>
              <w:t xml:space="preserve">Проведение капитального и текущего ремонтов в филиале МАУК «РДК» с. </w:t>
            </w:r>
            <w:proofErr w:type="spellStart"/>
            <w:r w:rsidRPr="004653D3">
              <w:rPr>
                <w:rFonts w:ascii="Times New Roman" w:hAnsi="Times New Roman" w:cs="Times New Roman"/>
              </w:rPr>
              <w:t>Коршуновка</w:t>
            </w:r>
            <w:proofErr w:type="spellEnd"/>
          </w:p>
        </w:tc>
        <w:tc>
          <w:tcPr>
            <w:tcW w:w="1507" w:type="dxa"/>
          </w:tcPr>
          <w:p w:rsidR="004340AD" w:rsidRPr="004653D3" w:rsidRDefault="004340AD" w:rsidP="00E94788">
            <w:pPr>
              <w:jc w:val="both"/>
              <w:rPr>
                <w:rFonts w:ascii="Times New Roman" w:hAnsi="Times New Roman" w:cs="Times New Roman"/>
              </w:rPr>
            </w:pPr>
            <w:r w:rsidRPr="004653D3">
              <w:rPr>
                <w:rFonts w:ascii="Times New Roman" w:hAnsi="Times New Roman" w:cs="Times New Roman"/>
              </w:rPr>
              <w:t>2018</w:t>
            </w:r>
          </w:p>
        </w:tc>
        <w:tc>
          <w:tcPr>
            <w:tcW w:w="2137" w:type="dxa"/>
          </w:tcPr>
          <w:p w:rsidR="004340AD" w:rsidRPr="004653D3" w:rsidRDefault="004340AD" w:rsidP="00E94788">
            <w:pPr>
              <w:jc w:val="both"/>
              <w:rPr>
                <w:rFonts w:ascii="Times New Roman" w:hAnsi="Times New Roman" w:cs="Times New Roman"/>
              </w:rPr>
            </w:pPr>
            <w:r w:rsidRPr="004653D3">
              <w:rPr>
                <w:rFonts w:ascii="Times New Roman" w:hAnsi="Times New Roman" w:cs="Times New Roman"/>
              </w:rPr>
              <w:t>МАУК «Районный Дом культуры»</w:t>
            </w:r>
          </w:p>
        </w:tc>
        <w:tc>
          <w:tcPr>
            <w:tcW w:w="6364" w:type="dxa"/>
          </w:tcPr>
          <w:p w:rsidR="004340AD" w:rsidRPr="006D1D62" w:rsidRDefault="004340AD" w:rsidP="002D33A8">
            <w:pPr>
              <w:jc w:val="both"/>
              <w:rPr>
                <w:rFonts w:ascii="Times New Roman" w:hAnsi="Times New Roman" w:cs="Times New Roman"/>
              </w:rPr>
            </w:pPr>
            <w:r w:rsidRPr="006D1D62">
              <w:rPr>
                <w:rFonts w:ascii="Times New Roman" w:hAnsi="Times New Roman" w:cs="Times New Roman"/>
              </w:rPr>
              <w:t>Не проводился</w:t>
            </w:r>
          </w:p>
        </w:tc>
      </w:tr>
      <w:tr w:rsidR="004340AD" w:rsidTr="004340AD">
        <w:tc>
          <w:tcPr>
            <w:tcW w:w="1059" w:type="dxa"/>
          </w:tcPr>
          <w:p w:rsidR="004340AD" w:rsidRPr="004653D3" w:rsidRDefault="004340AD" w:rsidP="00300C42">
            <w:pPr>
              <w:jc w:val="center"/>
              <w:rPr>
                <w:rFonts w:ascii="Times New Roman" w:hAnsi="Times New Roman" w:cs="Times New Roman"/>
              </w:rPr>
            </w:pPr>
            <w:r w:rsidRPr="004653D3">
              <w:rPr>
                <w:rFonts w:ascii="Times New Roman" w:hAnsi="Times New Roman" w:cs="Times New Roman"/>
              </w:rPr>
              <w:t>7</w:t>
            </w:r>
            <w:r>
              <w:rPr>
                <w:rFonts w:ascii="Times New Roman" w:hAnsi="Times New Roman" w:cs="Times New Roman"/>
              </w:rPr>
              <w:t>8</w:t>
            </w:r>
          </w:p>
        </w:tc>
        <w:tc>
          <w:tcPr>
            <w:tcW w:w="3925" w:type="dxa"/>
            <w:gridSpan w:val="2"/>
          </w:tcPr>
          <w:p w:rsidR="004340AD" w:rsidRPr="004653D3" w:rsidRDefault="004340AD" w:rsidP="00515B8B">
            <w:pPr>
              <w:jc w:val="both"/>
              <w:rPr>
                <w:rFonts w:ascii="Times New Roman" w:hAnsi="Times New Roman" w:cs="Times New Roman"/>
              </w:rPr>
            </w:pPr>
            <w:r w:rsidRPr="004653D3">
              <w:rPr>
                <w:rFonts w:ascii="Times New Roman" w:hAnsi="Times New Roman" w:cs="Times New Roman"/>
              </w:rPr>
              <w:t xml:space="preserve">Проведение капитального и текущего ремонтов в филиале МАУК «РДК» с. </w:t>
            </w:r>
            <w:proofErr w:type="spellStart"/>
            <w:r w:rsidRPr="004653D3">
              <w:rPr>
                <w:rFonts w:ascii="Times New Roman" w:hAnsi="Times New Roman" w:cs="Times New Roman"/>
              </w:rPr>
              <w:t>Новочесноково</w:t>
            </w:r>
            <w:proofErr w:type="spellEnd"/>
          </w:p>
        </w:tc>
        <w:tc>
          <w:tcPr>
            <w:tcW w:w="1507" w:type="dxa"/>
          </w:tcPr>
          <w:p w:rsidR="004340AD" w:rsidRPr="004653D3" w:rsidRDefault="004340AD" w:rsidP="00E94788">
            <w:pPr>
              <w:jc w:val="both"/>
              <w:rPr>
                <w:rFonts w:ascii="Times New Roman" w:hAnsi="Times New Roman" w:cs="Times New Roman"/>
              </w:rPr>
            </w:pPr>
            <w:r w:rsidRPr="004653D3">
              <w:rPr>
                <w:rFonts w:ascii="Times New Roman" w:hAnsi="Times New Roman" w:cs="Times New Roman"/>
              </w:rPr>
              <w:t>2018</w:t>
            </w:r>
          </w:p>
        </w:tc>
        <w:tc>
          <w:tcPr>
            <w:tcW w:w="2137" w:type="dxa"/>
          </w:tcPr>
          <w:p w:rsidR="004340AD" w:rsidRPr="004653D3" w:rsidRDefault="004340AD" w:rsidP="00E94788">
            <w:pPr>
              <w:jc w:val="both"/>
              <w:rPr>
                <w:rFonts w:ascii="Times New Roman" w:hAnsi="Times New Roman" w:cs="Times New Roman"/>
              </w:rPr>
            </w:pPr>
            <w:r w:rsidRPr="004653D3">
              <w:rPr>
                <w:rFonts w:ascii="Times New Roman" w:hAnsi="Times New Roman" w:cs="Times New Roman"/>
              </w:rPr>
              <w:t>МАУК «Районный Дом культуры»</w:t>
            </w:r>
          </w:p>
        </w:tc>
        <w:tc>
          <w:tcPr>
            <w:tcW w:w="6364" w:type="dxa"/>
          </w:tcPr>
          <w:p w:rsidR="004340AD" w:rsidRPr="006D1D62" w:rsidRDefault="004340AD" w:rsidP="002D33A8">
            <w:pPr>
              <w:jc w:val="both"/>
            </w:pPr>
            <w:r w:rsidRPr="006D1D62">
              <w:rPr>
                <w:rFonts w:ascii="Times New Roman" w:hAnsi="Times New Roman" w:cs="Times New Roman"/>
              </w:rPr>
              <w:t xml:space="preserve">Электротехнические работы в здании МАУК «РДК» </w:t>
            </w:r>
            <w:proofErr w:type="spellStart"/>
            <w:r w:rsidRPr="006D1D62">
              <w:rPr>
                <w:rFonts w:ascii="Times New Roman" w:hAnsi="Times New Roman" w:cs="Times New Roman"/>
              </w:rPr>
              <w:t>Новочесноковский</w:t>
            </w:r>
            <w:proofErr w:type="spellEnd"/>
            <w:r w:rsidRPr="006D1D62">
              <w:rPr>
                <w:rFonts w:ascii="Times New Roman" w:hAnsi="Times New Roman" w:cs="Times New Roman"/>
              </w:rPr>
              <w:t xml:space="preserve">  филиал (02.02.18) на сумму 80533,00 рублей.</w:t>
            </w:r>
          </w:p>
          <w:p w:rsidR="004340AD" w:rsidRPr="006D1D62" w:rsidRDefault="004340AD" w:rsidP="002D33A8">
            <w:pPr>
              <w:pStyle w:val="a6"/>
              <w:jc w:val="both"/>
              <w:rPr>
                <w:rFonts w:ascii="Times New Roman" w:hAnsi="Times New Roman" w:cs="Times New Roman"/>
              </w:rPr>
            </w:pPr>
          </w:p>
        </w:tc>
      </w:tr>
      <w:tr w:rsidR="004340AD" w:rsidTr="004340AD">
        <w:tc>
          <w:tcPr>
            <w:tcW w:w="1059" w:type="dxa"/>
          </w:tcPr>
          <w:p w:rsidR="004340AD" w:rsidRPr="004653D3" w:rsidRDefault="004340AD" w:rsidP="00300C42">
            <w:pPr>
              <w:jc w:val="center"/>
              <w:rPr>
                <w:rFonts w:ascii="Times New Roman" w:hAnsi="Times New Roman" w:cs="Times New Roman"/>
              </w:rPr>
            </w:pPr>
            <w:r w:rsidRPr="004653D3">
              <w:rPr>
                <w:rFonts w:ascii="Times New Roman" w:hAnsi="Times New Roman" w:cs="Times New Roman"/>
              </w:rPr>
              <w:t>7</w:t>
            </w:r>
            <w:r>
              <w:rPr>
                <w:rFonts w:ascii="Times New Roman" w:hAnsi="Times New Roman" w:cs="Times New Roman"/>
              </w:rPr>
              <w:t>9</w:t>
            </w:r>
          </w:p>
        </w:tc>
        <w:tc>
          <w:tcPr>
            <w:tcW w:w="3925" w:type="dxa"/>
            <w:gridSpan w:val="2"/>
          </w:tcPr>
          <w:p w:rsidR="004340AD" w:rsidRPr="004653D3" w:rsidRDefault="004340AD" w:rsidP="00137C62">
            <w:pPr>
              <w:jc w:val="both"/>
              <w:rPr>
                <w:rFonts w:ascii="Times New Roman" w:hAnsi="Times New Roman" w:cs="Times New Roman"/>
              </w:rPr>
            </w:pPr>
            <w:r w:rsidRPr="004653D3">
              <w:rPr>
                <w:rFonts w:ascii="Times New Roman" w:hAnsi="Times New Roman" w:cs="Times New Roman"/>
              </w:rPr>
              <w:t>Проведение капитального и текущего ремонтов в МАУК «РДК» с. Поярково</w:t>
            </w:r>
          </w:p>
        </w:tc>
        <w:tc>
          <w:tcPr>
            <w:tcW w:w="1507" w:type="dxa"/>
          </w:tcPr>
          <w:p w:rsidR="004340AD" w:rsidRPr="004653D3" w:rsidRDefault="004340AD" w:rsidP="00E94788">
            <w:pPr>
              <w:jc w:val="both"/>
              <w:rPr>
                <w:rFonts w:ascii="Times New Roman" w:hAnsi="Times New Roman" w:cs="Times New Roman"/>
              </w:rPr>
            </w:pPr>
            <w:r w:rsidRPr="004653D3">
              <w:rPr>
                <w:rFonts w:ascii="Times New Roman" w:hAnsi="Times New Roman" w:cs="Times New Roman"/>
              </w:rPr>
              <w:t>2019</w:t>
            </w:r>
          </w:p>
        </w:tc>
        <w:tc>
          <w:tcPr>
            <w:tcW w:w="2137" w:type="dxa"/>
          </w:tcPr>
          <w:p w:rsidR="004340AD" w:rsidRPr="004653D3" w:rsidRDefault="004340AD" w:rsidP="00E94788">
            <w:pPr>
              <w:jc w:val="both"/>
              <w:rPr>
                <w:rFonts w:ascii="Times New Roman" w:hAnsi="Times New Roman" w:cs="Times New Roman"/>
              </w:rPr>
            </w:pPr>
            <w:r w:rsidRPr="004653D3">
              <w:rPr>
                <w:rFonts w:ascii="Times New Roman" w:hAnsi="Times New Roman" w:cs="Times New Roman"/>
              </w:rPr>
              <w:t>МАУК «Районный Дом культуры»</w:t>
            </w:r>
          </w:p>
        </w:tc>
        <w:tc>
          <w:tcPr>
            <w:tcW w:w="6364" w:type="dxa"/>
          </w:tcPr>
          <w:p w:rsidR="004340AD" w:rsidRPr="004653D3" w:rsidRDefault="004340AD" w:rsidP="00E94788">
            <w:pPr>
              <w:jc w:val="both"/>
              <w:rPr>
                <w:rFonts w:ascii="Times New Roman" w:hAnsi="Times New Roman" w:cs="Times New Roman"/>
              </w:rPr>
            </w:pPr>
            <w:r>
              <w:rPr>
                <w:rFonts w:ascii="Times New Roman" w:hAnsi="Times New Roman" w:cs="Times New Roman"/>
              </w:rPr>
              <w:t>-</w:t>
            </w:r>
          </w:p>
        </w:tc>
      </w:tr>
      <w:tr w:rsidR="004340AD" w:rsidTr="002D33A8">
        <w:tc>
          <w:tcPr>
            <w:tcW w:w="14992" w:type="dxa"/>
            <w:gridSpan w:val="6"/>
          </w:tcPr>
          <w:p w:rsidR="004340AD" w:rsidRPr="00225ABC" w:rsidRDefault="004340AD" w:rsidP="005619A3">
            <w:pPr>
              <w:jc w:val="center"/>
              <w:rPr>
                <w:rFonts w:ascii="Times New Roman" w:hAnsi="Times New Roman" w:cs="Times New Roman"/>
                <w:b/>
              </w:rPr>
            </w:pPr>
            <w:r w:rsidRPr="00225ABC">
              <w:rPr>
                <w:rFonts w:ascii="Times New Roman" w:hAnsi="Times New Roman" w:cs="Times New Roman"/>
                <w:b/>
              </w:rPr>
              <w:t>Физическая культура и спорт</w:t>
            </w:r>
          </w:p>
        </w:tc>
      </w:tr>
      <w:tr w:rsidR="004340AD" w:rsidTr="002D33A8">
        <w:tc>
          <w:tcPr>
            <w:tcW w:w="14992" w:type="dxa"/>
            <w:gridSpan w:val="6"/>
          </w:tcPr>
          <w:p w:rsidR="004340AD" w:rsidRPr="00225ABC" w:rsidRDefault="004340AD" w:rsidP="005619A3">
            <w:pPr>
              <w:jc w:val="center"/>
              <w:rPr>
                <w:rFonts w:ascii="Times New Roman" w:hAnsi="Times New Roman" w:cs="Times New Roman"/>
                <w:b/>
              </w:rPr>
            </w:pPr>
            <w:r w:rsidRPr="00225ABC">
              <w:rPr>
                <w:rFonts w:ascii="Times New Roman" w:hAnsi="Times New Roman" w:cs="Times New Roman"/>
                <w:b/>
              </w:rPr>
              <w:t>Организация и проведение физкультурных и спортивных мероприятий</w:t>
            </w:r>
          </w:p>
        </w:tc>
      </w:tr>
      <w:tr w:rsidR="004340AD" w:rsidTr="004340AD">
        <w:tc>
          <w:tcPr>
            <w:tcW w:w="1059" w:type="dxa"/>
          </w:tcPr>
          <w:p w:rsidR="004340AD" w:rsidRPr="00225ABC" w:rsidRDefault="004340AD" w:rsidP="00300C42">
            <w:pPr>
              <w:jc w:val="center"/>
              <w:rPr>
                <w:rFonts w:ascii="Times New Roman" w:hAnsi="Times New Roman" w:cs="Times New Roman"/>
              </w:rPr>
            </w:pPr>
            <w:r>
              <w:rPr>
                <w:rFonts w:ascii="Times New Roman" w:hAnsi="Times New Roman" w:cs="Times New Roman"/>
              </w:rPr>
              <w:t>80</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Подготовка сборных команд района и участие в областных спартакиадах</w:t>
            </w:r>
          </w:p>
        </w:tc>
        <w:tc>
          <w:tcPr>
            <w:tcW w:w="150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Сектор физической культуры и культуры</w:t>
            </w:r>
          </w:p>
        </w:tc>
        <w:tc>
          <w:tcPr>
            <w:tcW w:w="6364" w:type="dxa"/>
          </w:tcPr>
          <w:p w:rsidR="004340AD" w:rsidRPr="00225ABC" w:rsidRDefault="004340AD" w:rsidP="005619A3">
            <w:pPr>
              <w:jc w:val="both"/>
              <w:rPr>
                <w:rFonts w:ascii="Times New Roman" w:hAnsi="Times New Roman" w:cs="Times New Roman"/>
              </w:rPr>
            </w:pPr>
            <w:r>
              <w:rPr>
                <w:rFonts w:ascii="Times New Roman" w:hAnsi="Times New Roman" w:cs="Times New Roman"/>
              </w:rPr>
              <w:t>По видам спорта проводились тренировки с помощью общественных тренеров. Сборные района выступили в областной спартакиаде по 16 видам спорта.</w:t>
            </w:r>
          </w:p>
        </w:tc>
      </w:tr>
      <w:tr w:rsidR="004340AD" w:rsidTr="004340AD">
        <w:tc>
          <w:tcPr>
            <w:tcW w:w="1059" w:type="dxa"/>
          </w:tcPr>
          <w:p w:rsidR="004340AD" w:rsidRPr="00225ABC" w:rsidRDefault="004340AD" w:rsidP="00300C42">
            <w:pPr>
              <w:jc w:val="center"/>
              <w:rPr>
                <w:rFonts w:ascii="Times New Roman" w:hAnsi="Times New Roman" w:cs="Times New Roman"/>
              </w:rPr>
            </w:pPr>
            <w:r>
              <w:rPr>
                <w:rFonts w:ascii="Times New Roman" w:hAnsi="Times New Roman" w:cs="Times New Roman"/>
              </w:rPr>
              <w:t>81</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Участие в первенстве Амурской области и Дальнего Востока среди ДЮСШ</w:t>
            </w:r>
          </w:p>
        </w:tc>
        <w:tc>
          <w:tcPr>
            <w:tcW w:w="150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Сектор физической культуры и культуры</w:t>
            </w:r>
          </w:p>
        </w:tc>
        <w:tc>
          <w:tcPr>
            <w:tcW w:w="6364" w:type="dxa"/>
          </w:tcPr>
          <w:p w:rsidR="004340AD" w:rsidRPr="00225ABC" w:rsidRDefault="004340AD" w:rsidP="00FD5B19">
            <w:pPr>
              <w:jc w:val="both"/>
              <w:rPr>
                <w:rFonts w:ascii="Times New Roman" w:hAnsi="Times New Roman" w:cs="Times New Roman"/>
              </w:rPr>
            </w:pPr>
            <w:r>
              <w:rPr>
                <w:rFonts w:ascii="Times New Roman" w:hAnsi="Times New Roman" w:cs="Times New Roman"/>
              </w:rPr>
              <w:t>Приняли участие в 3 соревнованиях на первенство Дальнего Востока, 9 соревнованиях – на первенство Амурской области. В результате завоевали 12 первых, 18 вторых, 28 третьих личных мест по разным возрастным группам.</w:t>
            </w:r>
          </w:p>
        </w:tc>
      </w:tr>
      <w:tr w:rsidR="004340AD" w:rsidTr="004340AD">
        <w:tc>
          <w:tcPr>
            <w:tcW w:w="1059" w:type="dxa"/>
          </w:tcPr>
          <w:p w:rsidR="004340AD" w:rsidRPr="00225ABC" w:rsidRDefault="004340AD" w:rsidP="00300C42">
            <w:pPr>
              <w:jc w:val="center"/>
              <w:rPr>
                <w:rFonts w:ascii="Times New Roman" w:hAnsi="Times New Roman" w:cs="Times New Roman"/>
              </w:rPr>
            </w:pPr>
            <w:r>
              <w:rPr>
                <w:rFonts w:ascii="Times New Roman" w:hAnsi="Times New Roman" w:cs="Times New Roman"/>
              </w:rPr>
              <w:t>82</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Приобретение спортивного инвентаря и оборудования</w:t>
            </w:r>
          </w:p>
        </w:tc>
        <w:tc>
          <w:tcPr>
            <w:tcW w:w="150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Сектор физической культуры и культуры</w:t>
            </w:r>
          </w:p>
        </w:tc>
        <w:tc>
          <w:tcPr>
            <w:tcW w:w="6364" w:type="dxa"/>
          </w:tcPr>
          <w:p w:rsidR="004340AD" w:rsidRPr="00225ABC" w:rsidRDefault="004340AD" w:rsidP="005619A3">
            <w:pPr>
              <w:jc w:val="both"/>
              <w:rPr>
                <w:rFonts w:ascii="Times New Roman" w:hAnsi="Times New Roman" w:cs="Times New Roman"/>
              </w:rPr>
            </w:pPr>
            <w:r>
              <w:rPr>
                <w:rFonts w:ascii="Times New Roman" w:hAnsi="Times New Roman" w:cs="Times New Roman"/>
              </w:rPr>
              <w:t>Для взрослых команд приобретен спортивный инвентарь на сумму 104,0 тыс</w:t>
            </w:r>
            <w:proofErr w:type="gramStart"/>
            <w:r>
              <w:rPr>
                <w:rFonts w:ascii="Times New Roman" w:hAnsi="Times New Roman" w:cs="Times New Roman"/>
              </w:rPr>
              <w:t>.р</w:t>
            </w:r>
            <w:proofErr w:type="gramEnd"/>
            <w:r>
              <w:rPr>
                <w:rFonts w:ascii="Times New Roman" w:hAnsi="Times New Roman" w:cs="Times New Roman"/>
              </w:rPr>
              <w:t>уб.</w:t>
            </w:r>
          </w:p>
        </w:tc>
      </w:tr>
      <w:tr w:rsidR="004340AD" w:rsidTr="004340AD">
        <w:tc>
          <w:tcPr>
            <w:tcW w:w="1059" w:type="dxa"/>
          </w:tcPr>
          <w:p w:rsidR="004340AD" w:rsidRPr="00225ABC" w:rsidRDefault="004340AD" w:rsidP="00300C42">
            <w:pPr>
              <w:jc w:val="center"/>
              <w:rPr>
                <w:rFonts w:ascii="Times New Roman" w:hAnsi="Times New Roman" w:cs="Times New Roman"/>
              </w:rPr>
            </w:pPr>
            <w:r w:rsidRPr="00225ABC">
              <w:rPr>
                <w:rFonts w:ascii="Times New Roman" w:hAnsi="Times New Roman" w:cs="Times New Roman"/>
              </w:rPr>
              <w:t>8</w:t>
            </w:r>
            <w:r>
              <w:rPr>
                <w:rFonts w:ascii="Times New Roman" w:hAnsi="Times New Roman" w:cs="Times New Roman"/>
              </w:rPr>
              <w:t>3</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Страхование участников соревнований от несчастных случаев</w:t>
            </w:r>
          </w:p>
        </w:tc>
        <w:tc>
          <w:tcPr>
            <w:tcW w:w="150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Сектор физической культуры и культуры</w:t>
            </w:r>
          </w:p>
        </w:tc>
        <w:tc>
          <w:tcPr>
            <w:tcW w:w="6364" w:type="dxa"/>
          </w:tcPr>
          <w:p w:rsidR="004340AD" w:rsidRPr="00225ABC" w:rsidRDefault="004340AD" w:rsidP="005619A3">
            <w:pPr>
              <w:jc w:val="both"/>
              <w:rPr>
                <w:rFonts w:ascii="Times New Roman" w:hAnsi="Times New Roman" w:cs="Times New Roman"/>
              </w:rPr>
            </w:pPr>
            <w:r>
              <w:rPr>
                <w:rFonts w:ascii="Times New Roman" w:hAnsi="Times New Roman" w:cs="Times New Roman"/>
              </w:rPr>
              <w:t>Все команды до выезда на соревнования были застрахованы от несчастных случаев.</w:t>
            </w:r>
          </w:p>
        </w:tc>
      </w:tr>
      <w:tr w:rsidR="004340AD" w:rsidTr="004340AD">
        <w:tc>
          <w:tcPr>
            <w:tcW w:w="1059" w:type="dxa"/>
          </w:tcPr>
          <w:p w:rsidR="004340AD" w:rsidRPr="00225ABC" w:rsidRDefault="004340AD" w:rsidP="00300C42">
            <w:pPr>
              <w:jc w:val="center"/>
              <w:rPr>
                <w:rFonts w:ascii="Times New Roman" w:hAnsi="Times New Roman" w:cs="Times New Roman"/>
              </w:rPr>
            </w:pPr>
            <w:r w:rsidRPr="00225ABC">
              <w:rPr>
                <w:rFonts w:ascii="Times New Roman" w:hAnsi="Times New Roman" w:cs="Times New Roman"/>
              </w:rPr>
              <w:t>8</w:t>
            </w:r>
            <w:r>
              <w:rPr>
                <w:rFonts w:ascii="Times New Roman" w:hAnsi="Times New Roman" w:cs="Times New Roman"/>
              </w:rPr>
              <w:t>4</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 xml:space="preserve">Проведение районной сельской спартакиады </w:t>
            </w:r>
          </w:p>
        </w:tc>
        <w:tc>
          <w:tcPr>
            <w:tcW w:w="150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Сектор физической культуры и культуры</w:t>
            </w:r>
          </w:p>
        </w:tc>
        <w:tc>
          <w:tcPr>
            <w:tcW w:w="6364" w:type="dxa"/>
            <w:shd w:val="clear" w:color="auto" w:fill="FFFFFF" w:themeFill="background1"/>
          </w:tcPr>
          <w:p w:rsidR="004340AD" w:rsidRPr="00FD5B19" w:rsidRDefault="004340AD" w:rsidP="00FD5B19">
            <w:pPr>
              <w:shd w:val="clear" w:color="auto" w:fill="F2E6B1"/>
              <w:spacing w:before="100" w:beforeAutospacing="1" w:after="100" w:afterAutospacing="1"/>
              <w:jc w:val="both"/>
              <w:rPr>
                <w:rFonts w:ascii="Georgia" w:eastAsia="Times New Roman" w:hAnsi="Georgia" w:cs="Times New Roman"/>
                <w:sz w:val="21"/>
                <w:szCs w:val="21"/>
                <w:lang w:eastAsia="ru-RU"/>
              </w:rPr>
            </w:pPr>
            <w:r w:rsidRPr="00FD5B19">
              <w:rPr>
                <w:rFonts w:ascii="Times New Roman" w:hAnsi="Times New Roman" w:cs="Times New Roman"/>
              </w:rPr>
              <w:t xml:space="preserve">В районной сельской спартакиаде приняли участие 9 сельсоветов по 12 видам спорта. Общее 1 место – </w:t>
            </w:r>
            <w:proofErr w:type="spellStart"/>
            <w:r w:rsidRPr="00FD5B19">
              <w:rPr>
                <w:rFonts w:ascii="Times New Roman" w:hAnsi="Times New Roman" w:cs="Times New Roman"/>
              </w:rPr>
              <w:t>Поярковский</w:t>
            </w:r>
            <w:proofErr w:type="spellEnd"/>
            <w:r w:rsidRPr="00FD5B19">
              <w:rPr>
                <w:rFonts w:ascii="Times New Roman" w:hAnsi="Times New Roman" w:cs="Times New Roman"/>
              </w:rPr>
              <w:t xml:space="preserve"> сельсовет; 2- </w:t>
            </w:r>
            <w:proofErr w:type="spellStart"/>
            <w:r w:rsidRPr="00FD5B19">
              <w:rPr>
                <w:rFonts w:ascii="Times New Roman" w:hAnsi="Times New Roman" w:cs="Times New Roman"/>
              </w:rPr>
              <w:t>Коршуновский</w:t>
            </w:r>
            <w:proofErr w:type="spellEnd"/>
            <w:r w:rsidRPr="00FD5B19">
              <w:rPr>
                <w:rFonts w:ascii="Times New Roman" w:hAnsi="Times New Roman" w:cs="Times New Roman"/>
              </w:rPr>
              <w:t xml:space="preserve"> сельсовет; 3- </w:t>
            </w:r>
            <w:r w:rsidRPr="00FD5B19">
              <w:rPr>
                <w:rFonts w:ascii="Georgia" w:eastAsia="Times New Roman" w:hAnsi="Georgia" w:cs="Times New Roman"/>
                <w:sz w:val="21"/>
                <w:szCs w:val="21"/>
                <w:lang w:eastAsia="ru-RU"/>
              </w:rPr>
              <w:t>ГАУАО "</w:t>
            </w:r>
            <w:proofErr w:type="spellStart"/>
            <w:r w:rsidRPr="00FD5B19">
              <w:rPr>
                <w:rFonts w:ascii="Georgia" w:eastAsia="Times New Roman" w:hAnsi="Georgia" w:cs="Times New Roman"/>
                <w:sz w:val="21"/>
                <w:szCs w:val="21"/>
                <w:lang w:eastAsia="ru-RU"/>
              </w:rPr>
              <w:t>Поярковский</w:t>
            </w:r>
            <w:proofErr w:type="spellEnd"/>
            <w:r w:rsidRPr="00FD5B19">
              <w:rPr>
                <w:rFonts w:ascii="Georgia" w:eastAsia="Times New Roman" w:hAnsi="Georgia" w:cs="Times New Roman"/>
                <w:sz w:val="21"/>
                <w:szCs w:val="21"/>
                <w:lang w:eastAsia="ru-RU"/>
              </w:rPr>
              <w:t xml:space="preserve"> детский дом</w:t>
            </w:r>
            <w:r>
              <w:rPr>
                <w:rFonts w:ascii="Georgia" w:eastAsia="Times New Roman" w:hAnsi="Georgia" w:cs="Times New Roman"/>
                <w:sz w:val="21"/>
                <w:szCs w:val="21"/>
                <w:lang w:eastAsia="ru-RU"/>
              </w:rPr>
              <w:t>». 3 сельсовета награждены инвентарем на сумму 48,0 тыс</w:t>
            </w:r>
            <w:proofErr w:type="gramStart"/>
            <w:r>
              <w:rPr>
                <w:rFonts w:ascii="Georgia" w:eastAsia="Times New Roman" w:hAnsi="Georgia" w:cs="Times New Roman"/>
                <w:sz w:val="21"/>
                <w:szCs w:val="21"/>
                <w:lang w:eastAsia="ru-RU"/>
              </w:rPr>
              <w:t>.р</w:t>
            </w:r>
            <w:proofErr w:type="gramEnd"/>
            <w:r>
              <w:rPr>
                <w:rFonts w:ascii="Georgia" w:eastAsia="Times New Roman" w:hAnsi="Georgia" w:cs="Times New Roman"/>
                <w:sz w:val="21"/>
                <w:szCs w:val="21"/>
                <w:lang w:eastAsia="ru-RU"/>
              </w:rPr>
              <w:t>уб.</w:t>
            </w:r>
          </w:p>
        </w:tc>
      </w:tr>
      <w:tr w:rsidR="004340AD" w:rsidTr="004340AD">
        <w:tc>
          <w:tcPr>
            <w:tcW w:w="1059" w:type="dxa"/>
          </w:tcPr>
          <w:p w:rsidR="004340AD" w:rsidRPr="00225ABC" w:rsidRDefault="004340AD" w:rsidP="00300C42">
            <w:pPr>
              <w:jc w:val="center"/>
              <w:rPr>
                <w:rFonts w:ascii="Times New Roman" w:hAnsi="Times New Roman" w:cs="Times New Roman"/>
              </w:rPr>
            </w:pPr>
            <w:r w:rsidRPr="00225ABC">
              <w:rPr>
                <w:rFonts w:ascii="Times New Roman" w:hAnsi="Times New Roman" w:cs="Times New Roman"/>
              </w:rPr>
              <w:t>8</w:t>
            </w:r>
            <w:r>
              <w:rPr>
                <w:rFonts w:ascii="Times New Roman" w:hAnsi="Times New Roman" w:cs="Times New Roman"/>
              </w:rPr>
              <w:t>5</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Участие в предварительных и финальных соревнованиях областных сельских спартакиад</w:t>
            </w:r>
          </w:p>
        </w:tc>
        <w:tc>
          <w:tcPr>
            <w:tcW w:w="150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Сектор физической культуры и культуры</w:t>
            </w:r>
          </w:p>
        </w:tc>
        <w:tc>
          <w:tcPr>
            <w:tcW w:w="6364" w:type="dxa"/>
          </w:tcPr>
          <w:p w:rsidR="004340AD" w:rsidRPr="00225ABC" w:rsidRDefault="004340AD" w:rsidP="00191CA9">
            <w:pPr>
              <w:jc w:val="both"/>
              <w:rPr>
                <w:rFonts w:ascii="Times New Roman" w:hAnsi="Times New Roman" w:cs="Times New Roman"/>
              </w:rPr>
            </w:pPr>
            <w:r>
              <w:rPr>
                <w:rFonts w:ascii="Times New Roman" w:hAnsi="Times New Roman" w:cs="Times New Roman"/>
              </w:rPr>
              <w:t>Сборные района приняли участие в 16 предварительных соревнованиях областной спартакиады. В финале выступили по легкой атлетике, гиревому спорту, волейболу (мужчины и женщины). В общем зачете район занял 6 место из 17 районов.</w:t>
            </w:r>
          </w:p>
        </w:tc>
      </w:tr>
      <w:tr w:rsidR="004340AD" w:rsidTr="004340AD">
        <w:tc>
          <w:tcPr>
            <w:tcW w:w="1059" w:type="dxa"/>
          </w:tcPr>
          <w:p w:rsidR="004340AD" w:rsidRPr="00225ABC" w:rsidRDefault="004340AD" w:rsidP="00300C42">
            <w:pPr>
              <w:jc w:val="center"/>
              <w:rPr>
                <w:rFonts w:ascii="Times New Roman" w:hAnsi="Times New Roman" w:cs="Times New Roman"/>
              </w:rPr>
            </w:pPr>
            <w:r w:rsidRPr="00225ABC">
              <w:rPr>
                <w:rFonts w:ascii="Times New Roman" w:hAnsi="Times New Roman" w:cs="Times New Roman"/>
              </w:rPr>
              <w:t>8</w:t>
            </w:r>
            <w:r>
              <w:rPr>
                <w:rFonts w:ascii="Times New Roman" w:hAnsi="Times New Roman" w:cs="Times New Roman"/>
              </w:rPr>
              <w:t>6</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Участие в традиционных областных соревнованиях</w:t>
            </w:r>
          </w:p>
        </w:tc>
        <w:tc>
          <w:tcPr>
            <w:tcW w:w="150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Сектор физической культуры и культуры</w:t>
            </w:r>
          </w:p>
        </w:tc>
        <w:tc>
          <w:tcPr>
            <w:tcW w:w="6364" w:type="dxa"/>
          </w:tcPr>
          <w:p w:rsidR="004340AD" w:rsidRPr="00225ABC" w:rsidRDefault="004340AD" w:rsidP="00191CA9">
            <w:pPr>
              <w:jc w:val="both"/>
              <w:rPr>
                <w:rFonts w:ascii="Times New Roman" w:hAnsi="Times New Roman" w:cs="Times New Roman"/>
              </w:rPr>
            </w:pPr>
            <w:r>
              <w:rPr>
                <w:rFonts w:ascii="Times New Roman" w:hAnsi="Times New Roman" w:cs="Times New Roman"/>
              </w:rPr>
              <w:t>В марте приняли участие в зимнем областном фестивале ГТО, в июле сборные района приняли участие в летнем фестивале ГТО, областной спартакиаде пенсионеров, областной спартакиаде инвалидов, в декабре в кубке Амурской области по хоккею с мячом.</w:t>
            </w:r>
          </w:p>
        </w:tc>
      </w:tr>
      <w:tr w:rsidR="004340AD" w:rsidTr="004340AD">
        <w:tc>
          <w:tcPr>
            <w:tcW w:w="1059" w:type="dxa"/>
          </w:tcPr>
          <w:p w:rsidR="004340AD" w:rsidRPr="00225ABC" w:rsidRDefault="004340AD" w:rsidP="00300C42">
            <w:pPr>
              <w:jc w:val="center"/>
              <w:rPr>
                <w:rFonts w:ascii="Times New Roman" w:hAnsi="Times New Roman" w:cs="Times New Roman"/>
              </w:rPr>
            </w:pPr>
            <w:r w:rsidRPr="00225ABC">
              <w:rPr>
                <w:rFonts w:ascii="Times New Roman" w:hAnsi="Times New Roman" w:cs="Times New Roman"/>
              </w:rPr>
              <w:t>8</w:t>
            </w:r>
            <w:r>
              <w:rPr>
                <w:rFonts w:ascii="Times New Roman" w:hAnsi="Times New Roman" w:cs="Times New Roman"/>
              </w:rPr>
              <w:t>7</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 xml:space="preserve">Приобретение спортивного инвентаря </w:t>
            </w:r>
            <w:r w:rsidRPr="00225ABC">
              <w:rPr>
                <w:rFonts w:ascii="Times New Roman" w:hAnsi="Times New Roman" w:cs="Times New Roman"/>
              </w:rPr>
              <w:lastRenderedPageBreak/>
              <w:t>и игровой формы для сборных команд района</w:t>
            </w:r>
          </w:p>
        </w:tc>
        <w:tc>
          <w:tcPr>
            <w:tcW w:w="150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lastRenderedPageBreak/>
              <w:t>2016-2025</w:t>
            </w:r>
          </w:p>
        </w:tc>
        <w:tc>
          <w:tcPr>
            <w:tcW w:w="213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 xml:space="preserve">Сектор физической </w:t>
            </w:r>
            <w:r w:rsidRPr="00225ABC">
              <w:rPr>
                <w:rFonts w:ascii="Times New Roman" w:hAnsi="Times New Roman" w:cs="Times New Roman"/>
              </w:rPr>
              <w:lastRenderedPageBreak/>
              <w:t>культуры и культуры</w:t>
            </w:r>
          </w:p>
        </w:tc>
        <w:tc>
          <w:tcPr>
            <w:tcW w:w="6364" w:type="dxa"/>
          </w:tcPr>
          <w:p w:rsidR="004340AD" w:rsidRPr="00225ABC" w:rsidRDefault="004340AD" w:rsidP="005619A3">
            <w:pPr>
              <w:jc w:val="both"/>
              <w:rPr>
                <w:rFonts w:ascii="Times New Roman" w:hAnsi="Times New Roman" w:cs="Times New Roman"/>
              </w:rPr>
            </w:pPr>
            <w:r>
              <w:rPr>
                <w:rFonts w:ascii="Times New Roman" w:hAnsi="Times New Roman" w:cs="Times New Roman"/>
              </w:rPr>
              <w:lastRenderedPageBreak/>
              <w:t xml:space="preserve">Проведен спортинвентарь для районного центра тестирования </w:t>
            </w:r>
            <w:r>
              <w:rPr>
                <w:rFonts w:ascii="Times New Roman" w:hAnsi="Times New Roman" w:cs="Times New Roman"/>
              </w:rPr>
              <w:lastRenderedPageBreak/>
              <w:t>ГТО.</w:t>
            </w:r>
          </w:p>
        </w:tc>
      </w:tr>
      <w:tr w:rsidR="004340AD" w:rsidTr="002D33A8">
        <w:tc>
          <w:tcPr>
            <w:tcW w:w="14992" w:type="dxa"/>
            <w:gridSpan w:val="6"/>
          </w:tcPr>
          <w:p w:rsidR="004340AD" w:rsidRPr="00225ABC" w:rsidRDefault="004340AD" w:rsidP="005619A3">
            <w:pPr>
              <w:jc w:val="center"/>
              <w:rPr>
                <w:rFonts w:ascii="Times New Roman" w:hAnsi="Times New Roman" w:cs="Times New Roman"/>
              </w:rPr>
            </w:pPr>
            <w:r w:rsidRPr="00225ABC">
              <w:rPr>
                <w:rFonts w:ascii="Times New Roman" w:hAnsi="Times New Roman" w:cs="Times New Roman"/>
                <w:b/>
              </w:rPr>
              <w:lastRenderedPageBreak/>
              <w:t>Жилищно-коммунальное хозяйство</w:t>
            </w:r>
          </w:p>
        </w:tc>
      </w:tr>
      <w:tr w:rsidR="004340AD" w:rsidTr="004340AD">
        <w:tc>
          <w:tcPr>
            <w:tcW w:w="1059" w:type="dxa"/>
          </w:tcPr>
          <w:p w:rsidR="004340AD" w:rsidRPr="00225ABC" w:rsidRDefault="004340AD" w:rsidP="00300C42">
            <w:pPr>
              <w:jc w:val="center"/>
              <w:rPr>
                <w:rFonts w:ascii="Times New Roman" w:hAnsi="Times New Roman" w:cs="Times New Roman"/>
              </w:rPr>
            </w:pPr>
            <w:r w:rsidRPr="00225ABC">
              <w:rPr>
                <w:rFonts w:ascii="Times New Roman" w:hAnsi="Times New Roman" w:cs="Times New Roman"/>
              </w:rPr>
              <w:t>8</w:t>
            </w:r>
            <w:r>
              <w:rPr>
                <w:rFonts w:ascii="Times New Roman" w:hAnsi="Times New Roman" w:cs="Times New Roman"/>
              </w:rPr>
              <w:t>9</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Приведение в надлежащее состояние и замена изношенного технологического котельного оборудования, инженерных сетей, вспомогательного оборудования и электрохозяйства согласно ежегодно разрабатываемого плана модернизации ЖКХ</w:t>
            </w:r>
          </w:p>
        </w:tc>
        <w:tc>
          <w:tcPr>
            <w:tcW w:w="150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 xml:space="preserve">Администрации сельсоветов, отдел строительства, ЖКХ, транспорта и связи, </w:t>
            </w:r>
          </w:p>
        </w:tc>
        <w:tc>
          <w:tcPr>
            <w:tcW w:w="6364" w:type="dxa"/>
          </w:tcPr>
          <w:p w:rsidR="004340AD" w:rsidRPr="00225ABC" w:rsidRDefault="004340AD" w:rsidP="005619A3">
            <w:pPr>
              <w:jc w:val="both"/>
              <w:rPr>
                <w:rFonts w:ascii="Times New Roman" w:hAnsi="Times New Roman" w:cs="Times New Roman"/>
              </w:rPr>
            </w:pPr>
            <w:r>
              <w:rPr>
                <w:rFonts w:ascii="Times New Roman" w:hAnsi="Times New Roman" w:cs="Times New Roman"/>
              </w:rPr>
              <w:t>Общая сумма средств на выполнение мероприятия в отчетном периоде составила 18,8 млн</w:t>
            </w:r>
            <w:proofErr w:type="gramStart"/>
            <w:r>
              <w:rPr>
                <w:rFonts w:ascii="Times New Roman" w:hAnsi="Times New Roman" w:cs="Times New Roman"/>
              </w:rPr>
              <w:t>.р</w:t>
            </w:r>
            <w:proofErr w:type="gramEnd"/>
            <w:r>
              <w:rPr>
                <w:rFonts w:ascii="Times New Roman" w:hAnsi="Times New Roman" w:cs="Times New Roman"/>
              </w:rPr>
              <w:t>уб.</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93</w:t>
            </w:r>
          </w:p>
        </w:tc>
        <w:tc>
          <w:tcPr>
            <w:tcW w:w="3925" w:type="dxa"/>
            <w:gridSpan w:val="2"/>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Замена котла КВм-1,1Б на котельной Квартальная</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2018-2022</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Поярковский</w:t>
            </w:r>
            <w:proofErr w:type="spellEnd"/>
            <w:r w:rsidRPr="005E30EF">
              <w:rPr>
                <w:rFonts w:ascii="Times New Roman" w:hAnsi="Times New Roman" w:cs="Times New Roman"/>
              </w:rPr>
              <w:t xml:space="preserve"> сельсовет</w:t>
            </w:r>
          </w:p>
        </w:tc>
        <w:tc>
          <w:tcPr>
            <w:tcW w:w="6364" w:type="dxa"/>
          </w:tcPr>
          <w:p w:rsidR="004340AD" w:rsidRPr="00352F79" w:rsidRDefault="004340AD" w:rsidP="005619A3">
            <w:pPr>
              <w:jc w:val="both"/>
              <w:rPr>
                <w:rFonts w:ascii="Times New Roman" w:hAnsi="Times New Roman" w:cs="Times New Roman"/>
              </w:rPr>
            </w:pPr>
            <w:r w:rsidRPr="00352F79">
              <w:rPr>
                <w:rFonts w:ascii="Times New Roman" w:hAnsi="Times New Roman" w:cs="Times New Roman"/>
              </w:rPr>
              <w:t>Произведена замена водогрейного котла КВм-1.1 на сумму 680,0 тыс</w:t>
            </w:r>
            <w:proofErr w:type="gramStart"/>
            <w:r w:rsidRPr="00352F79">
              <w:rPr>
                <w:rFonts w:ascii="Times New Roman" w:hAnsi="Times New Roman" w:cs="Times New Roman"/>
              </w:rPr>
              <w:t>.р</w:t>
            </w:r>
            <w:proofErr w:type="gramEnd"/>
            <w:r w:rsidRPr="00352F79">
              <w:rPr>
                <w:rFonts w:ascii="Times New Roman" w:hAnsi="Times New Roman" w:cs="Times New Roman"/>
              </w:rPr>
              <w:t>уб.</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94</w:t>
            </w:r>
          </w:p>
        </w:tc>
        <w:tc>
          <w:tcPr>
            <w:tcW w:w="3925" w:type="dxa"/>
            <w:gridSpan w:val="2"/>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Замена теплотрассы на котельной Квартальная</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2019-2021</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Поярковский</w:t>
            </w:r>
            <w:proofErr w:type="spellEnd"/>
            <w:r w:rsidRPr="005E30EF">
              <w:rPr>
                <w:rFonts w:ascii="Times New Roman" w:hAnsi="Times New Roman" w:cs="Times New Roman"/>
              </w:rPr>
              <w:t xml:space="preserve"> сельсовет</w:t>
            </w:r>
          </w:p>
        </w:tc>
        <w:tc>
          <w:tcPr>
            <w:tcW w:w="6364" w:type="dxa"/>
          </w:tcPr>
          <w:p w:rsidR="004340AD" w:rsidRPr="00352F79" w:rsidRDefault="004340AD" w:rsidP="002D33A8">
            <w:pPr>
              <w:jc w:val="both"/>
              <w:rPr>
                <w:rFonts w:ascii="Times New Roman" w:hAnsi="Times New Roman" w:cs="Times New Roman"/>
              </w:rPr>
            </w:pPr>
            <w:r>
              <w:rPr>
                <w:rFonts w:ascii="Times New Roman" w:hAnsi="Times New Roman" w:cs="Times New Roman"/>
              </w:rPr>
              <w:t>В 2018 году осуществлена замена участка теплотрассы на котельной «Квартальная» протяженностью 100 м, сумма вложенных средств составила 746,6 тыс</w:t>
            </w:r>
            <w:proofErr w:type="gramStart"/>
            <w:r>
              <w:rPr>
                <w:rFonts w:ascii="Times New Roman" w:hAnsi="Times New Roman" w:cs="Times New Roman"/>
              </w:rPr>
              <w:t>.р</w:t>
            </w:r>
            <w:proofErr w:type="gramEnd"/>
            <w:r>
              <w:rPr>
                <w:rFonts w:ascii="Times New Roman" w:hAnsi="Times New Roman" w:cs="Times New Roman"/>
              </w:rPr>
              <w:t>уб.</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95</w:t>
            </w:r>
          </w:p>
        </w:tc>
        <w:tc>
          <w:tcPr>
            <w:tcW w:w="3925" w:type="dxa"/>
            <w:gridSpan w:val="2"/>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Замена котла КВм-1,1Б на котельной Центральная</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2018-2022</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Поярковский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5619A3">
            <w:pPr>
              <w:jc w:val="both"/>
              <w:rPr>
                <w:rFonts w:ascii="Times New Roman" w:hAnsi="Times New Roman" w:cs="Times New Roman"/>
                <w:color w:val="FF0000"/>
              </w:rPr>
            </w:pPr>
            <w:r w:rsidRPr="00352F79">
              <w:rPr>
                <w:rFonts w:ascii="Times New Roman" w:hAnsi="Times New Roman" w:cs="Times New Roman"/>
              </w:rPr>
              <w:t>Произведена замена водогрейного котла КВм-1.1 на сумму 680,0 тыс</w:t>
            </w:r>
            <w:proofErr w:type="gramStart"/>
            <w:r w:rsidRPr="00352F79">
              <w:rPr>
                <w:rFonts w:ascii="Times New Roman" w:hAnsi="Times New Roman" w:cs="Times New Roman"/>
              </w:rPr>
              <w:t>.р</w:t>
            </w:r>
            <w:proofErr w:type="gramEnd"/>
            <w:r w:rsidRPr="00352F79">
              <w:rPr>
                <w:rFonts w:ascii="Times New Roman" w:hAnsi="Times New Roman" w:cs="Times New Roman"/>
              </w:rPr>
              <w:t>уб.</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96</w:t>
            </w:r>
          </w:p>
        </w:tc>
        <w:tc>
          <w:tcPr>
            <w:tcW w:w="3925" w:type="dxa"/>
            <w:gridSpan w:val="2"/>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Замена дымососа ДН-9 на котельной Центральная</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2019</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Поярковский</w:t>
            </w:r>
            <w:proofErr w:type="spellEnd"/>
            <w:r w:rsidRPr="005E30EF">
              <w:rPr>
                <w:rFonts w:ascii="Times New Roman" w:hAnsi="Times New Roman" w:cs="Times New Roman"/>
              </w:rPr>
              <w:t xml:space="preserve"> сельсовет</w:t>
            </w:r>
          </w:p>
        </w:tc>
        <w:tc>
          <w:tcPr>
            <w:tcW w:w="6364" w:type="dxa"/>
          </w:tcPr>
          <w:p w:rsidR="004340AD" w:rsidRPr="00352F79" w:rsidRDefault="004340AD" w:rsidP="005619A3">
            <w:pPr>
              <w:jc w:val="both"/>
              <w:rPr>
                <w:rFonts w:ascii="Times New Roman" w:hAnsi="Times New Roman" w:cs="Times New Roman"/>
              </w:rPr>
            </w:pPr>
            <w:r w:rsidRPr="00352F79">
              <w:rPr>
                <w:rFonts w:ascii="Times New Roman" w:hAnsi="Times New Roman" w:cs="Times New Roman"/>
              </w:rPr>
              <w:t>Осуществлена замена дымососа на котельной «Центральная» на сумму 150,0 тыс</w:t>
            </w:r>
            <w:proofErr w:type="gramStart"/>
            <w:r w:rsidRPr="00352F79">
              <w:rPr>
                <w:rFonts w:ascii="Times New Roman" w:hAnsi="Times New Roman" w:cs="Times New Roman"/>
              </w:rPr>
              <w:t>.р</w:t>
            </w:r>
            <w:proofErr w:type="gramEnd"/>
            <w:r w:rsidRPr="00352F79">
              <w:rPr>
                <w:rFonts w:ascii="Times New Roman" w:hAnsi="Times New Roman" w:cs="Times New Roman"/>
              </w:rPr>
              <w:t>уб.</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97</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котла КВм-1.1</w:t>
            </w:r>
            <w:proofErr w:type="gramStart"/>
            <w:r w:rsidRPr="005E30EF">
              <w:rPr>
                <w:rFonts w:ascii="Times New Roman" w:hAnsi="Times New Roman" w:cs="Times New Roman"/>
              </w:rPr>
              <w:t xml:space="preserve"> Б</w:t>
            </w:r>
            <w:proofErr w:type="gramEnd"/>
            <w:r w:rsidRPr="005E30EF">
              <w:rPr>
                <w:rFonts w:ascii="Times New Roman" w:hAnsi="Times New Roman" w:cs="Times New Roman"/>
              </w:rPr>
              <w:t xml:space="preserve"> на котельной Средняя школа</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2021-2022</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Поярковский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98</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дымососа ДН-9 на котельной Средняя школа</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2018</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Поярковский</w:t>
            </w:r>
            <w:proofErr w:type="spellEnd"/>
            <w:r w:rsidRPr="005E30EF">
              <w:rPr>
                <w:rFonts w:ascii="Times New Roman" w:hAnsi="Times New Roman" w:cs="Times New Roman"/>
              </w:rPr>
              <w:t xml:space="preserve"> сельсовет</w:t>
            </w:r>
          </w:p>
        </w:tc>
        <w:tc>
          <w:tcPr>
            <w:tcW w:w="6364" w:type="dxa"/>
          </w:tcPr>
          <w:p w:rsidR="004340AD" w:rsidRPr="007E2101" w:rsidRDefault="004340AD" w:rsidP="005619A3">
            <w:pPr>
              <w:jc w:val="both"/>
              <w:rPr>
                <w:rFonts w:ascii="Times New Roman" w:hAnsi="Times New Roman" w:cs="Times New Roman"/>
              </w:rPr>
            </w:pPr>
            <w:r w:rsidRPr="007E2101">
              <w:rPr>
                <w:rFonts w:ascii="Times New Roman" w:hAnsi="Times New Roman" w:cs="Times New Roman"/>
              </w:rPr>
              <w:t>Произведена замена дымососа ДН-9 на котельной Средняя школа, общая сумма средств – 150,0 тыс</w:t>
            </w:r>
            <w:proofErr w:type="gramStart"/>
            <w:r w:rsidRPr="007E2101">
              <w:rPr>
                <w:rFonts w:ascii="Times New Roman" w:hAnsi="Times New Roman" w:cs="Times New Roman"/>
              </w:rPr>
              <w:t>.р</w:t>
            </w:r>
            <w:proofErr w:type="gramEnd"/>
            <w:r w:rsidRPr="007E2101">
              <w:rPr>
                <w:rFonts w:ascii="Times New Roman" w:hAnsi="Times New Roman" w:cs="Times New Roman"/>
              </w:rPr>
              <w:t>уб.</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99</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сетевого насоса, трубопровода на котельной Средняя школа</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2019-2020</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Поярковский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286ACA">
            <w:pPr>
              <w:jc w:val="both"/>
              <w:rPr>
                <w:rFonts w:ascii="Times New Roman" w:hAnsi="Times New Roman" w:cs="Times New Roman"/>
                <w:color w:val="FF0000"/>
              </w:rPr>
            </w:pPr>
            <w:r>
              <w:rPr>
                <w:rFonts w:ascii="Times New Roman" w:hAnsi="Times New Roman" w:cs="Times New Roman"/>
              </w:rPr>
              <w:t>Осуществлена з</w:t>
            </w:r>
            <w:r w:rsidRPr="005E30EF">
              <w:rPr>
                <w:rFonts w:ascii="Times New Roman" w:hAnsi="Times New Roman" w:cs="Times New Roman"/>
              </w:rPr>
              <w:t>амена сетевого насоса</w:t>
            </w:r>
            <w:r>
              <w:rPr>
                <w:rFonts w:ascii="Times New Roman" w:hAnsi="Times New Roman" w:cs="Times New Roman"/>
              </w:rPr>
              <w:t xml:space="preserve"> на сумму 250,0 тыс</w:t>
            </w:r>
            <w:proofErr w:type="gramStart"/>
            <w:r>
              <w:rPr>
                <w:rFonts w:ascii="Times New Roman" w:hAnsi="Times New Roman" w:cs="Times New Roman"/>
              </w:rPr>
              <w:t>.р</w:t>
            </w:r>
            <w:proofErr w:type="gramEnd"/>
            <w:r>
              <w:rPr>
                <w:rFonts w:ascii="Times New Roman" w:hAnsi="Times New Roman" w:cs="Times New Roman"/>
              </w:rPr>
              <w:t>уб.</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100</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котла КВм-1.1</w:t>
            </w:r>
            <w:proofErr w:type="gramStart"/>
            <w:r w:rsidRPr="005E30EF">
              <w:rPr>
                <w:rFonts w:ascii="Times New Roman" w:hAnsi="Times New Roman" w:cs="Times New Roman"/>
              </w:rPr>
              <w:t xml:space="preserve"> Б</w:t>
            </w:r>
            <w:proofErr w:type="gramEnd"/>
            <w:r w:rsidRPr="005E30EF">
              <w:rPr>
                <w:rFonts w:ascii="Times New Roman" w:hAnsi="Times New Roman" w:cs="Times New Roman"/>
              </w:rPr>
              <w:t xml:space="preserve"> на котельной </w:t>
            </w:r>
            <w:r w:rsidRPr="005E30EF">
              <w:rPr>
                <w:rFonts w:ascii="Times New Roman" w:hAnsi="Times New Roman" w:cs="Times New Roman"/>
              </w:rPr>
              <w:lastRenderedPageBreak/>
              <w:t>Юбилейная</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lastRenderedPageBreak/>
              <w:t>2018-2022</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 xml:space="preserve">Теплоснабжающая </w:t>
            </w:r>
            <w:r w:rsidRPr="005E30EF">
              <w:rPr>
                <w:rFonts w:ascii="Times New Roman" w:hAnsi="Times New Roman" w:cs="Times New Roman"/>
              </w:rPr>
              <w:lastRenderedPageBreak/>
              <w:t>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Поярковский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5619A3">
            <w:pPr>
              <w:jc w:val="both"/>
              <w:rPr>
                <w:rFonts w:ascii="Times New Roman" w:hAnsi="Times New Roman" w:cs="Times New Roman"/>
                <w:color w:val="FF0000"/>
              </w:rPr>
            </w:pPr>
            <w:r w:rsidRPr="00352F79">
              <w:rPr>
                <w:rFonts w:ascii="Times New Roman" w:hAnsi="Times New Roman" w:cs="Times New Roman"/>
              </w:rPr>
              <w:lastRenderedPageBreak/>
              <w:t xml:space="preserve">Произведена замена водогрейного котла КВм-1.1 на сумму 680,0 </w:t>
            </w:r>
            <w:proofErr w:type="spellStart"/>
            <w:r w:rsidRPr="00352F79">
              <w:rPr>
                <w:rFonts w:ascii="Times New Roman" w:hAnsi="Times New Roman" w:cs="Times New Roman"/>
              </w:rPr>
              <w:lastRenderedPageBreak/>
              <w:t>тыс</w:t>
            </w:r>
            <w:proofErr w:type="gramStart"/>
            <w:r w:rsidRPr="00352F79">
              <w:rPr>
                <w:rFonts w:ascii="Times New Roman" w:hAnsi="Times New Roman" w:cs="Times New Roman"/>
              </w:rPr>
              <w:t>.р</w:t>
            </w:r>
            <w:proofErr w:type="gramEnd"/>
            <w:r w:rsidRPr="00352F79">
              <w:rPr>
                <w:rFonts w:ascii="Times New Roman" w:hAnsi="Times New Roman" w:cs="Times New Roman"/>
              </w:rPr>
              <w:t>уб</w:t>
            </w:r>
            <w:proofErr w:type="spellEnd"/>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lastRenderedPageBreak/>
              <w:t>101</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трубопровода на котельной Юбилейная</w:t>
            </w:r>
          </w:p>
        </w:tc>
        <w:tc>
          <w:tcPr>
            <w:tcW w:w="1507" w:type="dxa"/>
          </w:tcPr>
          <w:p w:rsidR="004340AD" w:rsidRPr="005E30EF" w:rsidRDefault="004340AD" w:rsidP="005619A3">
            <w:pPr>
              <w:jc w:val="both"/>
              <w:rPr>
                <w:rFonts w:ascii="Times New Roman" w:hAnsi="Times New Roman" w:cs="Times New Roman"/>
              </w:rPr>
            </w:pPr>
            <w:r>
              <w:rPr>
                <w:rFonts w:ascii="Times New Roman" w:hAnsi="Times New Roman" w:cs="Times New Roman"/>
              </w:rPr>
              <w:t>2018-</w:t>
            </w:r>
            <w:r w:rsidRPr="005E30EF">
              <w:rPr>
                <w:rFonts w:ascii="Times New Roman" w:hAnsi="Times New Roman" w:cs="Times New Roman"/>
              </w:rPr>
              <w:t>2019</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Поярковский</w:t>
            </w:r>
            <w:proofErr w:type="spellEnd"/>
            <w:r w:rsidRPr="005E30EF">
              <w:rPr>
                <w:rFonts w:ascii="Times New Roman" w:hAnsi="Times New Roman" w:cs="Times New Roman"/>
              </w:rPr>
              <w:t xml:space="preserve"> сельсовет</w:t>
            </w:r>
          </w:p>
        </w:tc>
        <w:tc>
          <w:tcPr>
            <w:tcW w:w="6364" w:type="dxa"/>
          </w:tcPr>
          <w:p w:rsidR="004340AD" w:rsidRPr="00286ACA" w:rsidRDefault="004340AD" w:rsidP="005619A3">
            <w:pPr>
              <w:jc w:val="both"/>
              <w:rPr>
                <w:rFonts w:ascii="Times New Roman" w:hAnsi="Times New Roman" w:cs="Times New Roman"/>
              </w:rPr>
            </w:pPr>
            <w:r w:rsidRPr="00286ACA">
              <w:rPr>
                <w:rFonts w:ascii="Times New Roman" w:hAnsi="Times New Roman" w:cs="Times New Roman"/>
              </w:rPr>
              <w:t>Осуществлена замена участка трубопровода на котельной «Юбилейная», общая сумма средств составила 1,21 млн</w:t>
            </w:r>
            <w:proofErr w:type="gramStart"/>
            <w:r w:rsidRPr="00286ACA">
              <w:rPr>
                <w:rFonts w:ascii="Times New Roman" w:hAnsi="Times New Roman" w:cs="Times New Roman"/>
              </w:rPr>
              <w:t>.р</w:t>
            </w:r>
            <w:proofErr w:type="gramEnd"/>
            <w:r w:rsidRPr="00286ACA">
              <w:rPr>
                <w:rFonts w:ascii="Times New Roman" w:hAnsi="Times New Roman" w:cs="Times New Roman"/>
              </w:rPr>
              <w:t>уб.</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102</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сетевого насоса на котельной Юбилейная</w:t>
            </w:r>
          </w:p>
        </w:tc>
        <w:tc>
          <w:tcPr>
            <w:tcW w:w="1507" w:type="dxa"/>
          </w:tcPr>
          <w:p w:rsidR="004340AD" w:rsidRPr="005E30EF" w:rsidRDefault="004340AD" w:rsidP="005619A3">
            <w:pPr>
              <w:jc w:val="both"/>
              <w:rPr>
                <w:rFonts w:ascii="Times New Roman" w:hAnsi="Times New Roman" w:cs="Times New Roman"/>
              </w:rPr>
            </w:pPr>
            <w:r>
              <w:rPr>
                <w:rFonts w:ascii="Times New Roman" w:hAnsi="Times New Roman" w:cs="Times New Roman"/>
              </w:rPr>
              <w:t>2018-</w:t>
            </w:r>
            <w:r w:rsidRPr="005E30EF">
              <w:rPr>
                <w:rFonts w:ascii="Times New Roman" w:hAnsi="Times New Roman" w:cs="Times New Roman"/>
              </w:rPr>
              <w:t>2020</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Поярковский</w:t>
            </w:r>
            <w:proofErr w:type="spellEnd"/>
            <w:r w:rsidRPr="005E30EF">
              <w:rPr>
                <w:rFonts w:ascii="Times New Roman" w:hAnsi="Times New Roman" w:cs="Times New Roman"/>
              </w:rPr>
              <w:t xml:space="preserve"> сельсовет</w:t>
            </w:r>
          </w:p>
        </w:tc>
        <w:tc>
          <w:tcPr>
            <w:tcW w:w="6364" w:type="dxa"/>
          </w:tcPr>
          <w:p w:rsidR="004340AD" w:rsidRPr="00286ACA" w:rsidRDefault="004340AD" w:rsidP="005619A3">
            <w:pPr>
              <w:jc w:val="both"/>
              <w:rPr>
                <w:rFonts w:ascii="Times New Roman" w:hAnsi="Times New Roman" w:cs="Times New Roman"/>
              </w:rPr>
            </w:pPr>
            <w:r w:rsidRPr="00286ACA">
              <w:rPr>
                <w:rFonts w:ascii="Times New Roman" w:hAnsi="Times New Roman" w:cs="Times New Roman"/>
              </w:rPr>
              <w:t>Заменен сетевой насос Д-200, затраченные средства – 250,0 тыс</w:t>
            </w:r>
            <w:proofErr w:type="gramStart"/>
            <w:r w:rsidRPr="00286ACA">
              <w:rPr>
                <w:rFonts w:ascii="Times New Roman" w:hAnsi="Times New Roman" w:cs="Times New Roman"/>
              </w:rPr>
              <w:t>.р</w:t>
            </w:r>
            <w:proofErr w:type="gramEnd"/>
            <w:r w:rsidRPr="00286ACA">
              <w:rPr>
                <w:rFonts w:ascii="Times New Roman" w:hAnsi="Times New Roman" w:cs="Times New Roman"/>
              </w:rPr>
              <w:t>уб.</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103</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дымососа ДН-9 на котельной Юбилейная</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2021</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Поярковский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104</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котла КВм-1.1</w:t>
            </w:r>
            <w:proofErr w:type="gramStart"/>
            <w:r w:rsidRPr="005E30EF">
              <w:rPr>
                <w:rFonts w:ascii="Times New Roman" w:hAnsi="Times New Roman" w:cs="Times New Roman"/>
              </w:rPr>
              <w:t xml:space="preserve"> Б</w:t>
            </w:r>
            <w:proofErr w:type="gramEnd"/>
            <w:r w:rsidRPr="005E30EF">
              <w:rPr>
                <w:rFonts w:ascii="Times New Roman" w:hAnsi="Times New Roman" w:cs="Times New Roman"/>
              </w:rPr>
              <w:t xml:space="preserve"> на котельной Строительная</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2018-2022</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Поярковский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5619A3">
            <w:pPr>
              <w:jc w:val="both"/>
              <w:rPr>
                <w:rFonts w:ascii="Times New Roman" w:hAnsi="Times New Roman" w:cs="Times New Roman"/>
                <w:color w:val="FF0000"/>
              </w:rPr>
            </w:pPr>
            <w:r w:rsidRPr="00352F79">
              <w:rPr>
                <w:rFonts w:ascii="Times New Roman" w:hAnsi="Times New Roman" w:cs="Times New Roman"/>
              </w:rPr>
              <w:t>Произведена замена водогрейного котла КВм-1.1 на сумму 680,0 тыс</w:t>
            </w:r>
            <w:proofErr w:type="gramStart"/>
            <w:r w:rsidRPr="00352F79">
              <w:rPr>
                <w:rFonts w:ascii="Times New Roman" w:hAnsi="Times New Roman" w:cs="Times New Roman"/>
              </w:rPr>
              <w:t>.р</w:t>
            </w:r>
            <w:proofErr w:type="gramEnd"/>
            <w:r w:rsidRPr="00352F79">
              <w:rPr>
                <w:rFonts w:ascii="Times New Roman" w:hAnsi="Times New Roman" w:cs="Times New Roman"/>
              </w:rPr>
              <w:t>уб</w:t>
            </w:r>
            <w:r>
              <w:rPr>
                <w:rFonts w:ascii="Times New Roman" w:hAnsi="Times New Roman" w:cs="Times New Roman"/>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105</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трубопровода на котельной Строительная</w:t>
            </w:r>
          </w:p>
        </w:tc>
        <w:tc>
          <w:tcPr>
            <w:tcW w:w="1507" w:type="dxa"/>
          </w:tcPr>
          <w:p w:rsidR="004340AD" w:rsidRPr="005E30EF" w:rsidRDefault="004340AD" w:rsidP="00286ACA">
            <w:pPr>
              <w:jc w:val="both"/>
              <w:rPr>
                <w:rFonts w:ascii="Times New Roman" w:hAnsi="Times New Roman" w:cs="Times New Roman"/>
              </w:rPr>
            </w:pPr>
            <w:r w:rsidRPr="005E30EF">
              <w:rPr>
                <w:rFonts w:ascii="Times New Roman" w:hAnsi="Times New Roman" w:cs="Times New Roman"/>
              </w:rPr>
              <w:t>201</w:t>
            </w:r>
            <w:r>
              <w:rPr>
                <w:rFonts w:ascii="Times New Roman" w:hAnsi="Times New Roman" w:cs="Times New Roman"/>
              </w:rPr>
              <w:t>8</w:t>
            </w:r>
            <w:r w:rsidRPr="005E30EF">
              <w:rPr>
                <w:rFonts w:ascii="Times New Roman" w:hAnsi="Times New Roman" w:cs="Times New Roman"/>
              </w:rPr>
              <w:t>-2021</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Поярковский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5619A3">
            <w:pPr>
              <w:jc w:val="both"/>
              <w:rPr>
                <w:rFonts w:ascii="Times New Roman" w:hAnsi="Times New Roman" w:cs="Times New Roman"/>
                <w:color w:val="FF0000"/>
              </w:rPr>
            </w:pPr>
            <w:r w:rsidRPr="00286ACA">
              <w:rPr>
                <w:rFonts w:ascii="Times New Roman" w:hAnsi="Times New Roman" w:cs="Times New Roman"/>
              </w:rPr>
              <w:t>Осуществлена замена участка трубопровода на котельной «Юбилейная», общая сумма средств составила 1,21 млн</w:t>
            </w:r>
            <w:proofErr w:type="gramStart"/>
            <w:r w:rsidRPr="00286ACA">
              <w:rPr>
                <w:rFonts w:ascii="Times New Roman" w:hAnsi="Times New Roman" w:cs="Times New Roman"/>
              </w:rPr>
              <w:t>.р</w:t>
            </w:r>
            <w:proofErr w:type="gramEnd"/>
            <w:r w:rsidRPr="00286ACA">
              <w:rPr>
                <w:rFonts w:ascii="Times New Roman" w:hAnsi="Times New Roman" w:cs="Times New Roman"/>
              </w:rPr>
              <w:t>уб.</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106</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сетевого насоса К80-50-160 на котельной Строительная</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2020</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Поярковский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107</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котла КВм-1.1</w:t>
            </w:r>
            <w:proofErr w:type="gramStart"/>
            <w:r w:rsidRPr="005E30EF">
              <w:rPr>
                <w:rFonts w:ascii="Times New Roman" w:hAnsi="Times New Roman" w:cs="Times New Roman"/>
              </w:rPr>
              <w:t xml:space="preserve"> Б</w:t>
            </w:r>
            <w:proofErr w:type="gramEnd"/>
            <w:r w:rsidRPr="005E30EF">
              <w:rPr>
                <w:rFonts w:ascii="Times New Roman" w:hAnsi="Times New Roman" w:cs="Times New Roman"/>
              </w:rPr>
              <w:t xml:space="preserve"> на котельной Школа-интернат</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2021-2022</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Поярковский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108</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трубопровода на котельной Школа-интернат</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2018-2020</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Поярковский</w:t>
            </w:r>
            <w:proofErr w:type="spellEnd"/>
            <w:r w:rsidRPr="005E30EF">
              <w:rPr>
                <w:rFonts w:ascii="Times New Roman" w:hAnsi="Times New Roman" w:cs="Times New Roman"/>
              </w:rPr>
              <w:t xml:space="preserve"> сельсовет</w:t>
            </w:r>
          </w:p>
        </w:tc>
        <w:tc>
          <w:tcPr>
            <w:tcW w:w="6364" w:type="dxa"/>
          </w:tcPr>
          <w:p w:rsidR="004340AD" w:rsidRPr="00113F3A" w:rsidRDefault="004340AD" w:rsidP="005619A3">
            <w:pPr>
              <w:jc w:val="both"/>
              <w:rPr>
                <w:rFonts w:ascii="Times New Roman" w:hAnsi="Times New Roman" w:cs="Times New Roman"/>
              </w:rPr>
            </w:pPr>
            <w:r w:rsidRPr="00113F3A">
              <w:rPr>
                <w:rFonts w:ascii="Times New Roman" w:hAnsi="Times New Roman" w:cs="Times New Roman"/>
              </w:rPr>
              <w:t>Не осуществлялась</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109</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 xml:space="preserve">Замена котла КВм-0,58м на котельной </w:t>
            </w:r>
            <w:proofErr w:type="spellStart"/>
            <w:r w:rsidRPr="005E30EF">
              <w:rPr>
                <w:rFonts w:ascii="Times New Roman" w:hAnsi="Times New Roman" w:cs="Times New Roman"/>
              </w:rPr>
              <w:t>Сельхозхимия</w:t>
            </w:r>
            <w:proofErr w:type="spellEnd"/>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2018-2022</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Поярковский</w:t>
            </w:r>
            <w:proofErr w:type="spellEnd"/>
            <w:r w:rsidRPr="005E30EF">
              <w:rPr>
                <w:rFonts w:ascii="Times New Roman" w:hAnsi="Times New Roman" w:cs="Times New Roman"/>
              </w:rPr>
              <w:t xml:space="preserve"> сельсовет</w:t>
            </w:r>
          </w:p>
        </w:tc>
        <w:tc>
          <w:tcPr>
            <w:tcW w:w="6364" w:type="dxa"/>
          </w:tcPr>
          <w:p w:rsidR="004340AD" w:rsidRPr="00113F3A" w:rsidRDefault="004340AD" w:rsidP="005619A3">
            <w:pPr>
              <w:jc w:val="both"/>
              <w:rPr>
                <w:rFonts w:ascii="Times New Roman" w:hAnsi="Times New Roman" w:cs="Times New Roman"/>
              </w:rPr>
            </w:pPr>
            <w:r w:rsidRPr="00113F3A">
              <w:rPr>
                <w:rFonts w:ascii="Times New Roman" w:hAnsi="Times New Roman" w:cs="Times New Roman"/>
              </w:rPr>
              <w:t>Не осуществлялась</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lastRenderedPageBreak/>
              <w:t>110</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 xml:space="preserve">Замена трубопровода на котельной </w:t>
            </w:r>
            <w:proofErr w:type="spellStart"/>
            <w:r w:rsidRPr="005E30EF">
              <w:rPr>
                <w:rFonts w:ascii="Times New Roman" w:hAnsi="Times New Roman" w:cs="Times New Roman"/>
              </w:rPr>
              <w:t>Сельхозхимия</w:t>
            </w:r>
            <w:proofErr w:type="spellEnd"/>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2020-2021</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Поярковский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111</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сетевого насоса К80-50-160 на котельной Школа-интернат</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2019</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Поярковский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112</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 xml:space="preserve">Замена котла КВр-0,6Б на котельной с. </w:t>
            </w:r>
            <w:proofErr w:type="gramStart"/>
            <w:r w:rsidRPr="005E30EF">
              <w:rPr>
                <w:rFonts w:ascii="Times New Roman" w:hAnsi="Times New Roman" w:cs="Times New Roman"/>
              </w:rPr>
              <w:t>Дубовое</w:t>
            </w:r>
            <w:proofErr w:type="gramEnd"/>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2020-2021</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Дубовской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113</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 xml:space="preserve">Замена трубопровода на котельной с. </w:t>
            </w:r>
            <w:proofErr w:type="gramStart"/>
            <w:r w:rsidRPr="005E30EF">
              <w:rPr>
                <w:rFonts w:ascii="Times New Roman" w:hAnsi="Times New Roman" w:cs="Times New Roman"/>
              </w:rPr>
              <w:t>Дубовое</w:t>
            </w:r>
            <w:proofErr w:type="gramEnd"/>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2019</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Поярковский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114</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 xml:space="preserve">Замена дымовой трубы на котельной с. </w:t>
            </w:r>
            <w:proofErr w:type="gramStart"/>
            <w:r w:rsidRPr="005E30EF">
              <w:rPr>
                <w:rFonts w:ascii="Times New Roman" w:hAnsi="Times New Roman" w:cs="Times New Roman"/>
              </w:rPr>
              <w:t>Дубовое</w:t>
            </w:r>
            <w:proofErr w:type="gramEnd"/>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2018</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Дубовской</w:t>
            </w:r>
            <w:proofErr w:type="spellEnd"/>
            <w:r w:rsidRPr="005E30EF">
              <w:rPr>
                <w:rFonts w:ascii="Times New Roman" w:hAnsi="Times New Roman" w:cs="Times New Roman"/>
              </w:rPr>
              <w:t xml:space="preserve"> сельсовет</w:t>
            </w:r>
          </w:p>
        </w:tc>
        <w:tc>
          <w:tcPr>
            <w:tcW w:w="6364" w:type="dxa"/>
          </w:tcPr>
          <w:p w:rsidR="004340AD" w:rsidRPr="00286ACA" w:rsidRDefault="004340AD" w:rsidP="005619A3">
            <w:pPr>
              <w:jc w:val="both"/>
              <w:rPr>
                <w:rFonts w:ascii="Times New Roman" w:hAnsi="Times New Roman" w:cs="Times New Roman"/>
              </w:rPr>
            </w:pPr>
            <w:r w:rsidRPr="00286ACA">
              <w:rPr>
                <w:rFonts w:ascii="Times New Roman" w:hAnsi="Times New Roman" w:cs="Times New Roman"/>
              </w:rPr>
              <w:t>Не осуществлялась</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115</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 xml:space="preserve">Замена сетевого насоса К80-50-160 на котельной </w:t>
            </w:r>
            <w:proofErr w:type="gramStart"/>
            <w:r w:rsidRPr="005E30EF">
              <w:rPr>
                <w:rFonts w:ascii="Times New Roman" w:hAnsi="Times New Roman" w:cs="Times New Roman"/>
              </w:rPr>
              <w:t>Дубовое</w:t>
            </w:r>
            <w:proofErr w:type="gramEnd"/>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2018</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Дубовской</w:t>
            </w:r>
            <w:proofErr w:type="spellEnd"/>
            <w:r w:rsidRPr="005E30EF">
              <w:rPr>
                <w:rFonts w:ascii="Times New Roman" w:hAnsi="Times New Roman" w:cs="Times New Roman"/>
              </w:rPr>
              <w:t xml:space="preserve">  сельсовет</w:t>
            </w:r>
          </w:p>
        </w:tc>
        <w:tc>
          <w:tcPr>
            <w:tcW w:w="6364" w:type="dxa"/>
          </w:tcPr>
          <w:p w:rsidR="004340AD" w:rsidRPr="00286ACA" w:rsidRDefault="004340AD" w:rsidP="005619A3">
            <w:pPr>
              <w:jc w:val="both"/>
              <w:rPr>
                <w:rFonts w:ascii="Times New Roman" w:hAnsi="Times New Roman" w:cs="Times New Roman"/>
              </w:rPr>
            </w:pPr>
            <w:r w:rsidRPr="00286ACA">
              <w:rPr>
                <w:rFonts w:ascii="Times New Roman" w:hAnsi="Times New Roman" w:cs="Times New Roman"/>
              </w:rPr>
              <w:t>Осуществлена замена сетевого насоса К80-50-160, сумма вложенных средств составила 200,0 тыс</w:t>
            </w:r>
            <w:proofErr w:type="gramStart"/>
            <w:r w:rsidRPr="00286ACA">
              <w:rPr>
                <w:rFonts w:ascii="Times New Roman" w:hAnsi="Times New Roman" w:cs="Times New Roman"/>
              </w:rPr>
              <w:t>.р</w:t>
            </w:r>
            <w:proofErr w:type="gramEnd"/>
            <w:r w:rsidRPr="00286ACA">
              <w:rPr>
                <w:rFonts w:ascii="Times New Roman" w:hAnsi="Times New Roman" w:cs="Times New Roman"/>
              </w:rPr>
              <w:t>уб.</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116</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 xml:space="preserve">Замена теплотрассы на котельной </w:t>
            </w:r>
            <w:proofErr w:type="spellStart"/>
            <w:r w:rsidRPr="005E30EF">
              <w:rPr>
                <w:rFonts w:ascii="Times New Roman" w:hAnsi="Times New Roman" w:cs="Times New Roman"/>
              </w:rPr>
              <w:t>Воскресеновка</w:t>
            </w:r>
            <w:proofErr w:type="spellEnd"/>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2018-2022</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Воскресеновский</w:t>
            </w:r>
            <w:proofErr w:type="spellEnd"/>
            <w:r w:rsidRPr="005E30EF">
              <w:rPr>
                <w:rFonts w:ascii="Times New Roman" w:hAnsi="Times New Roman" w:cs="Times New Roman"/>
              </w:rPr>
              <w:t xml:space="preserve"> сельсовет</w:t>
            </w:r>
          </w:p>
        </w:tc>
        <w:tc>
          <w:tcPr>
            <w:tcW w:w="6364" w:type="dxa"/>
          </w:tcPr>
          <w:p w:rsidR="004340AD" w:rsidRPr="00286ACA" w:rsidRDefault="004340AD" w:rsidP="005619A3">
            <w:pPr>
              <w:jc w:val="both"/>
              <w:rPr>
                <w:rFonts w:ascii="Times New Roman" w:hAnsi="Times New Roman" w:cs="Times New Roman"/>
              </w:rPr>
            </w:pPr>
            <w:r w:rsidRPr="00286ACA">
              <w:rPr>
                <w:rFonts w:ascii="Times New Roman" w:hAnsi="Times New Roman" w:cs="Times New Roman"/>
              </w:rPr>
              <w:t>Не осуществлялась</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117</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 xml:space="preserve">Замена сетевого насоса К100-65-160 на котельной </w:t>
            </w:r>
            <w:proofErr w:type="spellStart"/>
            <w:r w:rsidRPr="005E30EF">
              <w:rPr>
                <w:rFonts w:ascii="Times New Roman" w:hAnsi="Times New Roman" w:cs="Times New Roman"/>
              </w:rPr>
              <w:t>Воскресеновка</w:t>
            </w:r>
            <w:proofErr w:type="spellEnd"/>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2019</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Воскресеновский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118</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котла КВм-1,28</w:t>
            </w:r>
            <w:proofErr w:type="gramStart"/>
            <w:r w:rsidRPr="005E30EF">
              <w:rPr>
                <w:rFonts w:ascii="Times New Roman" w:hAnsi="Times New Roman" w:cs="Times New Roman"/>
              </w:rPr>
              <w:t xml:space="preserve"> Б</w:t>
            </w:r>
            <w:proofErr w:type="gramEnd"/>
            <w:r w:rsidRPr="005E30EF">
              <w:rPr>
                <w:rFonts w:ascii="Times New Roman" w:hAnsi="Times New Roman" w:cs="Times New Roman"/>
              </w:rPr>
              <w:t xml:space="preserve"> на котельной </w:t>
            </w:r>
            <w:proofErr w:type="spellStart"/>
            <w:r w:rsidRPr="005E30EF">
              <w:rPr>
                <w:rFonts w:ascii="Times New Roman" w:hAnsi="Times New Roman" w:cs="Times New Roman"/>
              </w:rPr>
              <w:t>Воскресеновка</w:t>
            </w:r>
            <w:proofErr w:type="spellEnd"/>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2020</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Воскресеновский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119</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котла КВм-1,1</w:t>
            </w:r>
            <w:proofErr w:type="gramStart"/>
            <w:r w:rsidRPr="005E30EF">
              <w:rPr>
                <w:rFonts w:ascii="Times New Roman" w:hAnsi="Times New Roman" w:cs="Times New Roman"/>
              </w:rPr>
              <w:t xml:space="preserve"> Б</w:t>
            </w:r>
            <w:proofErr w:type="gramEnd"/>
            <w:r w:rsidRPr="005E30EF">
              <w:rPr>
                <w:rFonts w:ascii="Times New Roman" w:hAnsi="Times New Roman" w:cs="Times New Roman"/>
              </w:rPr>
              <w:t xml:space="preserve"> на котельной </w:t>
            </w:r>
            <w:proofErr w:type="spellStart"/>
            <w:r w:rsidRPr="005E30EF">
              <w:rPr>
                <w:rFonts w:ascii="Times New Roman" w:hAnsi="Times New Roman" w:cs="Times New Roman"/>
              </w:rPr>
              <w:t>Воскресеновка</w:t>
            </w:r>
            <w:proofErr w:type="spellEnd"/>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2018</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Воскресеновский</w:t>
            </w:r>
            <w:proofErr w:type="spellEnd"/>
            <w:r w:rsidRPr="005E30EF">
              <w:rPr>
                <w:rFonts w:ascii="Times New Roman" w:hAnsi="Times New Roman" w:cs="Times New Roman"/>
              </w:rPr>
              <w:t xml:space="preserve"> </w:t>
            </w:r>
            <w:r w:rsidRPr="005E30EF">
              <w:rPr>
                <w:rFonts w:ascii="Times New Roman" w:hAnsi="Times New Roman" w:cs="Times New Roman"/>
              </w:rPr>
              <w:lastRenderedPageBreak/>
              <w:t>сельсовет</w:t>
            </w:r>
          </w:p>
        </w:tc>
        <w:tc>
          <w:tcPr>
            <w:tcW w:w="6364" w:type="dxa"/>
          </w:tcPr>
          <w:p w:rsidR="004340AD" w:rsidRPr="004653D3" w:rsidRDefault="004340AD" w:rsidP="005619A3">
            <w:pPr>
              <w:jc w:val="both"/>
              <w:rPr>
                <w:rFonts w:ascii="Times New Roman" w:hAnsi="Times New Roman" w:cs="Times New Roman"/>
                <w:color w:val="FF0000"/>
              </w:rPr>
            </w:pPr>
            <w:r w:rsidRPr="00352F79">
              <w:rPr>
                <w:rFonts w:ascii="Times New Roman" w:hAnsi="Times New Roman" w:cs="Times New Roman"/>
              </w:rPr>
              <w:lastRenderedPageBreak/>
              <w:t>Произведена замена водогрейного котла КВм-1.1 на сумму 680,0 тыс</w:t>
            </w:r>
            <w:proofErr w:type="gramStart"/>
            <w:r w:rsidRPr="00352F79">
              <w:rPr>
                <w:rFonts w:ascii="Times New Roman" w:hAnsi="Times New Roman" w:cs="Times New Roman"/>
              </w:rPr>
              <w:t>.р</w:t>
            </w:r>
            <w:proofErr w:type="gramEnd"/>
            <w:r w:rsidRPr="00352F79">
              <w:rPr>
                <w:rFonts w:ascii="Times New Roman" w:hAnsi="Times New Roman" w:cs="Times New Roman"/>
              </w:rPr>
              <w:t>уб</w:t>
            </w:r>
            <w:r>
              <w:rPr>
                <w:rFonts w:ascii="Times New Roman" w:hAnsi="Times New Roman" w:cs="Times New Roman"/>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lastRenderedPageBreak/>
              <w:t>120</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 xml:space="preserve">Замена дымососа ДН-6,3 на котельной </w:t>
            </w:r>
            <w:proofErr w:type="spellStart"/>
            <w:r w:rsidRPr="005E30EF">
              <w:rPr>
                <w:rFonts w:ascii="Times New Roman" w:hAnsi="Times New Roman" w:cs="Times New Roman"/>
              </w:rPr>
              <w:t>Воскресеновка</w:t>
            </w:r>
            <w:proofErr w:type="spellEnd"/>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2021</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Воскресеновский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121</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 xml:space="preserve">Замена котла КВм-1.1Б на котельной </w:t>
            </w:r>
            <w:proofErr w:type="spellStart"/>
            <w:r w:rsidRPr="005E30EF">
              <w:rPr>
                <w:rFonts w:ascii="Times New Roman" w:hAnsi="Times New Roman" w:cs="Times New Roman"/>
              </w:rPr>
              <w:t>Коршуновка</w:t>
            </w:r>
            <w:proofErr w:type="spellEnd"/>
          </w:p>
        </w:tc>
        <w:tc>
          <w:tcPr>
            <w:tcW w:w="1507" w:type="dxa"/>
          </w:tcPr>
          <w:p w:rsidR="004340AD" w:rsidRPr="005E30EF" w:rsidRDefault="004340AD" w:rsidP="005619A3">
            <w:pPr>
              <w:jc w:val="both"/>
              <w:rPr>
                <w:rFonts w:ascii="Times New Roman" w:hAnsi="Times New Roman" w:cs="Times New Roman"/>
              </w:rPr>
            </w:pPr>
            <w:r>
              <w:rPr>
                <w:rFonts w:ascii="Times New Roman" w:hAnsi="Times New Roman" w:cs="Times New Roman"/>
              </w:rPr>
              <w:t>2018</w:t>
            </w:r>
            <w:r w:rsidRPr="005E30EF">
              <w:rPr>
                <w:rFonts w:ascii="Times New Roman" w:hAnsi="Times New Roman" w:cs="Times New Roman"/>
              </w:rPr>
              <w:t>-2020</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Коршуновский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5619A3">
            <w:pPr>
              <w:jc w:val="both"/>
              <w:rPr>
                <w:rFonts w:ascii="Times New Roman" w:hAnsi="Times New Roman" w:cs="Times New Roman"/>
                <w:color w:val="FF0000"/>
              </w:rPr>
            </w:pPr>
            <w:r w:rsidRPr="00352F79">
              <w:rPr>
                <w:rFonts w:ascii="Times New Roman" w:hAnsi="Times New Roman" w:cs="Times New Roman"/>
              </w:rPr>
              <w:t>Произведена замена водогрейного котла КВм-1.1 на сумму 680,0 тыс</w:t>
            </w:r>
            <w:proofErr w:type="gramStart"/>
            <w:r w:rsidRPr="00352F79">
              <w:rPr>
                <w:rFonts w:ascii="Times New Roman" w:hAnsi="Times New Roman" w:cs="Times New Roman"/>
              </w:rPr>
              <w:t>.р</w:t>
            </w:r>
            <w:proofErr w:type="gramEnd"/>
            <w:r w:rsidRPr="00352F79">
              <w:rPr>
                <w:rFonts w:ascii="Times New Roman" w:hAnsi="Times New Roman" w:cs="Times New Roman"/>
              </w:rPr>
              <w:t>уб</w:t>
            </w:r>
            <w:r>
              <w:rPr>
                <w:rFonts w:ascii="Times New Roman" w:hAnsi="Times New Roman" w:cs="Times New Roman"/>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122</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 xml:space="preserve">Замена изоляции на котельной </w:t>
            </w:r>
            <w:proofErr w:type="spellStart"/>
            <w:r w:rsidRPr="005E30EF">
              <w:rPr>
                <w:rFonts w:ascii="Times New Roman" w:hAnsi="Times New Roman" w:cs="Times New Roman"/>
              </w:rPr>
              <w:t>Коршуновка</w:t>
            </w:r>
            <w:proofErr w:type="spellEnd"/>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2018</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Коршуновский</w:t>
            </w:r>
            <w:proofErr w:type="spellEnd"/>
            <w:r w:rsidRPr="005E30EF">
              <w:rPr>
                <w:rFonts w:ascii="Times New Roman" w:hAnsi="Times New Roman" w:cs="Times New Roman"/>
              </w:rPr>
              <w:t xml:space="preserve"> сельсовет</w:t>
            </w:r>
          </w:p>
        </w:tc>
        <w:tc>
          <w:tcPr>
            <w:tcW w:w="6364" w:type="dxa"/>
          </w:tcPr>
          <w:p w:rsidR="004340AD" w:rsidRPr="001F72EF" w:rsidRDefault="004340AD" w:rsidP="005619A3">
            <w:pPr>
              <w:jc w:val="both"/>
              <w:rPr>
                <w:rFonts w:ascii="Times New Roman" w:hAnsi="Times New Roman" w:cs="Times New Roman"/>
              </w:rPr>
            </w:pPr>
            <w:r w:rsidRPr="001F72EF">
              <w:rPr>
                <w:rFonts w:ascii="Times New Roman" w:hAnsi="Times New Roman" w:cs="Times New Roman"/>
              </w:rPr>
              <w:t>Осуществлена замена теплоизоляции на котельной «Коршуновка2 на сумму 200,0 тыс</w:t>
            </w:r>
            <w:proofErr w:type="gramStart"/>
            <w:r w:rsidRPr="001F72EF">
              <w:rPr>
                <w:rFonts w:ascii="Times New Roman" w:hAnsi="Times New Roman" w:cs="Times New Roman"/>
              </w:rPr>
              <w:t>.р</w:t>
            </w:r>
            <w:proofErr w:type="gramEnd"/>
            <w:r w:rsidRPr="001F72EF">
              <w:rPr>
                <w:rFonts w:ascii="Times New Roman" w:hAnsi="Times New Roman" w:cs="Times New Roman"/>
              </w:rPr>
              <w:t>уб.</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123</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 xml:space="preserve">Замена дымососа ДН-6.3 на котельной </w:t>
            </w:r>
            <w:proofErr w:type="spellStart"/>
            <w:r w:rsidRPr="005E30EF">
              <w:rPr>
                <w:rFonts w:ascii="Times New Roman" w:hAnsi="Times New Roman" w:cs="Times New Roman"/>
              </w:rPr>
              <w:t>Коршуновка</w:t>
            </w:r>
            <w:proofErr w:type="spellEnd"/>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2021</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Коршуновский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124</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 xml:space="preserve">Замена сетевого насоса К65-50-160 на котельной </w:t>
            </w:r>
            <w:proofErr w:type="spellStart"/>
            <w:r w:rsidRPr="005E30EF">
              <w:rPr>
                <w:rFonts w:ascii="Times New Roman" w:hAnsi="Times New Roman" w:cs="Times New Roman"/>
              </w:rPr>
              <w:t>Коршуновка</w:t>
            </w:r>
            <w:proofErr w:type="spellEnd"/>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2022</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Коршуновский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125</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котла КВр-0.6Б на котельной Дим</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2018</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Димский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1F72EF">
            <w:pPr>
              <w:jc w:val="both"/>
              <w:rPr>
                <w:rFonts w:ascii="Times New Roman" w:hAnsi="Times New Roman" w:cs="Times New Roman"/>
                <w:color w:val="FF0000"/>
              </w:rPr>
            </w:pPr>
            <w:r w:rsidRPr="00352F79">
              <w:rPr>
                <w:rFonts w:ascii="Times New Roman" w:hAnsi="Times New Roman" w:cs="Times New Roman"/>
              </w:rPr>
              <w:t>Произведена замена водогрейного котла КВ</w:t>
            </w:r>
            <w:r>
              <w:rPr>
                <w:rFonts w:ascii="Times New Roman" w:hAnsi="Times New Roman" w:cs="Times New Roman"/>
              </w:rPr>
              <w:t>р</w:t>
            </w:r>
            <w:r w:rsidRPr="00352F79">
              <w:rPr>
                <w:rFonts w:ascii="Times New Roman" w:hAnsi="Times New Roman" w:cs="Times New Roman"/>
              </w:rPr>
              <w:t>-</w:t>
            </w:r>
            <w:r>
              <w:rPr>
                <w:rFonts w:ascii="Times New Roman" w:hAnsi="Times New Roman" w:cs="Times New Roman"/>
              </w:rPr>
              <w:t>0,6</w:t>
            </w:r>
            <w:r w:rsidRPr="00352F79">
              <w:rPr>
                <w:rFonts w:ascii="Times New Roman" w:hAnsi="Times New Roman" w:cs="Times New Roman"/>
              </w:rPr>
              <w:t xml:space="preserve"> на сумму </w:t>
            </w:r>
            <w:r>
              <w:rPr>
                <w:rFonts w:ascii="Times New Roman" w:hAnsi="Times New Roman" w:cs="Times New Roman"/>
              </w:rPr>
              <w:t>44</w:t>
            </w:r>
            <w:r w:rsidRPr="00352F79">
              <w:rPr>
                <w:rFonts w:ascii="Times New Roman" w:hAnsi="Times New Roman" w:cs="Times New Roman"/>
              </w:rPr>
              <w:t>0,0 тыс</w:t>
            </w:r>
            <w:proofErr w:type="gramStart"/>
            <w:r w:rsidRPr="00352F79">
              <w:rPr>
                <w:rFonts w:ascii="Times New Roman" w:hAnsi="Times New Roman" w:cs="Times New Roman"/>
              </w:rPr>
              <w:t>.р</w:t>
            </w:r>
            <w:proofErr w:type="gramEnd"/>
            <w:r w:rsidRPr="00352F79">
              <w:rPr>
                <w:rFonts w:ascii="Times New Roman" w:hAnsi="Times New Roman" w:cs="Times New Roman"/>
              </w:rPr>
              <w:t>уб</w:t>
            </w:r>
            <w:r>
              <w:rPr>
                <w:rFonts w:ascii="Times New Roman" w:hAnsi="Times New Roman" w:cs="Times New Roman"/>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126</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котла КВм-1.1Б Дим</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2021</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Димский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127</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сетевого насоса К65-65-180 на котельной Дим</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2021</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Димский</w:t>
            </w:r>
            <w:proofErr w:type="spellEnd"/>
            <w:r w:rsidRPr="005E30EF">
              <w:rPr>
                <w:rFonts w:ascii="Times New Roman" w:hAnsi="Times New Roman" w:cs="Times New Roman"/>
              </w:rPr>
              <w:t xml:space="preserve"> 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128</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сетевого насоса К65-50-160 на котельной Зеленый Бор</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2018-2021</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Зеленоборский сельсовет</w:t>
            </w:r>
          </w:p>
        </w:tc>
        <w:tc>
          <w:tcPr>
            <w:tcW w:w="6364" w:type="dxa"/>
          </w:tcPr>
          <w:p w:rsidR="004340AD" w:rsidRPr="004653D3" w:rsidRDefault="004340AD" w:rsidP="005619A3">
            <w:pPr>
              <w:jc w:val="both"/>
              <w:rPr>
                <w:rFonts w:ascii="Times New Roman" w:hAnsi="Times New Roman" w:cs="Times New Roman"/>
                <w:color w:val="FF0000"/>
              </w:rPr>
            </w:pPr>
            <w:r w:rsidRPr="00286ACA">
              <w:rPr>
                <w:rFonts w:ascii="Times New Roman" w:hAnsi="Times New Roman" w:cs="Times New Roman"/>
              </w:rPr>
              <w:t>Осуществлена замена сетевого насоса К80-50-160, сумма вложенных средств составила 200,0 тыс</w:t>
            </w:r>
            <w:proofErr w:type="gramStart"/>
            <w:r w:rsidRPr="00286ACA">
              <w:rPr>
                <w:rFonts w:ascii="Times New Roman" w:hAnsi="Times New Roman" w:cs="Times New Roman"/>
              </w:rPr>
              <w:t>.р</w:t>
            </w:r>
            <w:proofErr w:type="gramEnd"/>
            <w:r w:rsidRPr="00286ACA">
              <w:rPr>
                <w:rFonts w:ascii="Times New Roman" w:hAnsi="Times New Roman" w:cs="Times New Roman"/>
              </w:rPr>
              <w:t>уб.</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129</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котлов КВм-1.1Б</w:t>
            </w:r>
          </w:p>
        </w:tc>
        <w:tc>
          <w:tcPr>
            <w:tcW w:w="1507" w:type="dxa"/>
          </w:tcPr>
          <w:p w:rsidR="004340AD" w:rsidRPr="005E30EF" w:rsidRDefault="004340AD" w:rsidP="005619A3">
            <w:pPr>
              <w:jc w:val="both"/>
              <w:rPr>
                <w:rFonts w:ascii="Times New Roman" w:hAnsi="Times New Roman" w:cs="Times New Roman"/>
              </w:rPr>
            </w:pPr>
            <w:r>
              <w:rPr>
                <w:rFonts w:ascii="Times New Roman" w:hAnsi="Times New Roman" w:cs="Times New Roman"/>
              </w:rPr>
              <w:t>2018-</w:t>
            </w:r>
            <w:r w:rsidRPr="005E30EF">
              <w:rPr>
                <w:rFonts w:ascii="Times New Roman" w:hAnsi="Times New Roman" w:cs="Times New Roman"/>
              </w:rPr>
              <w:t>2019</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Зеленоборский сельсовет</w:t>
            </w:r>
          </w:p>
        </w:tc>
        <w:tc>
          <w:tcPr>
            <w:tcW w:w="6364" w:type="dxa"/>
          </w:tcPr>
          <w:p w:rsidR="004340AD" w:rsidRPr="004653D3" w:rsidRDefault="004340AD" w:rsidP="001F72EF">
            <w:pPr>
              <w:jc w:val="both"/>
              <w:rPr>
                <w:rFonts w:ascii="Times New Roman" w:hAnsi="Times New Roman" w:cs="Times New Roman"/>
                <w:color w:val="FF0000"/>
              </w:rPr>
            </w:pPr>
            <w:r w:rsidRPr="00352F79">
              <w:rPr>
                <w:rFonts w:ascii="Times New Roman" w:hAnsi="Times New Roman" w:cs="Times New Roman"/>
              </w:rPr>
              <w:t xml:space="preserve">Произведена замена </w:t>
            </w:r>
            <w:r>
              <w:rPr>
                <w:rFonts w:ascii="Times New Roman" w:hAnsi="Times New Roman" w:cs="Times New Roman"/>
              </w:rPr>
              <w:t>двух водогрейных</w:t>
            </w:r>
            <w:r w:rsidRPr="00352F79">
              <w:rPr>
                <w:rFonts w:ascii="Times New Roman" w:hAnsi="Times New Roman" w:cs="Times New Roman"/>
              </w:rPr>
              <w:t xml:space="preserve"> </w:t>
            </w:r>
            <w:r>
              <w:rPr>
                <w:rFonts w:ascii="Times New Roman" w:hAnsi="Times New Roman" w:cs="Times New Roman"/>
              </w:rPr>
              <w:t>котлов</w:t>
            </w:r>
            <w:r w:rsidRPr="00352F79">
              <w:rPr>
                <w:rFonts w:ascii="Times New Roman" w:hAnsi="Times New Roman" w:cs="Times New Roman"/>
              </w:rPr>
              <w:t xml:space="preserve"> КВ</w:t>
            </w:r>
            <w:r>
              <w:rPr>
                <w:rFonts w:ascii="Times New Roman" w:hAnsi="Times New Roman" w:cs="Times New Roman"/>
              </w:rPr>
              <w:t>м</w:t>
            </w:r>
            <w:r w:rsidRPr="00352F79">
              <w:rPr>
                <w:rFonts w:ascii="Times New Roman" w:hAnsi="Times New Roman" w:cs="Times New Roman"/>
              </w:rPr>
              <w:t>-</w:t>
            </w:r>
            <w:r>
              <w:rPr>
                <w:rFonts w:ascii="Times New Roman" w:hAnsi="Times New Roman" w:cs="Times New Roman"/>
              </w:rPr>
              <w:t>1,1</w:t>
            </w:r>
            <w:r w:rsidRPr="00352F79">
              <w:rPr>
                <w:rFonts w:ascii="Times New Roman" w:hAnsi="Times New Roman" w:cs="Times New Roman"/>
              </w:rPr>
              <w:t xml:space="preserve"> на сумму </w:t>
            </w:r>
            <w:r>
              <w:rPr>
                <w:rFonts w:ascii="Times New Roman" w:hAnsi="Times New Roman" w:cs="Times New Roman"/>
              </w:rPr>
              <w:t>1360</w:t>
            </w:r>
            <w:r w:rsidRPr="00352F79">
              <w:rPr>
                <w:rFonts w:ascii="Times New Roman" w:hAnsi="Times New Roman" w:cs="Times New Roman"/>
              </w:rPr>
              <w:t>,0 тыс</w:t>
            </w:r>
            <w:proofErr w:type="gramStart"/>
            <w:r w:rsidRPr="00352F79">
              <w:rPr>
                <w:rFonts w:ascii="Times New Roman" w:hAnsi="Times New Roman" w:cs="Times New Roman"/>
              </w:rPr>
              <w:t>.р</w:t>
            </w:r>
            <w:proofErr w:type="gramEnd"/>
            <w:r w:rsidRPr="00352F79">
              <w:rPr>
                <w:rFonts w:ascii="Times New Roman" w:hAnsi="Times New Roman" w:cs="Times New Roman"/>
              </w:rPr>
              <w:t>уб</w:t>
            </w:r>
            <w:r>
              <w:rPr>
                <w:rFonts w:ascii="Times New Roman" w:hAnsi="Times New Roman" w:cs="Times New Roman"/>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130</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 xml:space="preserve">Замена трубопровода на котельной </w:t>
            </w:r>
            <w:r w:rsidRPr="005E30EF">
              <w:rPr>
                <w:rFonts w:ascii="Times New Roman" w:hAnsi="Times New Roman" w:cs="Times New Roman"/>
              </w:rPr>
              <w:lastRenderedPageBreak/>
              <w:t>Зеленый Бор</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lastRenderedPageBreak/>
              <w:t>2022</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 xml:space="preserve">Теплоснабжающая </w:t>
            </w:r>
            <w:r w:rsidRPr="005E30EF">
              <w:rPr>
                <w:rFonts w:ascii="Times New Roman" w:hAnsi="Times New Roman" w:cs="Times New Roman"/>
              </w:rPr>
              <w:lastRenderedPageBreak/>
              <w:t>организация</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Зеленоборский 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lastRenderedPageBreak/>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lastRenderedPageBreak/>
              <w:t>131</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теплотрассы на котельной Зеленый Бор</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2020</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Зеленоборский 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132</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котла Квр-0.6 на котельной Калинино</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2018</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Калининский сельсовет</w:t>
            </w:r>
          </w:p>
        </w:tc>
        <w:tc>
          <w:tcPr>
            <w:tcW w:w="6364" w:type="dxa"/>
          </w:tcPr>
          <w:p w:rsidR="004340AD" w:rsidRPr="004653D3" w:rsidRDefault="004340AD" w:rsidP="005619A3">
            <w:pPr>
              <w:jc w:val="both"/>
              <w:rPr>
                <w:rFonts w:ascii="Times New Roman" w:hAnsi="Times New Roman" w:cs="Times New Roman"/>
                <w:color w:val="FF0000"/>
              </w:rPr>
            </w:pPr>
            <w:r w:rsidRPr="00352F79">
              <w:rPr>
                <w:rFonts w:ascii="Times New Roman" w:hAnsi="Times New Roman" w:cs="Times New Roman"/>
              </w:rPr>
              <w:t>Произведена замена водогрейного котла КВ</w:t>
            </w:r>
            <w:r>
              <w:rPr>
                <w:rFonts w:ascii="Times New Roman" w:hAnsi="Times New Roman" w:cs="Times New Roman"/>
              </w:rPr>
              <w:t>р</w:t>
            </w:r>
            <w:r w:rsidRPr="00352F79">
              <w:rPr>
                <w:rFonts w:ascii="Times New Roman" w:hAnsi="Times New Roman" w:cs="Times New Roman"/>
              </w:rPr>
              <w:t>-</w:t>
            </w:r>
            <w:r>
              <w:rPr>
                <w:rFonts w:ascii="Times New Roman" w:hAnsi="Times New Roman" w:cs="Times New Roman"/>
              </w:rPr>
              <w:t>0,6</w:t>
            </w:r>
            <w:r w:rsidRPr="00352F79">
              <w:rPr>
                <w:rFonts w:ascii="Times New Roman" w:hAnsi="Times New Roman" w:cs="Times New Roman"/>
              </w:rPr>
              <w:t xml:space="preserve"> на сумму </w:t>
            </w:r>
            <w:r>
              <w:rPr>
                <w:rFonts w:ascii="Times New Roman" w:hAnsi="Times New Roman" w:cs="Times New Roman"/>
              </w:rPr>
              <w:t>44</w:t>
            </w:r>
            <w:r w:rsidRPr="00352F79">
              <w:rPr>
                <w:rFonts w:ascii="Times New Roman" w:hAnsi="Times New Roman" w:cs="Times New Roman"/>
              </w:rPr>
              <w:t>0,0 тыс</w:t>
            </w:r>
            <w:proofErr w:type="gramStart"/>
            <w:r w:rsidRPr="00352F79">
              <w:rPr>
                <w:rFonts w:ascii="Times New Roman" w:hAnsi="Times New Roman" w:cs="Times New Roman"/>
              </w:rPr>
              <w:t>.р</w:t>
            </w:r>
            <w:proofErr w:type="gramEnd"/>
            <w:r w:rsidRPr="00352F79">
              <w:rPr>
                <w:rFonts w:ascii="Times New Roman" w:hAnsi="Times New Roman" w:cs="Times New Roman"/>
              </w:rPr>
              <w:t>уб</w:t>
            </w:r>
            <w:r>
              <w:rPr>
                <w:rFonts w:ascii="Times New Roman" w:hAnsi="Times New Roman" w:cs="Times New Roman"/>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133</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котла Квм-1.28</w:t>
            </w:r>
            <w:proofErr w:type="gramStart"/>
            <w:r w:rsidRPr="005E30EF">
              <w:rPr>
                <w:rFonts w:ascii="Times New Roman" w:hAnsi="Times New Roman" w:cs="Times New Roman"/>
              </w:rPr>
              <w:t xml:space="preserve"> Б</w:t>
            </w:r>
            <w:proofErr w:type="gramEnd"/>
            <w:r w:rsidRPr="005E30EF">
              <w:rPr>
                <w:rFonts w:ascii="Times New Roman" w:hAnsi="Times New Roman" w:cs="Times New Roman"/>
              </w:rPr>
              <w:t xml:space="preserve"> на котельной Калинино</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2021</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Калининский</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134</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дымососа на котельной Калинино</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2019</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Калининский</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135</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сетевого насоса К100-80-160 на котельной Калинино</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2020</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Калининский</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136</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теплотрассы на котельной Калинино</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2022</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Калининский</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137</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 xml:space="preserve">Реконструкция здания котельной Калинино </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2019</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Калининский</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138</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котла КВр-1,1Б на котельной Михайловка</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2018</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Михайловский</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сельсовет</w:t>
            </w:r>
          </w:p>
        </w:tc>
        <w:tc>
          <w:tcPr>
            <w:tcW w:w="6364" w:type="dxa"/>
          </w:tcPr>
          <w:p w:rsidR="004340AD" w:rsidRPr="004653D3" w:rsidRDefault="004340AD" w:rsidP="001F72EF">
            <w:pPr>
              <w:jc w:val="both"/>
              <w:rPr>
                <w:rFonts w:ascii="Times New Roman" w:hAnsi="Times New Roman" w:cs="Times New Roman"/>
                <w:color w:val="FF0000"/>
              </w:rPr>
            </w:pPr>
            <w:r w:rsidRPr="00352F79">
              <w:rPr>
                <w:rFonts w:ascii="Times New Roman" w:hAnsi="Times New Roman" w:cs="Times New Roman"/>
              </w:rPr>
              <w:t>Произведена замена водогрейного котла КВ</w:t>
            </w:r>
            <w:r>
              <w:rPr>
                <w:rFonts w:ascii="Times New Roman" w:hAnsi="Times New Roman" w:cs="Times New Roman"/>
              </w:rPr>
              <w:t>р</w:t>
            </w:r>
            <w:r w:rsidRPr="00352F79">
              <w:rPr>
                <w:rFonts w:ascii="Times New Roman" w:hAnsi="Times New Roman" w:cs="Times New Roman"/>
              </w:rPr>
              <w:t>-</w:t>
            </w:r>
            <w:r>
              <w:rPr>
                <w:rFonts w:ascii="Times New Roman" w:hAnsi="Times New Roman" w:cs="Times New Roman"/>
              </w:rPr>
              <w:t>1,1</w:t>
            </w:r>
            <w:r w:rsidRPr="00352F79">
              <w:rPr>
                <w:rFonts w:ascii="Times New Roman" w:hAnsi="Times New Roman" w:cs="Times New Roman"/>
              </w:rPr>
              <w:t xml:space="preserve"> на сумму </w:t>
            </w:r>
            <w:r>
              <w:rPr>
                <w:rFonts w:ascii="Times New Roman" w:hAnsi="Times New Roman" w:cs="Times New Roman"/>
              </w:rPr>
              <w:t>68</w:t>
            </w:r>
            <w:r w:rsidRPr="00352F79">
              <w:rPr>
                <w:rFonts w:ascii="Times New Roman" w:hAnsi="Times New Roman" w:cs="Times New Roman"/>
              </w:rPr>
              <w:t>0,0 тыс</w:t>
            </w:r>
            <w:proofErr w:type="gramStart"/>
            <w:r w:rsidRPr="00352F79">
              <w:rPr>
                <w:rFonts w:ascii="Times New Roman" w:hAnsi="Times New Roman" w:cs="Times New Roman"/>
              </w:rPr>
              <w:t>.р</w:t>
            </w:r>
            <w:proofErr w:type="gramEnd"/>
            <w:r w:rsidRPr="00352F79">
              <w:rPr>
                <w:rFonts w:ascii="Times New Roman" w:hAnsi="Times New Roman" w:cs="Times New Roman"/>
              </w:rPr>
              <w:t>уб</w:t>
            </w:r>
            <w:r>
              <w:rPr>
                <w:rFonts w:ascii="Times New Roman" w:hAnsi="Times New Roman" w:cs="Times New Roman"/>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139</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трубопровода на котельной Михайловка</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2019-2022</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Михайловский</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lastRenderedPageBreak/>
              <w:t>140</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сетевого насоса К80-65-200 на котельной Михайловка</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2021</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Михайловский</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141</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Замена дымососа Дн-6.3 на котельной Михайловка</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2020</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Михайловский</w:t>
            </w:r>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142</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 xml:space="preserve">Замена дымососов ДН-6.3, ДН-9 на котельной Нижняя </w:t>
            </w:r>
            <w:proofErr w:type="spellStart"/>
            <w:r w:rsidRPr="005E30EF">
              <w:rPr>
                <w:rFonts w:ascii="Times New Roman" w:hAnsi="Times New Roman" w:cs="Times New Roman"/>
              </w:rPr>
              <w:t>Ильиновка</w:t>
            </w:r>
            <w:proofErr w:type="spellEnd"/>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2019-2022</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Нижнеильиновский</w:t>
            </w:r>
            <w:proofErr w:type="spellEnd"/>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143</w:t>
            </w:r>
          </w:p>
        </w:tc>
        <w:tc>
          <w:tcPr>
            <w:tcW w:w="3925" w:type="dxa"/>
            <w:gridSpan w:val="2"/>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 xml:space="preserve">Замена теплотрассы на котельной Нижняя </w:t>
            </w:r>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2020</w:t>
            </w:r>
          </w:p>
        </w:tc>
        <w:tc>
          <w:tcPr>
            <w:tcW w:w="2137" w:type="dxa"/>
          </w:tcPr>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C37B13">
            <w:pPr>
              <w:jc w:val="both"/>
              <w:rPr>
                <w:rFonts w:ascii="Times New Roman" w:hAnsi="Times New Roman" w:cs="Times New Roman"/>
              </w:rPr>
            </w:pPr>
            <w:proofErr w:type="spellStart"/>
            <w:r w:rsidRPr="005E30EF">
              <w:rPr>
                <w:rFonts w:ascii="Times New Roman" w:hAnsi="Times New Roman" w:cs="Times New Roman"/>
              </w:rPr>
              <w:t>Нижнеильиновский</w:t>
            </w:r>
            <w:proofErr w:type="spellEnd"/>
          </w:p>
          <w:p w:rsidR="004340AD" w:rsidRPr="005E30EF" w:rsidRDefault="004340AD" w:rsidP="00C37B13">
            <w:pPr>
              <w:jc w:val="both"/>
              <w:rPr>
                <w:rFonts w:ascii="Times New Roman" w:hAnsi="Times New Roman" w:cs="Times New Roman"/>
              </w:rPr>
            </w:pPr>
            <w:r w:rsidRPr="005E30EF">
              <w:rPr>
                <w:rFonts w:ascii="Times New Roman" w:hAnsi="Times New Roman" w:cs="Times New Roman"/>
              </w:rPr>
              <w:t>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144</w:t>
            </w:r>
          </w:p>
        </w:tc>
        <w:tc>
          <w:tcPr>
            <w:tcW w:w="3925" w:type="dxa"/>
            <w:gridSpan w:val="2"/>
          </w:tcPr>
          <w:p w:rsidR="004340AD" w:rsidRPr="005E30EF" w:rsidRDefault="004340AD" w:rsidP="004D6545">
            <w:pPr>
              <w:jc w:val="both"/>
              <w:rPr>
                <w:rFonts w:ascii="Times New Roman" w:hAnsi="Times New Roman" w:cs="Times New Roman"/>
              </w:rPr>
            </w:pPr>
            <w:r w:rsidRPr="005E30EF">
              <w:rPr>
                <w:rFonts w:ascii="Times New Roman" w:hAnsi="Times New Roman" w:cs="Times New Roman"/>
              </w:rPr>
              <w:t xml:space="preserve">Замена котла Квр-0,6Б на котельной </w:t>
            </w:r>
            <w:proofErr w:type="spellStart"/>
            <w:r w:rsidRPr="005E30EF">
              <w:rPr>
                <w:rFonts w:ascii="Times New Roman" w:hAnsi="Times New Roman" w:cs="Times New Roman"/>
              </w:rPr>
              <w:t>Новочесноково</w:t>
            </w:r>
            <w:proofErr w:type="spellEnd"/>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2020</w:t>
            </w:r>
          </w:p>
        </w:tc>
        <w:tc>
          <w:tcPr>
            <w:tcW w:w="2137" w:type="dxa"/>
          </w:tcPr>
          <w:p w:rsidR="004340AD" w:rsidRPr="005E30EF" w:rsidRDefault="004340AD" w:rsidP="004D6545">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4D6545">
            <w:pPr>
              <w:jc w:val="both"/>
              <w:rPr>
                <w:rFonts w:ascii="Times New Roman" w:hAnsi="Times New Roman" w:cs="Times New Roman"/>
              </w:rPr>
            </w:pPr>
            <w:proofErr w:type="spellStart"/>
            <w:r w:rsidRPr="005E30EF">
              <w:rPr>
                <w:rFonts w:ascii="Times New Roman" w:hAnsi="Times New Roman" w:cs="Times New Roman"/>
              </w:rPr>
              <w:t>Новочесноковский</w:t>
            </w:r>
            <w:proofErr w:type="spellEnd"/>
          </w:p>
          <w:p w:rsidR="004340AD" w:rsidRPr="005E30EF" w:rsidRDefault="004340AD" w:rsidP="004D6545">
            <w:pPr>
              <w:jc w:val="both"/>
              <w:rPr>
                <w:rFonts w:ascii="Times New Roman" w:hAnsi="Times New Roman" w:cs="Times New Roman"/>
              </w:rPr>
            </w:pPr>
            <w:r w:rsidRPr="005E30EF">
              <w:rPr>
                <w:rFonts w:ascii="Times New Roman" w:hAnsi="Times New Roman" w:cs="Times New Roman"/>
              </w:rPr>
              <w:t>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4340AD">
        <w:tc>
          <w:tcPr>
            <w:tcW w:w="1059" w:type="dxa"/>
          </w:tcPr>
          <w:p w:rsidR="004340AD" w:rsidRPr="005E30EF" w:rsidRDefault="004340AD" w:rsidP="00300C42">
            <w:pPr>
              <w:jc w:val="center"/>
              <w:rPr>
                <w:rFonts w:ascii="Times New Roman" w:hAnsi="Times New Roman" w:cs="Times New Roman"/>
              </w:rPr>
            </w:pPr>
            <w:r w:rsidRPr="005E30EF">
              <w:rPr>
                <w:rFonts w:ascii="Times New Roman" w:hAnsi="Times New Roman" w:cs="Times New Roman"/>
              </w:rPr>
              <w:t>145</w:t>
            </w:r>
          </w:p>
        </w:tc>
        <w:tc>
          <w:tcPr>
            <w:tcW w:w="3925" w:type="dxa"/>
            <w:gridSpan w:val="2"/>
          </w:tcPr>
          <w:p w:rsidR="004340AD" w:rsidRPr="005E30EF" w:rsidRDefault="004340AD" w:rsidP="004D6545">
            <w:pPr>
              <w:jc w:val="both"/>
              <w:rPr>
                <w:rFonts w:ascii="Times New Roman" w:hAnsi="Times New Roman" w:cs="Times New Roman"/>
              </w:rPr>
            </w:pPr>
            <w:r w:rsidRPr="005E30EF">
              <w:rPr>
                <w:rFonts w:ascii="Times New Roman" w:hAnsi="Times New Roman" w:cs="Times New Roman"/>
              </w:rPr>
              <w:t xml:space="preserve">Замена сетевого насоса К50-32-160 на котельной </w:t>
            </w:r>
            <w:proofErr w:type="spellStart"/>
            <w:r w:rsidRPr="005E30EF">
              <w:rPr>
                <w:rFonts w:ascii="Times New Roman" w:hAnsi="Times New Roman" w:cs="Times New Roman"/>
              </w:rPr>
              <w:t>Новочесноково</w:t>
            </w:r>
            <w:proofErr w:type="spellEnd"/>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2018-2021</w:t>
            </w:r>
          </w:p>
        </w:tc>
        <w:tc>
          <w:tcPr>
            <w:tcW w:w="2137" w:type="dxa"/>
          </w:tcPr>
          <w:p w:rsidR="004340AD" w:rsidRPr="005E30EF" w:rsidRDefault="004340AD" w:rsidP="004D6545">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4D6545">
            <w:pPr>
              <w:jc w:val="both"/>
              <w:rPr>
                <w:rFonts w:ascii="Times New Roman" w:hAnsi="Times New Roman" w:cs="Times New Roman"/>
              </w:rPr>
            </w:pPr>
            <w:proofErr w:type="spellStart"/>
            <w:r w:rsidRPr="005E30EF">
              <w:rPr>
                <w:rFonts w:ascii="Times New Roman" w:hAnsi="Times New Roman" w:cs="Times New Roman"/>
              </w:rPr>
              <w:t>Новочесноковский</w:t>
            </w:r>
            <w:proofErr w:type="spellEnd"/>
          </w:p>
          <w:p w:rsidR="004340AD" w:rsidRPr="005E30EF" w:rsidRDefault="004340AD" w:rsidP="004D6545">
            <w:pPr>
              <w:jc w:val="both"/>
              <w:rPr>
                <w:rFonts w:ascii="Times New Roman" w:hAnsi="Times New Roman" w:cs="Times New Roman"/>
              </w:rPr>
            </w:pPr>
            <w:r w:rsidRPr="005E30EF">
              <w:rPr>
                <w:rFonts w:ascii="Times New Roman" w:hAnsi="Times New Roman" w:cs="Times New Roman"/>
              </w:rPr>
              <w:t>сельсовет</w:t>
            </w:r>
          </w:p>
        </w:tc>
        <w:tc>
          <w:tcPr>
            <w:tcW w:w="6364" w:type="dxa"/>
          </w:tcPr>
          <w:p w:rsidR="004340AD" w:rsidRPr="004653D3" w:rsidRDefault="004340AD" w:rsidP="005619A3">
            <w:pPr>
              <w:jc w:val="both"/>
              <w:rPr>
                <w:rFonts w:ascii="Times New Roman" w:hAnsi="Times New Roman" w:cs="Times New Roman"/>
                <w:color w:val="FF0000"/>
              </w:rPr>
            </w:pPr>
            <w:r w:rsidRPr="00286ACA">
              <w:rPr>
                <w:rFonts w:ascii="Times New Roman" w:hAnsi="Times New Roman" w:cs="Times New Roman"/>
              </w:rPr>
              <w:t>Осуществлена замена сетевого насоса К80-50-160, сумма вложенных средств составила 200,0 тыс</w:t>
            </w:r>
            <w:proofErr w:type="gramStart"/>
            <w:r w:rsidRPr="00286ACA">
              <w:rPr>
                <w:rFonts w:ascii="Times New Roman" w:hAnsi="Times New Roman" w:cs="Times New Roman"/>
              </w:rPr>
              <w:t>.р</w:t>
            </w:r>
            <w:proofErr w:type="gramEnd"/>
            <w:r w:rsidRPr="00286ACA">
              <w:rPr>
                <w:rFonts w:ascii="Times New Roman" w:hAnsi="Times New Roman" w:cs="Times New Roman"/>
              </w:rPr>
              <w:t>уб.</w:t>
            </w:r>
          </w:p>
        </w:tc>
      </w:tr>
      <w:tr w:rsidR="004340AD" w:rsidTr="004340AD">
        <w:tc>
          <w:tcPr>
            <w:tcW w:w="1059" w:type="dxa"/>
          </w:tcPr>
          <w:p w:rsidR="004340AD" w:rsidRPr="005E30EF" w:rsidRDefault="004340AD" w:rsidP="00300C42">
            <w:pPr>
              <w:jc w:val="center"/>
              <w:rPr>
                <w:rFonts w:ascii="Times New Roman" w:hAnsi="Times New Roman" w:cs="Times New Roman"/>
              </w:rPr>
            </w:pPr>
          </w:p>
        </w:tc>
        <w:tc>
          <w:tcPr>
            <w:tcW w:w="3925" w:type="dxa"/>
            <w:gridSpan w:val="2"/>
          </w:tcPr>
          <w:p w:rsidR="004340AD" w:rsidRPr="005E30EF" w:rsidRDefault="004340AD" w:rsidP="004D6545">
            <w:pPr>
              <w:jc w:val="both"/>
              <w:rPr>
                <w:rFonts w:ascii="Times New Roman" w:hAnsi="Times New Roman" w:cs="Times New Roman"/>
              </w:rPr>
            </w:pPr>
            <w:r w:rsidRPr="005E30EF">
              <w:rPr>
                <w:rFonts w:ascii="Times New Roman" w:hAnsi="Times New Roman" w:cs="Times New Roman"/>
              </w:rPr>
              <w:t xml:space="preserve">Замена трубопровода на котельной </w:t>
            </w:r>
            <w:proofErr w:type="spellStart"/>
            <w:r w:rsidRPr="005E30EF">
              <w:rPr>
                <w:rFonts w:ascii="Times New Roman" w:hAnsi="Times New Roman" w:cs="Times New Roman"/>
              </w:rPr>
              <w:t>Новочесноково</w:t>
            </w:r>
            <w:proofErr w:type="spellEnd"/>
          </w:p>
        </w:tc>
        <w:tc>
          <w:tcPr>
            <w:tcW w:w="1507" w:type="dxa"/>
          </w:tcPr>
          <w:p w:rsidR="004340AD" w:rsidRPr="005E30EF" w:rsidRDefault="004340AD" w:rsidP="005619A3">
            <w:pPr>
              <w:jc w:val="both"/>
              <w:rPr>
                <w:rFonts w:ascii="Times New Roman" w:hAnsi="Times New Roman" w:cs="Times New Roman"/>
              </w:rPr>
            </w:pPr>
            <w:r w:rsidRPr="005E30EF">
              <w:rPr>
                <w:rFonts w:ascii="Times New Roman" w:hAnsi="Times New Roman" w:cs="Times New Roman"/>
              </w:rPr>
              <w:t>2019-2022</w:t>
            </w:r>
          </w:p>
        </w:tc>
        <w:tc>
          <w:tcPr>
            <w:tcW w:w="2137" w:type="dxa"/>
          </w:tcPr>
          <w:p w:rsidR="004340AD" w:rsidRPr="005E30EF" w:rsidRDefault="004340AD" w:rsidP="004D6545">
            <w:pPr>
              <w:jc w:val="both"/>
              <w:rPr>
                <w:rFonts w:ascii="Times New Roman" w:hAnsi="Times New Roman" w:cs="Times New Roman"/>
              </w:rPr>
            </w:pPr>
            <w:r w:rsidRPr="005E30EF">
              <w:rPr>
                <w:rFonts w:ascii="Times New Roman" w:hAnsi="Times New Roman" w:cs="Times New Roman"/>
              </w:rPr>
              <w:t>Теплоснабжающая организация</w:t>
            </w:r>
          </w:p>
          <w:p w:rsidR="004340AD" w:rsidRPr="005E30EF" w:rsidRDefault="004340AD" w:rsidP="004D6545">
            <w:pPr>
              <w:jc w:val="both"/>
              <w:rPr>
                <w:rFonts w:ascii="Times New Roman" w:hAnsi="Times New Roman" w:cs="Times New Roman"/>
              </w:rPr>
            </w:pPr>
            <w:proofErr w:type="spellStart"/>
            <w:r w:rsidRPr="005E30EF">
              <w:rPr>
                <w:rFonts w:ascii="Times New Roman" w:hAnsi="Times New Roman" w:cs="Times New Roman"/>
              </w:rPr>
              <w:t>Новочесноковский</w:t>
            </w:r>
            <w:proofErr w:type="spellEnd"/>
          </w:p>
          <w:p w:rsidR="004340AD" w:rsidRPr="005E30EF" w:rsidRDefault="004340AD" w:rsidP="004D6545">
            <w:pPr>
              <w:jc w:val="both"/>
              <w:rPr>
                <w:rFonts w:ascii="Times New Roman" w:hAnsi="Times New Roman" w:cs="Times New Roman"/>
              </w:rPr>
            </w:pPr>
            <w:r w:rsidRPr="005E30EF">
              <w:rPr>
                <w:rFonts w:ascii="Times New Roman" w:hAnsi="Times New Roman" w:cs="Times New Roman"/>
              </w:rPr>
              <w:t>сельсовет</w:t>
            </w:r>
          </w:p>
        </w:tc>
        <w:tc>
          <w:tcPr>
            <w:tcW w:w="6364" w:type="dxa"/>
          </w:tcPr>
          <w:p w:rsidR="004340AD" w:rsidRPr="004653D3" w:rsidRDefault="004340AD" w:rsidP="005619A3">
            <w:pPr>
              <w:jc w:val="both"/>
              <w:rPr>
                <w:rFonts w:ascii="Times New Roman" w:hAnsi="Times New Roman" w:cs="Times New Roman"/>
                <w:color w:val="FF0000"/>
              </w:rPr>
            </w:pPr>
            <w:r>
              <w:rPr>
                <w:rFonts w:ascii="Times New Roman" w:hAnsi="Times New Roman" w:cs="Times New Roman"/>
                <w:color w:val="FF0000"/>
              </w:rPr>
              <w:t>-</w:t>
            </w:r>
          </w:p>
        </w:tc>
      </w:tr>
      <w:tr w:rsidR="004340AD" w:rsidTr="002D33A8">
        <w:tc>
          <w:tcPr>
            <w:tcW w:w="14992" w:type="dxa"/>
            <w:gridSpan w:val="6"/>
          </w:tcPr>
          <w:p w:rsidR="004340AD" w:rsidRPr="00225ABC" w:rsidRDefault="004340AD" w:rsidP="005619A3">
            <w:pPr>
              <w:jc w:val="center"/>
              <w:rPr>
                <w:rFonts w:ascii="Times New Roman" w:hAnsi="Times New Roman" w:cs="Times New Roman"/>
              </w:rPr>
            </w:pPr>
            <w:r w:rsidRPr="00225ABC">
              <w:rPr>
                <w:rFonts w:ascii="Times New Roman" w:hAnsi="Times New Roman" w:cs="Times New Roman"/>
                <w:b/>
              </w:rPr>
              <w:t>Энергосбережение и энергетическая эффективность</w:t>
            </w:r>
          </w:p>
        </w:tc>
      </w:tr>
      <w:tr w:rsidR="004340AD" w:rsidTr="004340AD">
        <w:tc>
          <w:tcPr>
            <w:tcW w:w="1059" w:type="dxa"/>
          </w:tcPr>
          <w:p w:rsidR="004340AD" w:rsidRPr="00225ABC" w:rsidRDefault="004340AD" w:rsidP="00300C42">
            <w:pPr>
              <w:jc w:val="center"/>
              <w:rPr>
                <w:rFonts w:ascii="Times New Roman" w:hAnsi="Times New Roman" w:cs="Times New Roman"/>
              </w:rPr>
            </w:pPr>
            <w:r>
              <w:rPr>
                <w:rFonts w:ascii="Times New Roman" w:hAnsi="Times New Roman" w:cs="Times New Roman"/>
              </w:rPr>
              <w:t>146</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Утепление кровли, полов, наружных стен объектов бюджетной сферы</w:t>
            </w:r>
          </w:p>
        </w:tc>
        <w:tc>
          <w:tcPr>
            <w:tcW w:w="150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администрации района, МКУ «ДСОЗ», учреждения культуры и образования района</w:t>
            </w:r>
          </w:p>
        </w:tc>
        <w:tc>
          <w:tcPr>
            <w:tcW w:w="6364" w:type="dxa"/>
          </w:tcPr>
          <w:p w:rsidR="004340AD" w:rsidRPr="00225ABC" w:rsidRDefault="004340AD" w:rsidP="005619A3">
            <w:pPr>
              <w:jc w:val="both"/>
              <w:rPr>
                <w:rFonts w:ascii="Times New Roman" w:hAnsi="Times New Roman" w:cs="Times New Roman"/>
              </w:rPr>
            </w:pPr>
            <w:r>
              <w:rPr>
                <w:rFonts w:ascii="Times New Roman" w:hAnsi="Times New Roman" w:cs="Times New Roman"/>
              </w:rPr>
              <w:t>Не осуществлялось по причине дефицита средств районного бюджета</w:t>
            </w:r>
          </w:p>
        </w:tc>
      </w:tr>
      <w:tr w:rsidR="004340AD" w:rsidTr="004340AD">
        <w:tc>
          <w:tcPr>
            <w:tcW w:w="1059" w:type="dxa"/>
          </w:tcPr>
          <w:p w:rsidR="004340AD" w:rsidRPr="00225ABC" w:rsidRDefault="004340AD" w:rsidP="00300C42">
            <w:pPr>
              <w:jc w:val="center"/>
              <w:rPr>
                <w:rFonts w:ascii="Times New Roman" w:hAnsi="Times New Roman" w:cs="Times New Roman"/>
              </w:rPr>
            </w:pPr>
            <w:r>
              <w:rPr>
                <w:rFonts w:ascii="Times New Roman" w:hAnsi="Times New Roman" w:cs="Times New Roman"/>
              </w:rPr>
              <w:lastRenderedPageBreak/>
              <w:t>147</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Замена оконных блоков</w:t>
            </w:r>
          </w:p>
        </w:tc>
        <w:tc>
          <w:tcPr>
            <w:tcW w:w="150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администрации района, МКУ «ДСОЗ», учреждения культуры и образования района</w:t>
            </w:r>
          </w:p>
        </w:tc>
        <w:tc>
          <w:tcPr>
            <w:tcW w:w="6364" w:type="dxa"/>
          </w:tcPr>
          <w:p w:rsidR="004340AD" w:rsidRPr="00225ABC" w:rsidRDefault="004340AD" w:rsidP="005619A3">
            <w:pPr>
              <w:jc w:val="both"/>
              <w:rPr>
                <w:rFonts w:ascii="Times New Roman" w:hAnsi="Times New Roman" w:cs="Times New Roman"/>
              </w:rPr>
            </w:pPr>
            <w:r>
              <w:rPr>
                <w:rFonts w:ascii="Times New Roman" w:hAnsi="Times New Roman" w:cs="Times New Roman"/>
              </w:rPr>
              <w:t>Не осуществлялось по причине дефицита средств районного бюджета</w:t>
            </w:r>
          </w:p>
        </w:tc>
      </w:tr>
      <w:tr w:rsidR="004340AD" w:rsidTr="004340AD">
        <w:tc>
          <w:tcPr>
            <w:tcW w:w="1059" w:type="dxa"/>
          </w:tcPr>
          <w:p w:rsidR="004340AD" w:rsidRPr="00225ABC" w:rsidRDefault="004340AD" w:rsidP="00300C42">
            <w:pPr>
              <w:jc w:val="center"/>
              <w:rPr>
                <w:rFonts w:ascii="Times New Roman" w:hAnsi="Times New Roman" w:cs="Times New Roman"/>
              </w:rPr>
            </w:pPr>
            <w:r>
              <w:rPr>
                <w:rFonts w:ascii="Times New Roman" w:hAnsi="Times New Roman" w:cs="Times New Roman"/>
              </w:rPr>
              <w:t>148</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Замена входных дверей</w:t>
            </w:r>
          </w:p>
        </w:tc>
        <w:tc>
          <w:tcPr>
            <w:tcW w:w="150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администрации района, МКУ «ДСОЗ», учреждения культуры и образования района</w:t>
            </w:r>
          </w:p>
        </w:tc>
        <w:tc>
          <w:tcPr>
            <w:tcW w:w="6364" w:type="dxa"/>
          </w:tcPr>
          <w:p w:rsidR="004340AD" w:rsidRPr="00225ABC" w:rsidRDefault="004340AD" w:rsidP="005619A3">
            <w:pPr>
              <w:jc w:val="both"/>
              <w:rPr>
                <w:rFonts w:ascii="Times New Roman" w:hAnsi="Times New Roman" w:cs="Times New Roman"/>
              </w:rPr>
            </w:pPr>
            <w:r>
              <w:rPr>
                <w:rFonts w:ascii="Times New Roman" w:hAnsi="Times New Roman" w:cs="Times New Roman"/>
              </w:rPr>
              <w:t>Не осуществлялось по причине дефицита средств районного бюджета</w:t>
            </w:r>
          </w:p>
        </w:tc>
      </w:tr>
      <w:tr w:rsidR="004340AD" w:rsidTr="004340AD">
        <w:tc>
          <w:tcPr>
            <w:tcW w:w="1059" w:type="dxa"/>
          </w:tcPr>
          <w:p w:rsidR="004340AD" w:rsidRPr="00225ABC" w:rsidRDefault="004340AD" w:rsidP="00300C42">
            <w:pPr>
              <w:jc w:val="center"/>
              <w:rPr>
                <w:rFonts w:ascii="Times New Roman" w:hAnsi="Times New Roman" w:cs="Times New Roman"/>
              </w:rPr>
            </w:pPr>
            <w:r>
              <w:rPr>
                <w:rFonts w:ascii="Times New Roman" w:hAnsi="Times New Roman" w:cs="Times New Roman"/>
              </w:rPr>
              <w:t>149</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 xml:space="preserve">Замена ламп накаливания </w:t>
            </w:r>
            <w:proofErr w:type="gramStart"/>
            <w:r w:rsidRPr="00225ABC">
              <w:rPr>
                <w:rFonts w:ascii="Times New Roman" w:hAnsi="Times New Roman" w:cs="Times New Roman"/>
              </w:rPr>
              <w:t>на</w:t>
            </w:r>
            <w:proofErr w:type="gramEnd"/>
            <w:r w:rsidRPr="00225ABC">
              <w:rPr>
                <w:rFonts w:ascii="Times New Roman" w:hAnsi="Times New Roman" w:cs="Times New Roman"/>
              </w:rPr>
              <w:t xml:space="preserve"> энергосберегающие</w:t>
            </w:r>
          </w:p>
        </w:tc>
        <w:tc>
          <w:tcPr>
            <w:tcW w:w="150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администрации района, МКУ «ДСОЗ», учреждения культуры и образования района</w:t>
            </w:r>
          </w:p>
        </w:tc>
        <w:tc>
          <w:tcPr>
            <w:tcW w:w="6364" w:type="dxa"/>
          </w:tcPr>
          <w:p w:rsidR="004340AD" w:rsidRPr="00225ABC" w:rsidRDefault="004340AD" w:rsidP="005619A3">
            <w:pPr>
              <w:jc w:val="both"/>
              <w:rPr>
                <w:rFonts w:ascii="Times New Roman" w:hAnsi="Times New Roman" w:cs="Times New Roman"/>
              </w:rPr>
            </w:pPr>
            <w:r>
              <w:rPr>
                <w:rFonts w:ascii="Times New Roman" w:hAnsi="Times New Roman" w:cs="Times New Roman"/>
              </w:rPr>
              <w:t>Не осуществлялось по причине дефицита средств районного бюджета</w:t>
            </w:r>
          </w:p>
        </w:tc>
      </w:tr>
      <w:tr w:rsidR="004340AD" w:rsidTr="004340AD">
        <w:tc>
          <w:tcPr>
            <w:tcW w:w="1059" w:type="dxa"/>
          </w:tcPr>
          <w:p w:rsidR="004340AD" w:rsidRPr="00225ABC" w:rsidRDefault="004340AD" w:rsidP="00300C42">
            <w:pPr>
              <w:jc w:val="center"/>
              <w:rPr>
                <w:rFonts w:ascii="Times New Roman" w:hAnsi="Times New Roman" w:cs="Times New Roman"/>
              </w:rPr>
            </w:pPr>
            <w:r>
              <w:rPr>
                <w:rFonts w:ascii="Times New Roman" w:hAnsi="Times New Roman" w:cs="Times New Roman"/>
              </w:rPr>
              <w:t>150</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Замена ламп уличного освещения</w:t>
            </w:r>
          </w:p>
        </w:tc>
        <w:tc>
          <w:tcPr>
            <w:tcW w:w="150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администрации района, МКУ «ДСОЗ», учреждения культуры и образования района</w:t>
            </w:r>
          </w:p>
        </w:tc>
        <w:tc>
          <w:tcPr>
            <w:tcW w:w="6364" w:type="dxa"/>
          </w:tcPr>
          <w:p w:rsidR="004340AD" w:rsidRPr="00225ABC" w:rsidRDefault="004340AD" w:rsidP="005619A3">
            <w:pPr>
              <w:jc w:val="both"/>
              <w:rPr>
                <w:rFonts w:ascii="Times New Roman" w:hAnsi="Times New Roman" w:cs="Times New Roman"/>
              </w:rPr>
            </w:pPr>
            <w:r>
              <w:rPr>
                <w:rFonts w:ascii="Times New Roman" w:hAnsi="Times New Roman" w:cs="Times New Roman"/>
              </w:rPr>
              <w:t>Не осуществлялось по причине дефицита средств районного бюджета</w:t>
            </w:r>
          </w:p>
        </w:tc>
      </w:tr>
      <w:tr w:rsidR="004340AD" w:rsidTr="004340AD">
        <w:tc>
          <w:tcPr>
            <w:tcW w:w="1059" w:type="dxa"/>
          </w:tcPr>
          <w:p w:rsidR="004340AD" w:rsidRPr="00225ABC" w:rsidRDefault="004340AD" w:rsidP="00300C42">
            <w:pPr>
              <w:jc w:val="center"/>
              <w:rPr>
                <w:rFonts w:ascii="Times New Roman" w:hAnsi="Times New Roman" w:cs="Times New Roman"/>
              </w:rPr>
            </w:pPr>
            <w:r>
              <w:rPr>
                <w:rFonts w:ascii="Times New Roman" w:hAnsi="Times New Roman" w:cs="Times New Roman"/>
              </w:rPr>
              <w:lastRenderedPageBreak/>
              <w:t>151</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Установка счетчиков тепла</w:t>
            </w:r>
          </w:p>
        </w:tc>
        <w:tc>
          <w:tcPr>
            <w:tcW w:w="150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администрации района, МКУ «ДСОЗ», учреждения культуры и образования района</w:t>
            </w:r>
          </w:p>
        </w:tc>
        <w:tc>
          <w:tcPr>
            <w:tcW w:w="6364" w:type="dxa"/>
          </w:tcPr>
          <w:p w:rsidR="004340AD" w:rsidRPr="00225ABC" w:rsidRDefault="004340AD" w:rsidP="005619A3">
            <w:pPr>
              <w:jc w:val="both"/>
              <w:rPr>
                <w:rFonts w:ascii="Times New Roman" w:hAnsi="Times New Roman" w:cs="Times New Roman"/>
              </w:rPr>
            </w:pPr>
            <w:r>
              <w:rPr>
                <w:rFonts w:ascii="Times New Roman" w:hAnsi="Times New Roman" w:cs="Times New Roman"/>
              </w:rPr>
              <w:t>Не осуществлялось по причине дефицита средств районного бюджета</w:t>
            </w:r>
          </w:p>
        </w:tc>
      </w:tr>
      <w:tr w:rsidR="004340AD" w:rsidTr="004340AD">
        <w:tc>
          <w:tcPr>
            <w:tcW w:w="1059" w:type="dxa"/>
          </w:tcPr>
          <w:p w:rsidR="004340AD" w:rsidRPr="00225ABC" w:rsidRDefault="004340AD" w:rsidP="00300C42">
            <w:pPr>
              <w:jc w:val="center"/>
              <w:rPr>
                <w:rFonts w:ascii="Times New Roman" w:hAnsi="Times New Roman" w:cs="Times New Roman"/>
              </w:rPr>
            </w:pPr>
            <w:r>
              <w:rPr>
                <w:rFonts w:ascii="Times New Roman" w:hAnsi="Times New Roman" w:cs="Times New Roman"/>
              </w:rPr>
              <w:t>152</w:t>
            </w:r>
          </w:p>
        </w:tc>
        <w:tc>
          <w:tcPr>
            <w:tcW w:w="3925" w:type="dxa"/>
            <w:gridSpan w:val="2"/>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 xml:space="preserve">Проведение </w:t>
            </w:r>
            <w:proofErr w:type="spellStart"/>
            <w:r w:rsidRPr="00225ABC">
              <w:rPr>
                <w:rFonts w:ascii="Times New Roman" w:hAnsi="Times New Roman" w:cs="Times New Roman"/>
              </w:rPr>
              <w:t>энергоаудитов</w:t>
            </w:r>
            <w:proofErr w:type="spellEnd"/>
          </w:p>
        </w:tc>
        <w:tc>
          <w:tcPr>
            <w:tcW w:w="150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администрации района, МКУ «ДСОЗ», учреждения культуры и образования района</w:t>
            </w:r>
          </w:p>
        </w:tc>
        <w:tc>
          <w:tcPr>
            <w:tcW w:w="6364" w:type="dxa"/>
          </w:tcPr>
          <w:p w:rsidR="004340AD" w:rsidRPr="00225ABC" w:rsidRDefault="004340AD" w:rsidP="005619A3">
            <w:pPr>
              <w:jc w:val="both"/>
              <w:rPr>
                <w:rFonts w:ascii="Times New Roman" w:hAnsi="Times New Roman" w:cs="Times New Roman"/>
              </w:rPr>
            </w:pPr>
            <w:r>
              <w:rPr>
                <w:rFonts w:ascii="Times New Roman" w:hAnsi="Times New Roman" w:cs="Times New Roman"/>
              </w:rPr>
              <w:t>Не осуществлялось по причине дефицита средств районного бюджета</w:t>
            </w:r>
          </w:p>
        </w:tc>
      </w:tr>
      <w:tr w:rsidR="004340AD" w:rsidTr="002D33A8">
        <w:tc>
          <w:tcPr>
            <w:tcW w:w="14992" w:type="dxa"/>
            <w:gridSpan w:val="6"/>
          </w:tcPr>
          <w:p w:rsidR="004340AD" w:rsidRPr="00225ABC" w:rsidRDefault="004340AD" w:rsidP="00487A60">
            <w:pPr>
              <w:jc w:val="center"/>
              <w:rPr>
                <w:rFonts w:ascii="Times New Roman" w:hAnsi="Times New Roman" w:cs="Times New Roman"/>
                <w:b/>
              </w:rPr>
            </w:pPr>
            <w:r w:rsidRPr="00225ABC">
              <w:rPr>
                <w:rFonts w:ascii="Times New Roman" w:hAnsi="Times New Roman" w:cs="Times New Roman"/>
                <w:b/>
              </w:rPr>
              <w:t>Транспортная инфраструктура</w:t>
            </w:r>
          </w:p>
        </w:tc>
      </w:tr>
      <w:tr w:rsidR="004340AD" w:rsidTr="004340AD">
        <w:tc>
          <w:tcPr>
            <w:tcW w:w="1176" w:type="dxa"/>
            <w:gridSpan w:val="2"/>
          </w:tcPr>
          <w:p w:rsidR="004340AD" w:rsidRPr="00225ABC" w:rsidRDefault="004340AD" w:rsidP="00300C42">
            <w:pPr>
              <w:jc w:val="center"/>
              <w:rPr>
                <w:rFonts w:ascii="Times New Roman" w:hAnsi="Times New Roman" w:cs="Times New Roman"/>
              </w:rPr>
            </w:pPr>
            <w:r>
              <w:rPr>
                <w:rFonts w:ascii="Times New Roman" w:hAnsi="Times New Roman" w:cs="Times New Roman"/>
              </w:rPr>
              <w:t>153</w:t>
            </w:r>
          </w:p>
        </w:tc>
        <w:tc>
          <w:tcPr>
            <w:tcW w:w="3808" w:type="dxa"/>
          </w:tcPr>
          <w:p w:rsidR="004340AD" w:rsidRPr="00225ABC" w:rsidRDefault="004340AD" w:rsidP="00A05E8E">
            <w:pPr>
              <w:jc w:val="both"/>
              <w:rPr>
                <w:rFonts w:ascii="Times New Roman" w:hAnsi="Times New Roman" w:cs="Times New Roman"/>
              </w:rPr>
            </w:pPr>
            <w:r w:rsidRPr="00225ABC">
              <w:rPr>
                <w:rFonts w:ascii="Times New Roman" w:hAnsi="Times New Roman" w:cs="Times New Roman"/>
              </w:rPr>
              <w:t xml:space="preserve">Капитальный ремонт автомобильных дорог общего пользования с асфальтовым покрытием, тротуар, </w:t>
            </w:r>
            <w:proofErr w:type="spellStart"/>
            <w:r w:rsidRPr="00225ABC">
              <w:rPr>
                <w:rFonts w:ascii="Times New Roman" w:hAnsi="Times New Roman" w:cs="Times New Roman"/>
              </w:rPr>
              <w:t>леерное</w:t>
            </w:r>
            <w:proofErr w:type="spellEnd"/>
            <w:r w:rsidRPr="00225ABC">
              <w:rPr>
                <w:rFonts w:ascii="Times New Roman" w:hAnsi="Times New Roman" w:cs="Times New Roman"/>
              </w:rPr>
              <w:t xml:space="preserve"> ограждение, освещение</w:t>
            </w:r>
          </w:p>
        </w:tc>
        <w:tc>
          <w:tcPr>
            <w:tcW w:w="150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5619A3">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сельские поселения</w:t>
            </w:r>
          </w:p>
        </w:tc>
        <w:tc>
          <w:tcPr>
            <w:tcW w:w="6364" w:type="dxa"/>
          </w:tcPr>
          <w:p w:rsidR="004340AD" w:rsidRPr="00225ABC" w:rsidRDefault="004340AD" w:rsidP="00F21ADC">
            <w:pPr>
              <w:jc w:val="both"/>
              <w:rPr>
                <w:rFonts w:ascii="Times New Roman" w:hAnsi="Times New Roman" w:cs="Times New Roman"/>
              </w:rPr>
            </w:pPr>
            <w:proofErr w:type="gramStart"/>
            <w:r>
              <w:rPr>
                <w:rFonts w:ascii="Times New Roman" w:hAnsi="Times New Roman" w:cs="Times New Roman"/>
              </w:rPr>
              <w:t>В отчетном периоде осуществлен ремонт следующих участков автомобильных дорог общего пользования с асфальтовым покрытием: с. Дубовое, ул. Пионерская, ул. Школьная – 0,117 км.; с. Калинино, ул. Калинина, ул. Школьная – 0,3 км.; с. Поярково, ул. Амурская, ул. Советская – 0,15 км.</w:t>
            </w:r>
            <w:proofErr w:type="gramEnd"/>
          </w:p>
        </w:tc>
      </w:tr>
      <w:tr w:rsidR="004340AD" w:rsidTr="004340AD">
        <w:tc>
          <w:tcPr>
            <w:tcW w:w="1176" w:type="dxa"/>
            <w:gridSpan w:val="2"/>
          </w:tcPr>
          <w:p w:rsidR="004340AD" w:rsidRPr="00225ABC" w:rsidRDefault="004340AD" w:rsidP="00AE188E">
            <w:pPr>
              <w:jc w:val="center"/>
              <w:rPr>
                <w:rFonts w:ascii="Times New Roman" w:hAnsi="Times New Roman" w:cs="Times New Roman"/>
              </w:rPr>
            </w:pPr>
            <w:r>
              <w:rPr>
                <w:rFonts w:ascii="Times New Roman" w:hAnsi="Times New Roman" w:cs="Times New Roman"/>
              </w:rPr>
              <w:t>154</w:t>
            </w:r>
          </w:p>
        </w:tc>
        <w:tc>
          <w:tcPr>
            <w:tcW w:w="3808" w:type="dxa"/>
          </w:tcPr>
          <w:p w:rsidR="004340AD" w:rsidRPr="00225ABC" w:rsidRDefault="004340AD" w:rsidP="00A05E8E">
            <w:pPr>
              <w:jc w:val="both"/>
              <w:rPr>
                <w:rFonts w:ascii="Times New Roman" w:hAnsi="Times New Roman" w:cs="Times New Roman"/>
              </w:rPr>
            </w:pPr>
            <w:r w:rsidRPr="00225ABC">
              <w:rPr>
                <w:rFonts w:ascii="Times New Roman" w:hAnsi="Times New Roman" w:cs="Times New Roman"/>
              </w:rPr>
              <w:t>Ремонтно-восстановительные работы на автомобильных дорогах с гравийным покрытием, капитальный ремонт искусственных сооружений</w:t>
            </w:r>
          </w:p>
        </w:tc>
        <w:tc>
          <w:tcPr>
            <w:tcW w:w="1507" w:type="dxa"/>
          </w:tcPr>
          <w:p w:rsidR="004340AD" w:rsidRPr="00225ABC" w:rsidRDefault="004340AD" w:rsidP="00573D3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573D39">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сельские поселения</w:t>
            </w:r>
          </w:p>
        </w:tc>
        <w:tc>
          <w:tcPr>
            <w:tcW w:w="6364" w:type="dxa"/>
          </w:tcPr>
          <w:p w:rsidR="004340AD" w:rsidRPr="00225ABC" w:rsidRDefault="004340AD" w:rsidP="007539A1">
            <w:pPr>
              <w:jc w:val="both"/>
              <w:rPr>
                <w:rFonts w:ascii="Times New Roman" w:hAnsi="Times New Roman" w:cs="Times New Roman"/>
              </w:rPr>
            </w:pPr>
            <w:proofErr w:type="gramStart"/>
            <w:r>
              <w:rPr>
                <w:rFonts w:ascii="Times New Roman" w:hAnsi="Times New Roman" w:cs="Times New Roman"/>
              </w:rPr>
              <w:t>Проведены ремонтно-восстановительные работы на автомобильных дорогах с гравийным покрытием: автодорога «Михайловка-Петропавловка» - 1,285 км.; автодорога – «</w:t>
            </w:r>
            <w:proofErr w:type="spellStart"/>
            <w:r>
              <w:rPr>
                <w:rFonts w:ascii="Times New Roman" w:hAnsi="Times New Roman" w:cs="Times New Roman"/>
              </w:rPr>
              <w:t>Воскресеновка-Шумиловка</w:t>
            </w:r>
            <w:proofErr w:type="spellEnd"/>
            <w:r>
              <w:rPr>
                <w:rFonts w:ascii="Times New Roman" w:hAnsi="Times New Roman" w:cs="Times New Roman"/>
              </w:rPr>
              <w:t>» - 0,304 км.; с. Михайловка, ул. Ленина, ул. Зеленая – 0,977 км.</w:t>
            </w:r>
            <w:proofErr w:type="gramEnd"/>
            <w:r>
              <w:rPr>
                <w:rFonts w:ascii="Times New Roman" w:hAnsi="Times New Roman" w:cs="Times New Roman"/>
              </w:rPr>
              <w:t xml:space="preserve"> Восстановлено два мостовых перехода на автомобильной дороге «Нижняя </w:t>
            </w:r>
            <w:proofErr w:type="spellStart"/>
            <w:r>
              <w:rPr>
                <w:rFonts w:ascii="Times New Roman" w:hAnsi="Times New Roman" w:cs="Times New Roman"/>
              </w:rPr>
              <w:t>Ильиновка</w:t>
            </w:r>
            <w:proofErr w:type="spellEnd"/>
            <w:r>
              <w:rPr>
                <w:rFonts w:ascii="Times New Roman" w:hAnsi="Times New Roman" w:cs="Times New Roman"/>
              </w:rPr>
              <w:t xml:space="preserve"> – Ярославка» - </w:t>
            </w:r>
            <w:proofErr w:type="gramStart"/>
            <w:r>
              <w:rPr>
                <w:rFonts w:ascii="Times New Roman" w:hAnsi="Times New Roman" w:cs="Times New Roman"/>
              </w:rPr>
              <w:t>км</w:t>
            </w:r>
            <w:proofErr w:type="gramEnd"/>
            <w:r>
              <w:rPr>
                <w:rFonts w:ascii="Times New Roman" w:hAnsi="Times New Roman" w:cs="Times New Roman"/>
              </w:rPr>
              <w:t xml:space="preserve"> 2+400, км 1+700; автодороге «</w:t>
            </w:r>
            <w:proofErr w:type="spellStart"/>
            <w:r>
              <w:rPr>
                <w:rFonts w:ascii="Times New Roman" w:hAnsi="Times New Roman" w:cs="Times New Roman"/>
              </w:rPr>
              <w:t>Воскресеновка-Шумиловка</w:t>
            </w:r>
            <w:proofErr w:type="spellEnd"/>
            <w:r>
              <w:rPr>
                <w:rFonts w:ascii="Times New Roman" w:hAnsi="Times New Roman" w:cs="Times New Roman"/>
              </w:rPr>
              <w:t>».</w:t>
            </w:r>
          </w:p>
        </w:tc>
      </w:tr>
      <w:tr w:rsidR="004340AD" w:rsidTr="004340AD">
        <w:trPr>
          <w:trHeight w:val="420"/>
        </w:trPr>
        <w:tc>
          <w:tcPr>
            <w:tcW w:w="1176" w:type="dxa"/>
            <w:gridSpan w:val="2"/>
          </w:tcPr>
          <w:p w:rsidR="004340AD" w:rsidRPr="00225ABC" w:rsidRDefault="004340AD" w:rsidP="00AE188E">
            <w:pPr>
              <w:jc w:val="center"/>
              <w:rPr>
                <w:rFonts w:ascii="Times New Roman" w:hAnsi="Times New Roman" w:cs="Times New Roman"/>
              </w:rPr>
            </w:pPr>
            <w:r>
              <w:rPr>
                <w:rFonts w:ascii="Times New Roman" w:hAnsi="Times New Roman" w:cs="Times New Roman"/>
              </w:rPr>
              <w:t>155</w:t>
            </w:r>
          </w:p>
        </w:tc>
        <w:tc>
          <w:tcPr>
            <w:tcW w:w="3808" w:type="dxa"/>
          </w:tcPr>
          <w:p w:rsidR="004340AD" w:rsidRPr="00225ABC" w:rsidRDefault="004340AD" w:rsidP="00A05E8E">
            <w:pPr>
              <w:jc w:val="both"/>
              <w:rPr>
                <w:rFonts w:ascii="Times New Roman" w:hAnsi="Times New Roman" w:cs="Times New Roman"/>
              </w:rPr>
            </w:pPr>
            <w:r w:rsidRPr="00225ABC">
              <w:rPr>
                <w:rFonts w:ascii="Times New Roman" w:hAnsi="Times New Roman" w:cs="Times New Roman"/>
              </w:rPr>
              <w:t xml:space="preserve">Реконструкция моста через р. </w:t>
            </w:r>
            <w:proofErr w:type="spellStart"/>
            <w:r w:rsidRPr="00225ABC">
              <w:rPr>
                <w:rFonts w:ascii="Times New Roman" w:hAnsi="Times New Roman" w:cs="Times New Roman"/>
              </w:rPr>
              <w:t>Куприяниха</w:t>
            </w:r>
            <w:proofErr w:type="spellEnd"/>
            <w:r w:rsidRPr="00225ABC">
              <w:rPr>
                <w:rFonts w:ascii="Times New Roman" w:hAnsi="Times New Roman" w:cs="Times New Roman"/>
              </w:rPr>
              <w:t xml:space="preserve"> автодороги </w:t>
            </w:r>
            <w:proofErr w:type="spellStart"/>
            <w:r w:rsidRPr="00225ABC">
              <w:rPr>
                <w:rFonts w:ascii="Times New Roman" w:hAnsi="Times New Roman" w:cs="Times New Roman"/>
              </w:rPr>
              <w:t>Н-Чесноков</w:t>
            </w:r>
            <w:proofErr w:type="gramStart"/>
            <w:r w:rsidRPr="00225ABC">
              <w:rPr>
                <w:rFonts w:ascii="Times New Roman" w:hAnsi="Times New Roman" w:cs="Times New Roman"/>
              </w:rPr>
              <w:t>о</w:t>
            </w:r>
            <w:proofErr w:type="spellEnd"/>
            <w:r w:rsidRPr="00225ABC">
              <w:rPr>
                <w:rFonts w:ascii="Times New Roman" w:hAnsi="Times New Roman" w:cs="Times New Roman"/>
              </w:rPr>
              <w:t>-</w:t>
            </w:r>
            <w:proofErr w:type="gramEnd"/>
            <w:r w:rsidRPr="00225ABC">
              <w:rPr>
                <w:rFonts w:ascii="Times New Roman" w:hAnsi="Times New Roman" w:cs="Times New Roman"/>
              </w:rPr>
              <w:t xml:space="preserve"> Высокое</w:t>
            </w:r>
          </w:p>
        </w:tc>
        <w:tc>
          <w:tcPr>
            <w:tcW w:w="1507" w:type="dxa"/>
          </w:tcPr>
          <w:p w:rsidR="004340AD" w:rsidRPr="00225ABC" w:rsidRDefault="004340AD" w:rsidP="00573D39">
            <w:pPr>
              <w:jc w:val="center"/>
              <w:rPr>
                <w:rFonts w:ascii="Times New Roman" w:hAnsi="Times New Roman" w:cs="Times New Roman"/>
              </w:rPr>
            </w:pPr>
            <w:r w:rsidRPr="00225ABC">
              <w:rPr>
                <w:rFonts w:ascii="Times New Roman" w:hAnsi="Times New Roman" w:cs="Times New Roman"/>
              </w:rPr>
              <w:t>2021-2022</w:t>
            </w:r>
          </w:p>
        </w:tc>
        <w:tc>
          <w:tcPr>
            <w:tcW w:w="2137" w:type="dxa"/>
          </w:tcPr>
          <w:p w:rsidR="004340AD" w:rsidRPr="00225ABC" w:rsidRDefault="004340AD" w:rsidP="00573D39">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сельские поселения</w:t>
            </w:r>
          </w:p>
        </w:tc>
        <w:tc>
          <w:tcPr>
            <w:tcW w:w="6364" w:type="dxa"/>
          </w:tcPr>
          <w:p w:rsidR="004340AD" w:rsidRPr="00225ABC" w:rsidRDefault="004340AD" w:rsidP="00573D39">
            <w:pPr>
              <w:jc w:val="center"/>
              <w:rPr>
                <w:rFonts w:ascii="Times New Roman" w:hAnsi="Times New Roman" w:cs="Times New Roman"/>
              </w:rPr>
            </w:pPr>
            <w:r>
              <w:rPr>
                <w:rFonts w:ascii="Times New Roman" w:hAnsi="Times New Roman" w:cs="Times New Roman"/>
              </w:rPr>
              <w:t>-</w:t>
            </w:r>
          </w:p>
        </w:tc>
      </w:tr>
      <w:tr w:rsidR="004340AD" w:rsidTr="004340AD">
        <w:tc>
          <w:tcPr>
            <w:tcW w:w="1176" w:type="dxa"/>
            <w:gridSpan w:val="2"/>
          </w:tcPr>
          <w:p w:rsidR="004340AD" w:rsidRPr="00225ABC" w:rsidRDefault="004340AD" w:rsidP="00AE188E">
            <w:pPr>
              <w:jc w:val="center"/>
              <w:rPr>
                <w:rFonts w:ascii="Times New Roman" w:hAnsi="Times New Roman" w:cs="Times New Roman"/>
              </w:rPr>
            </w:pPr>
            <w:r>
              <w:rPr>
                <w:rFonts w:ascii="Times New Roman" w:hAnsi="Times New Roman" w:cs="Times New Roman"/>
              </w:rPr>
              <w:t>156</w:t>
            </w:r>
          </w:p>
        </w:tc>
        <w:tc>
          <w:tcPr>
            <w:tcW w:w="3808" w:type="dxa"/>
          </w:tcPr>
          <w:p w:rsidR="004340AD" w:rsidRPr="00225ABC" w:rsidRDefault="004340AD" w:rsidP="00A05E8E">
            <w:pPr>
              <w:jc w:val="both"/>
              <w:rPr>
                <w:rFonts w:ascii="Times New Roman" w:hAnsi="Times New Roman" w:cs="Times New Roman"/>
              </w:rPr>
            </w:pPr>
            <w:r w:rsidRPr="00225ABC">
              <w:rPr>
                <w:rFonts w:ascii="Times New Roman" w:hAnsi="Times New Roman" w:cs="Times New Roman"/>
              </w:rPr>
              <w:t xml:space="preserve">Восстановление системы водоотвода </w:t>
            </w:r>
            <w:r w:rsidRPr="00225ABC">
              <w:rPr>
                <w:rFonts w:ascii="Times New Roman" w:hAnsi="Times New Roman" w:cs="Times New Roman"/>
              </w:rPr>
              <w:lastRenderedPageBreak/>
              <w:t>126 км.</w:t>
            </w:r>
          </w:p>
        </w:tc>
        <w:tc>
          <w:tcPr>
            <w:tcW w:w="1507" w:type="dxa"/>
          </w:tcPr>
          <w:p w:rsidR="004340AD" w:rsidRPr="00225ABC" w:rsidRDefault="004340AD" w:rsidP="00573D39">
            <w:pPr>
              <w:jc w:val="center"/>
              <w:rPr>
                <w:rFonts w:ascii="Times New Roman" w:hAnsi="Times New Roman" w:cs="Times New Roman"/>
              </w:rPr>
            </w:pPr>
            <w:r w:rsidRPr="00225ABC">
              <w:rPr>
                <w:rFonts w:ascii="Times New Roman" w:hAnsi="Times New Roman" w:cs="Times New Roman"/>
              </w:rPr>
              <w:lastRenderedPageBreak/>
              <w:t>2018</w:t>
            </w:r>
          </w:p>
        </w:tc>
        <w:tc>
          <w:tcPr>
            <w:tcW w:w="2137" w:type="dxa"/>
          </w:tcPr>
          <w:p w:rsidR="004340AD" w:rsidRPr="00225ABC" w:rsidRDefault="004340AD" w:rsidP="00573D39">
            <w:pPr>
              <w:jc w:val="both"/>
              <w:rPr>
                <w:rFonts w:ascii="Times New Roman" w:hAnsi="Times New Roman" w:cs="Times New Roman"/>
              </w:rPr>
            </w:pPr>
            <w:r w:rsidRPr="00225ABC">
              <w:rPr>
                <w:rFonts w:ascii="Times New Roman" w:hAnsi="Times New Roman" w:cs="Times New Roman"/>
              </w:rPr>
              <w:t xml:space="preserve">Отдел </w:t>
            </w:r>
            <w:r w:rsidRPr="00225ABC">
              <w:rPr>
                <w:rFonts w:ascii="Times New Roman" w:hAnsi="Times New Roman" w:cs="Times New Roman"/>
              </w:rPr>
              <w:lastRenderedPageBreak/>
              <w:t>строительства, ЖКХ, транспорта и связи, сельские поселения</w:t>
            </w:r>
          </w:p>
        </w:tc>
        <w:tc>
          <w:tcPr>
            <w:tcW w:w="6364" w:type="dxa"/>
          </w:tcPr>
          <w:p w:rsidR="004340AD" w:rsidRPr="00225ABC" w:rsidRDefault="004340AD" w:rsidP="001C1E56">
            <w:pPr>
              <w:jc w:val="both"/>
              <w:rPr>
                <w:rFonts w:ascii="Times New Roman" w:hAnsi="Times New Roman" w:cs="Times New Roman"/>
              </w:rPr>
            </w:pPr>
            <w:r>
              <w:rPr>
                <w:rFonts w:ascii="Times New Roman" w:hAnsi="Times New Roman" w:cs="Times New Roman"/>
              </w:rPr>
              <w:lastRenderedPageBreak/>
              <w:t xml:space="preserve">Восстановлены водоотводные каналы на автодорогах: </w:t>
            </w:r>
            <w:r>
              <w:rPr>
                <w:rFonts w:ascii="Times New Roman" w:hAnsi="Times New Roman" w:cs="Times New Roman"/>
              </w:rPr>
              <w:lastRenderedPageBreak/>
              <w:t>«Михайловка-Петропавловка», «</w:t>
            </w:r>
            <w:proofErr w:type="spellStart"/>
            <w:r>
              <w:rPr>
                <w:rFonts w:ascii="Times New Roman" w:hAnsi="Times New Roman" w:cs="Times New Roman"/>
              </w:rPr>
              <w:t>Воскресеновка-Шумиловка</w:t>
            </w:r>
            <w:proofErr w:type="spell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Михайловка.</w:t>
            </w:r>
          </w:p>
        </w:tc>
      </w:tr>
      <w:tr w:rsidR="004340AD" w:rsidTr="004340AD">
        <w:tc>
          <w:tcPr>
            <w:tcW w:w="1176" w:type="dxa"/>
            <w:gridSpan w:val="2"/>
          </w:tcPr>
          <w:p w:rsidR="004340AD" w:rsidRPr="00225ABC" w:rsidRDefault="004340AD" w:rsidP="00AE188E">
            <w:pPr>
              <w:jc w:val="center"/>
              <w:rPr>
                <w:rFonts w:ascii="Times New Roman" w:hAnsi="Times New Roman" w:cs="Times New Roman"/>
              </w:rPr>
            </w:pPr>
            <w:r>
              <w:rPr>
                <w:rFonts w:ascii="Times New Roman" w:hAnsi="Times New Roman" w:cs="Times New Roman"/>
              </w:rPr>
              <w:lastRenderedPageBreak/>
              <w:t>157</w:t>
            </w:r>
          </w:p>
        </w:tc>
        <w:tc>
          <w:tcPr>
            <w:tcW w:w="3808" w:type="dxa"/>
          </w:tcPr>
          <w:p w:rsidR="004340AD" w:rsidRPr="00225ABC" w:rsidRDefault="004340AD" w:rsidP="00A05E8E">
            <w:pPr>
              <w:jc w:val="both"/>
              <w:rPr>
                <w:rFonts w:ascii="Times New Roman" w:hAnsi="Times New Roman" w:cs="Times New Roman"/>
              </w:rPr>
            </w:pPr>
            <w:r w:rsidRPr="00225ABC">
              <w:rPr>
                <w:rFonts w:ascii="Times New Roman" w:hAnsi="Times New Roman" w:cs="Times New Roman"/>
              </w:rPr>
              <w:t>Замена водопропускных труб автодороги Зеленый Бор – Красный Яр</w:t>
            </w:r>
          </w:p>
        </w:tc>
        <w:tc>
          <w:tcPr>
            <w:tcW w:w="1507" w:type="dxa"/>
          </w:tcPr>
          <w:p w:rsidR="004340AD" w:rsidRPr="00225ABC" w:rsidRDefault="004340AD" w:rsidP="00573D39">
            <w:pPr>
              <w:jc w:val="center"/>
              <w:rPr>
                <w:rFonts w:ascii="Times New Roman" w:hAnsi="Times New Roman" w:cs="Times New Roman"/>
              </w:rPr>
            </w:pPr>
            <w:r w:rsidRPr="00225ABC">
              <w:rPr>
                <w:rFonts w:ascii="Times New Roman" w:hAnsi="Times New Roman" w:cs="Times New Roman"/>
              </w:rPr>
              <w:t>2019-2020</w:t>
            </w:r>
          </w:p>
        </w:tc>
        <w:tc>
          <w:tcPr>
            <w:tcW w:w="2137" w:type="dxa"/>
          </w:tcPr>
          <w:p w:rsidR="004340AD" w:rsidRPr="00225ABC" w:rsidRDefault="004340AD" w:rsidP="00573D39">
            <w:pPr>
              <w:jc w:val="both"/>
              <w:rPr>
                <w:rFonts w:ascii="Times New Roman" w:hAnsi="Times New Roman" w:cs="Times New Roman"/>
              </w:rPr>
            </w:pPr>
            <w:r w:rsidRPr="00225ABC">
              <w:rPr>
                <w:rFonts w:ascii="Times New Roman" w:hAnsi="Times New Roman" w:cs="Times New Roman"/>
              </w:rPr>
              <w:t>Отдел строительства, ЖКХ, транспорта и связи, сельские поселения</w:t>
            </w:r>
          </w:p>
        </w:tc>
        <w:tc>
          <w:tcPr>
            <w:tcW w:w="6364" w:type="dxa"/>
          </w:tcPr>
          <w:p w:rsidR="004340AD" w:rsidRPr="00225ABC" w:rsidRDefault="004340AD" w:rsidP="001C1E56">
            <w:pPr>
              <w:jc w:val="both"/>
              <w:rPr>
                <w:rFonts w:ascii="Times New Roman" w:hAnsi="Times New Roman" w:cs="Times New Roman"/>
              </w:rPr>
            </w:pPr>
            <w:r>
              <w:rPr>
                <w:rFonts w:ascii="Times New Roman" w:hAnsi="Times New Roman" w:cs="Times New Roman"/>
              </w:rPr>
              <w:t xml:space="preserve">Осуществлено устройство </w:t>
            </w:r>
            <w:proofErr w:type="spellStart"/>
            <w:r>
              <w:rPr>
                <w:rFonts w:ascii="Times New Roman" w:hAnsi="Times New Roman" w:cs="Times New Roman"/>
              </w:rPr>
              <w:t>двухочковой</w:t>
            </w:r>
            <w:proofErr w:type="spellEnd"/>
            <w:r>
              <w:rPr>
                <w:rFonts w:ascii="Times New Roman" w:hAnsi="Times New Roman" w:cs="Times New Roman"/>
              </w:rPr>
              <w:t xml:space="preserve"> ж/б трубы под дорогой -12п/</w:t>
            </w:r>
            <w:proofErr w:type="spellStart"/>
            <w:r>
              <w:rPr>
                <w:rFonts w:ascii="Times New Roman" w:hAnsi="Times New Roman" w:cs="Times New Roman"/>
              </w:rPr>
              <w:t>м</w:t>
            </w:r>
            <w:proofErr w:type="gramStart"/>
            <w:r>
              <w:rPr>
                <w:rFonts w:ascii="Times New Roman" w:hAnsi="Times New Roman" w:cs="Times New Roman"/>
              </w:rPr>
              <w:t>;з</w:t>
            </w:r>
            <w:proofErr w:type="gramEnd"/>
            <w:r>
              <w:rPr>
                <w:rFonts w:ascii="Times New Roman" w:hAnsi="Times New Roman" w:cs="Times New Roman"/>
              </w:rPr>
              <w:t>амена</w:t>
            </w:r>
            <w:proofErr w:type="spellEnd"/>
            <w:r>
              <w:rPr>
                <w:rFonts w:ascii="Times New Roman" w:hAnsi="Times New Roman" w:cs="Times New Roman"/>
              </w:rPr>
              <w:t xml:space="preserve"> ж/б трубы под дорогой в с. Дубовое – 8 </w:t>
            </w:r>
            <w:proofErr w:type="spellStart"/>
            <w:r>
              <w:rPr>
                <w:rFonts w:ascii="Times New Roman" w:hAnsi="Times New Roman" w:cs="Times New Roman"/>
              </w:rPr>
              <w:t>п</w:t>
            </w:r>
            <w:proofErr w:type="spellEnd"/>
            <w:r>
              <w:rPr>
                <w:rFonts w:ascii="Times New Roman" w:hAnsi="Times New Roman" w:cs="Times New Roman"/>
              </w:rPr>
              <w:t xml:space="preserve">/м; устройство ж/б трубы под дорогой с. Калинино – 20 </w:t>
            </w:r>
            <w:proofErr w:type="spellStart"/>
            <w:r>
              <w:rPr>
                <w:rFonts w:ascii="Times New Roman" w:hAnsi="Times New Roman" w:cs="Times New Roman"/>
              </w:rPr>
              <w:t>п</w:t>
            </w:r>
            <w:proofErr w:type="spellEnd"/>
            <w:r>
              <w:rPr>
                <w:rFonts w:ascii="Times New Roman" w:hAnsi="Times New Roman" w:cs="Times New Roman"/>
              </w:rPr>
              <w:t xml:space="preserve">/м; устройство ж/б трубы под дорогой с. Михайловка – 8 </w:t>
            </w:r>
            <w:proofErr w:type="spellStart"/>
            <w:r>
              <w:rPr>
                <w:rFonts w:ascii="Times New Roman" w:hAnsi="Times New Roman" w:cs="Times New Roman"/>
              </w:rPr>
              <w:t>п</w:t>
            </w:r>
            <w:proofErr w:type="spellEnd"/>
            <w:r>
              <w:rPr>
                <w:rFonts w:ascii="Times New Roman" w:hAnsi="Times New Roman" w:cs="Times New Roman"/>
              </w:rPr>
              <w:t xml:space="preserve">/м; устройство ж/б </w:t>
            </w:r>
            <w:proofErr w:type="spellStart"/>
            <w:r>
              <w:rPr>
                <w:rFonts w:ascii="Times New Roman" w:hAnsi="Times New Roman" w:cs="Times New Roman"/>
              </w:rPr>
              <w:t>двухочковых</w:t>
            </w:r>
            <w:proofErr w:type="spellEnd"/>
            <w:r>
              <w:rPr>
                <w:rFonts w:ascii="Times New Roman" w:hAnsi="Times New Roman" w:cs="Times New Roman"/>
              </w:rPr>
              <w:t xml:space="preserve"> труб под дорогой с. Михайловка – 24 </w:t>
            </w:r>
            <w:proofErr w:type="spellStart"/>
            <w:r>
              <w:rPr>
                <w:rFonts w:ascii="Times New Roman" w:hAnsi="Times New Roman" w:cs="Times New Roman"/>
              </w:rPr>
              <w:t>п</w:t>
            </w:r>
            <w:proofErr w:type="spellEnd"/>
            <w:r>
              <w:rPr>
                <w:rFonts w:ascii="Times New Roman" w:hAnsi="Times New Roman" w:cs="Times New Roman"/>
              </w:rPr>
              <w:t>/м.</w:t>
            </w:r>
          </w:p>
        </w:tc>
      </w:tr>
      <w:tr w:rsidR="004340AD" w:rsidTr="002D33A8">
        <w:tc>
          <w:tcPr>
            <w:tcW w:w="14992" w:type="dxa"/>
            <w:gridSpan w:val="6"/>
          </w:tcPr>
          <w:p w:rsidR="004340AD" w:rsidRPr="00225ABC" w:rsidRDefault="004340AD" w:rsidP="00AE188E">
            <w:pPr>
              <w:jc w:val="center"/>
              <w:rPr>
                <w:rFonts w:ascii="Times New Roman" w:hAnsi="Times New Roman" w:cs="Times New Roman"/>
                <w:b/>
              </w:rPr>
            </w:pPr>
            <w:r w:rsidRPr="00225ABC">
              <w:rPr>
                <w:rFonts w:ascii="Times New Roman" w:hAnsi="Times New Roman" w:cs="Times New Roman"/>
                <w:b/>
              </w:rPr>
              <w:t xml:space="preserve">Потребительский рынок товаров и услуг </w:t>
            </w:r>
          </w:p>
        </w:tc>
      </w:tr>
      <w:tr w:rsidR="004340AD" w:rsidTr="004340AD">
        <w:tc>
          <w:tcPr>
            <w:tcW w:w="1059" w:type="dxa"/>
          </w:tcPr>
          <w:p w:rsidR="004340AD" w:rsidRPr="00225ABC" w:rsidRDefault="004340AD">
            <w:pPr>
              <w:jc w:val="center"/>
              <w:rPr>
                <w:rFonts w:ascii="Times New Roman" w:hAnsi="Times New Roman" w:cs="Times New Roman"/>
              </w:rPr>
            </w:pPr>
            <w:r>
              <w:rPr>
                <w:rFonts w:ascii="Times New Roman" w:hAnsi="Times New Roman" w:cs="Times New Roman"/>
              </w:rPr>
              <w:t>158</w:t>
            </w:r>
          </w:p>
        </w:tc>
        <w:tc>
          <w:tcPr>
            <w:tcW w:w="3925" w:type="dxa"/>
            <w:gridSpan w:val="2"/>
          </w:tcPr>
          <w:p w:rsidR="004340AD" w:rsidRPr="00225ABC" w:rsidRDefault="004340AD" w:rsidP="00A05E8E">
            <w:pPr>
              <w:jc w:val="both"/>
              <w:rPr>
                <w:rFonts w:ascii="Times New Roman" w:hAnsi="Times New Roman" w:cs="Times New Roman"/>
              </w:rPr>
            </w:pPr>
            <w:r w:rsidRPr="00225ABC">
              <w:rPr>
                <w:rFonts w:ascii="Times New Roman" w:hAnsi="Times New Roman" w:cs="Times New Roman"/>
              </w:rPr>
              <w:t>Создание условий для развития бытовых услуг (предоставление муниципального имущества в аренду)</w:t>
            </w:r>
          </w:p>
        </w:tc>
        <w:tc>
          <w:tcPr>
            <w:tcW w:w="1507" w:type="dxa"/>
          </w:tcPr>
          <w:p w:rsidR="004340AD" w:rsidRPr="00225ABC" w:rsidRDefault="004340AD"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AE188E">
            <w:pPr>
              <w:jc w:val="center"/>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364" w:type="dxa"/>
          </w:tcPr>
          <w:p w:rsidR="004340AD" w:rsidRPr="00225ABC" w:rsidRDefault="004340AD" w:rsidP="00914249">
            <w:pPr>
              <w:jc w:val="both"/>
              <w:rPr>
                <w:rFonts w:ascii="Times New Roman" w:hAnsi="Times New Roman" w:cs="Times New Roman"/>
              </w:rPr>
            </w:pPr>
            <w:r w:rsidRPr="0092529A">
              <w:rPr>
                <w:rFonts w:ascii="Times New Roman" w:hAnsi="Times New Roman"/>
              </w:rPr>
              <w:t>В 2016 году заключен 1 договор аренды муниципального имущества общей площадью 40,7 кв.м. для предоставления медицинских услуг</w:t>
            </w:r>
          </w:p>
        </w:tc>
      </w:tr>
      <w:tr w:rsidR="004340AD" w:rsidTr="004340AD">
        <w:tc>
          <w:tcPr>
            <w:tcW w:w="1059" w:type="dxa"/>
          </w:tcPr>
          <w:p w:rsidR="004340AD" w:rsidRPr="00225ABC" w:rsidRDefault="004340AD">
            <w:pPr>
              <w:jc w:val="center"/>
              <w:rPr>
                <w:rFonts w:ascii="Times New Roman" w:hAnsi="Times New Roman" w:cs="Times New Roman"/>
              </w:rPr>
            </w:pPr>
            <w:r>
              <w:rPr>
                <w:rFonts w:ascii="Times New Roman" w:hAnsi="Times New Roman" w:cs="Times New Roman"/>
              </w:rPr>
              <w:t>159</w:t>
            </w:r>
          </w:p>
        </w:tc>
        <w:tc>
          <w:tcPr>
            <w:tcW w:w="3925" w:type="dxa"/>
            <w:gridSpan w:val="2"/>
          </w:tcPr>
          <w:p w:rsidR="004340AD" w:rsidRPr="00225ABC" w:rsidRDefault="004340AD" w:rsidP="00A05E8E">
            <w:pPr>
              <w:jc w:val="both"/>
              <w:rPr>
                <w:rFonts w:ascii="Times New Roman" w:hAnsi="Times New Roman" w:cs="Times New Roman"/>
              </w:rPr>
            </w:pPr>
            <w:r w:rsidRPr="00225ABC">
              <w:rPr>
                <w:rFonts w:ascii="Times New Roman" w:hAnsi="Times New Roman" w:cs="Times New Roman"/>
              </w:rPr>
              <w:t>Утверждение и актуализация схем размещения нестационарных торговых объектов на территории Михайловского района</w:t>
            </w:r>
          </w:p>
        </w:tc>
        <w:tc>
          <w:tcPr>
            <w:tcW w:w="1507" w:type="dxa"/>
          </w:tcPr>
          <w:p w:rsidR="004340AD" w:rsidRPr="00225ABC" w:rsidRDefault="004340AD"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AE188E">
            <w:pPr>
              <w:jc w:val="center"/>
              <w:rPr>
                <w:rFonts w:ascii="Times New Roman" w:hAnsi="Times New Roman" w:cs="Times New Roman"/>
              </w:rPr>
            </w:pPr>
            <w:r w:rsidRPr="00225ABC">
              <w:rPr>
                <w:rFonts w:ascii="Times New Roman" w:hAnsi="Times New Roman" w:cs="Times New Roman"/>
              </w:rPr>
              <w:t>Отдел экономики, анализа и прогнозирования ФЭУ, главы сельсоветов</w:t>
            </w:r>
          </w:p>
        </w:tc>
        <w:tc>
          <w:tcPr>
            <w:tcW w:w="6364" w:type="dxa"/>
          </w:tcPr>
          <w:p w:rsidR="004340AD" w:rsidRPr="00225ABC" w:rsidRDefault="004340AD" w:rsidP="00914249">
            <w:pPr>
              <w:jc w:val="both"/>
              <w:rPr>
                <w:rFonts w:ascii="Times New Roman" w:hAnsi="Times New Roman" w:cs="Times New Roman"/>
              </w:rPr>
            </w:pPr>
            <w:r w:rsidRPr="0092529A">
              <w:rPr>
                <w:rFonts w:ascii="Times New Roman" w:hAnsi="Times New Roman"/>
              </w:rPr>
              <w:t>Схемы размещения нестационарных торговых объектов утверждены во всех сельсоветах.</w:t>
            </w:r>
          </w:p>
        </w:tc>
      </w:tr>
      <w:tr w:rsidR="004340AD" w:rsidTr="004340AD">
        <w:tc>
          <w:tcPr>
            <w:tcW w:w="1059" w:type="dxa"/>
          </w:tcPr>
          <w:p w:rsidR="004340AD" w:rsidRPr="00225ABC" w:rsidRDefault="004340AD">
            <w:pPr>
              <w:jc w:val="center"/>
              <w:rPr>
                <w:rFonts w:ascii="Times New Roman" w:hAnsi="Times New Roman" w:cs="Times New Roman"/>
              </w:rPr>
            </w:pPr>
            <w:r>
              <w:rPr>
                <w:rFonts w:ascii="Times New Roman" w:hAnsi="Times New Roman" w:cs="Times New Roman"/>
              </w:rPr>
              <w:t>160</w:t>
            </w:r>
          </w:p>
        </w:tc>
        <w:tc>
          <w:tcPr>
            <w:tcW w:w="3925" w:type="dxa"/>
            <w:gridSpan w:val="2"/>
          </w:tcPr>
          <w:p w:rsidR="004340AD" w:rsidRPr="00225ABC" w:rsidRDefault="004340AD" w:rsidP="00A05E8E">
            <w:pPr>
              <w:jc w:val="both"/>
              <w:rPr>
                <w:rFonts w:ascii="Times New Roman" w:hAnsi="Times New Roman" w:cs="Times New Roman"/>
              </w:rPr>
            </w:pPr>
            <w:r w:rsidRPr="00225ABC">
              <w:rPr>
                <w:rFonts w:ascii="Times New Roman" w:hAnsi="Times New Roman" w:cs="Times New Roman"/>
              </w:rPr>
              <w:t>Организация и проведение сельскохозяйственных ярмарок</w:t>
            </w:r>
          </w:p>
        </w:tc>
        <w:tc>
          <w:tcPr>
            <w:tcW w:w="1507" w:type="dxa"/>
          </w:tcPr>
          <w:p w:rsidR="004340AD" w:rsidRPr="00225ABC" w:rsidRDefault="004340AD"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AE188E">
            <w:pPr>
              <w:jc w:val="center"/>
              <w:rPr>
                <w:rFonts w:ascii="Times New Roman" w:hAnsi="Times New Roman" w:cs="Times New Roman"/>
              </w:rPr>
            </w:pPr>
            <w:r w:rsidRPr="00225ABC">
              <w:rPr>
                <w:rFonts w:ascii="Times New Roman" w:hAnsi="Times New Roman" w:cs="Times New Roman"/>
              </w:rPr>
              <w:t>Сектор сельского хозяйства, отдел экономики, анализа и прогнозирования ФЭУ</w:t>
            </w:r>
          </w:p>
        </w:tc>
        <w:tc>
          <w:tcPr>
            <w:tcW w:w="6364" w:type="dxa"/>
          </w:tcPr>
          <w:p w:rsidR="004340AD" w:rsidRPr="00B51C06" w:rsidRDefault="004340AD" w:rsidP="007336E6">
            <w:pPr>
              <w:jc w:val="both"/>
              <w:rPr>
                <w:rFonts w:ascii="Times New Roman" w:hAnsi="Times New Roman" w:cs="Times New Roman"/>
              </w:rPr>
            </w:pPr>
            <w:r w:rsidRPr="00B51C06">
              <w:rPr>
                <w:rFonts w:ascii="Times New Roman" w:hAnsi="Times New Roman" w:cs="Times New Roman"/>
              </w:rPr>
              <w:t xml:space="preserve">В поселениях района имеются места, отведенные для торговли, на которых население района реализует продукцию, выращенную на личных подсобных хозяйствах. </w:t>
            </w:r>
          </w:p>
          <w:p w:rsidR="004340AD" w:rsidRPr="00B51C06" w:rsidRDefault="004340AD" w:rsidP="007336E6">
            <w:pPr>
              <w:jc w:val="both"/>
              <w:rPr>
                <w:rFonts w:ascii="Times New Roman" w:hAnsi="Times New Roman" w:cs="Times New Roman"/>
              </w:rPr>
            </w:pPr>
            <w:r w:rsidRPr="00B51C06">
              <w:rPr>
                <w:rFonts w:ascii="Times New Roman" w:hAnsi="Times New Roman" w:cs="Times New Roman"/>
              </w:rPr>
              <w:t>В с</w:t>
            </w:r>
            <w:proofErr w:type="gramStart"/>
            <w:r w:rsidRPr="00B51C06">
              <w:rPr>
                <w:rFonts w:ascii="Times New Roman" w:hAnsi="Times New Roman" w:cs="Times New Roman"/>
              </w:rPr>
              <w:t>.П</w:t>
            </w:r>
            <w:proofErr w:type="gramEnd"/>
            <w:r w:rsidRPr="00B51C06">
              <w:rPr>
                <w:rFonts w:ascii="Times New Roman" w:hAnsi="Times New Roman" w:cs="Times New Roman"/>
              </w:rPr>
              <w:t xml:space="preserve">оярково, ул. </w:t>
            </w:r>
            <w:proofErr w:type="spellStart"/>
            <w:r w:rsidRPr="00B51C06">
              <w:rPr>
                <w:rFonts w:ascii="Times New Roman" w:hAnsi="Times New Roman" w:cs="Times New Roman"/>
              </w:rPr>
              <w:t>Советская-Амурская</w:t>
            </w:r>
            <w:proofErr w:type="spellEnd"/>
            <w:r w:rsidRPr="00B51C06">
              <w:rPr>
                <w:rFonts w:ascii="Times New Roman" w:hAnsi="Times New Roman" w:cs="Times New Roman"/>
              </w:rPr>
              <w:t xml:space="preserve"> имеется асфальтированная площадка для розничной торговли как для индивидуальных предпринимателей, так и для физических лиц. Торговля осуществляется ежедневно, в том числе и в субботу и в воскресенье </w:t>
            </w:r>
            <w:proofErr w:type="gramStart"/>
            <w:r w:rsidRPr="00B51C06">
              <w:rPr>
                <w:rFonts w:ascii="Times New Roman" w:hAnsi="Times New Roman" w:cs="Times New Roman"/>
              </w:rPr>
              <w:t>мясом свинины</w:t>
            </w:r>
            <w:proofErr w:type="gramEnd"/>
            <w:r w:rsidRPr="00B51C06">
              <w:rPr>
                <w:rFonts w:ascii="Times New Roman" w:hAnsi="Times New Roman" w:cs="Times New Roman"/>
              </w:rPr>
              <w:t>, говядины, овощами в ассортименте</w:t>
            </w:r>
          </w:p>
        </w:tc>
      </w:tr>
      <w:tr w:rsidR="004340AD" w:rsidTr="004340AD">
        <w:tc>
          <w:tcPr>
            <w:tcW w:w="1059" w:type="dxa"/>
          </w:tcPr>
          <w:p w:rsidR="004340AD" w:rsidRPr="00225ABC" w:rsidRDefault="004340AD">
            <w:pPr>
              <w:jc w:val="center"/>
              <w:rPr>
                <w:rFonts w:ascii="Times New Roman" w:hAnsi="Times New Roman" w:cs="Times New Roman"/>
              </w:rPr>
            </w:pPr>
            <w:r>
              <w:rPr>
                <w:rFonts w:ascii="Times New Roman" w:hAnsi="Times New Roman" w:cs="Times New Roman"/>
              </w:rPr>
              <w:t>161</w:t>
            </w:r>
          </w:p>
        </w:tc>
        <w:tc>
          <w:tcPr>
            <w:tcW w:w="3925" w:type="dxa"/>
            <w:gridSpan w:val="2"/>
          </w:tcPr>
          <w:p w:rsidR="004340AD" w:rsidRPr="00225ABC" w:rsidRDefault="004340AD" w:rsidP="00A05E8E">
            <w:pPr>
              <w:jc w:val="both"/>
              <w:rPr>
                <w:rFonts w:ascii="Times New Roman" w:hAnsi="Times New Roman" w:cs="Times New Roman"/>
              </w:rPr>
            </w:pPr>
            <w:r w:rsidRPr="00225ABC">
              <w:rPr>
                <w:rFonts w:ascii="Times New Roman" w:hAnsi="Times New Roman" w:cs="Times New Roman"/>
              </w:rPr>
              <w:t>Проведение дня работников торговли</w:t>
            </w:r>
          </w:p>
        </w:tc>
        <w:tc>
          <w:tcPr>
            <w:tcW w:w="1507" w:type="dxa"/>
          </w:tcPr>
          <w:p w:rsidR="004340AD" w:rsidRPr="00225ABC" w:rsidRDefault="004340AD"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AE188E">
            <w:pPr>
              <w:jc w:val="center"/>
              <w:rPr>
                <w:rFonts w:ascii="Times New Roman" w:hAnsi="Times New Roman" w:cs="Times New Roman"/>
              </w:rPr>
            </w:pPr>
            <w:r w:rsidRPr="00225ABC">
              <w:rPr>
                <w:rFonts w:ascii="Times New Roman" w:hAnsi="Times New Roman" w:cs="Times New Roman"/>
              </w:rPr>
              <w:t>Отдел экономики, анализа и прогнозирования ФЭУ</w:t>
            </w:r>
          </w:p>
        </w:tc>
        <w:tc>
          <w:tcPr>
            <w:tcW w:w="6364" w:type="dxa"/>
          </w:tcPr>
          <w:p w:rsidR="004340AD" w:rsidRPr="00225ABC" w:rsidRDefault="004340AD" w:rsidP="00AE188E">
            <w:pPr>
              <w:jc w:val="center"/>
              <w:rPr>
                <w:rFonts w:ascii="Times New Roman" w:hAnsi="Times New Roman" w:cs="Times New Roman"/>
              </w:rPr>
            </w:pPr>
            <w:r w:rsidRPr="0092529A">
              <w:rPr>
                <w:rFonts w:ascii="Times New Roman" w:hAnsi="Times New Roman"/>
              </w:rPr>
              <w:t>Не проводился</w:t>
            </w:r>
          </w:p>
        </w:tc>
      </w:tr>
      <w:tr w:rsidR="004340AD" w:rsidTr="004340AD">
        <w:tc>
          <w:tcPr>
            <w:tcW w:w="1059" w:type="dxa"/>
          </w:tcPr>
          <w:p w:rsidR="004340AD" w:rsidRPr="00225ABC" w:rsidRDefault="004340AD">
            <w:pPr>
              <w:jc w:val="center"/>
              <w:rPr>
                <w:rFonts w:ascii="Times New Roman" w:hAnsi="Times New Roman" w:cs="Times New Roman"/>
              </w:rPr>
            </w:pPr>
            <w:r>
              <w:rPr>
                <w:rFonts w:ascii="Times New Roman" w:hAnsi="Times New Roman" w:cs="Times New Roman"/>
              </w:rPr>
              <w:t>162</w:t>
            </w:r>
          </w:p>
        </w:tc>
        <w:tc>
          <w:tcPr>
            <w:tcW w:w="3925" w:type="dxa"/>
            <w:gridSpan w:val="2"/>
          </w:tcPr>
          <w:p w:rsidR="004340AD" w:rsidRPr="00225ABC" w:rsidRDefault="004340AD" w:rsidP="00A05E8E">
            <w:pPr>
              <w:jc w:val="both"/>
              <w:rPr>
                <w:rFonts w:ascii="Times New Roman" w:hAnsi="Times New Roman" w:cs="Times New Roman"/>
              </w:rPr>
            </w:pPr>
            <w:r w:rsidRPr="00225ABC">
              <w:rPr>
                <w:rFonts w:ascii="Times New Roman" w:hAnsi="Times New Roman" w:cs="Times New Roman"/>
              </w:rPr>
              <w:t>Проведение ежегодного конкурса на лучшее новогоднее оформление и праздничное обслуживание на предприятиях Михайловского района «Новый год»</w:t>
            </w:r>
          </w:p>
        </w:tc>
        <w:tc>
          <w:tcPr>
            <w:tcW w:w="1507" w:type="dxa"/>
          </w:tcPr>
          <w:p w:rsidR="004340AD" w:rsidRPr="00225ABC" w:rsidRDefault="004340AD"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4340AD" w:rsidRPr="00225ABC" w:rsidRDefault="004340AD" w:rsidP="00AE188E">
            <w:pPr>
              <w:jc w:val="center"/>
              <w:rPr>
                <w:rFonts w:ascii="Times New Roman" w:hAnsi="Times New Roman" w:cs="Times New Roman"/>
              </w:rPr>
            </w:pPr>
            <w:r w:rsidRPr="00225ABC">
              <w:rPr>
                <w:rFonts w:ascii="Times New Roman" w:hAnsi="Times New Roman" w:cs="Times New Roman"/>
              </w:rPr>
              <w:t>Отдел экономики, анализа и прогнозирования ФЭУ</w:t>
            </w:r>
          </w:p>
        </w:tc>
        <w:tc>
          <w:tcPr>
            <w:tcW w:w="6364" w:type="dxa"/>
          </w:tcPr>
          <w:p w:rsidR="004340AD" w:rsidRPr="00225ABC" w:rsidRDefault="004340AD" w:rsidP="00AE188E">
            <w:pPr>
              <w:jc w:val="center"/>
              <w:rPr>
                <w:rFonts w:ascii="Times New Roman" w:hAnsi="Times New Roman" w:cs="Times New Roman"/>
              </w:rPr>
            </w:pPr>
            <w:r w:rsidRPr="0092529A">
              <w:rPr>
                <w:rFonts w:ascii="Times New Roman" w:hAnsi="Times New Roman"/>
              </w:rPr>
              <w:t>Не проводился</w:t>
            </w:r>
          </w:p>
        </w:tc>
      </w:tr>
      <w:tr w:rsidR="004340AD" w:rsidTr="002D33A8">
        <w:tc>
          <w:tcPr>
            <w:tcW w:w="14992" w:type="dxa"/>
            <w:gridSpan w:val="6"/>
          </w:tcPr>
          <w:p w:rsidR="004340AD" w:rsidRPr="00225ABC" w:rsidRDefault="004340AD" w:rsidP="00AE188E">
            <w:pPr>
              <w:jc w:val="center"/>
              <w:rPr>
                <w:rFonts w:ascii="Times New Roman" w:hAnsi="Times New Roman" w:cs="Times New Roman"/>
                <w:b/>
              </w:rPr>
            </w:pPr>
            <w:r w:rsidRPr="00225ABC">
              <w:rPr>
                <w:rFonts w:ascii="Times New Roman" w:hAnsi="Times New Roman" w:cs="Times New Roman"/>
                <w:b/>
              </w:rPr>
              <w:t>Обеспечение население жильем и повышение доступности жилья</w:t>
            </w:r>
          </w:p>
        </w:tc>
      </w:tr>
      <w:tr w:rsidR="00146CCA" w:rsidTr="004340AD">
        <w:tc>
          <w:tcPr>
            <w:tcW w:w="1059" w:type="dxa"/>
          </w:tcPr>
          <w:p w:rsidR="00146CCA" w:rsidRPr="00225ABC" w:rsidRDefault="00146CCA">
            <w:pPr>
              <w:jc w:val="center"/>
              <w:rPr>
                <w:rFonts w:ascii="Times New Roman" w:hAnsi="Times New Roman" w:cs="Times New Roman"/>
              </w:rPr>
            </w:pPr>
            <w:r>
              <w:rPr>
                <w:rFonts w:ascii="Times New Roman" w:hAnsi="Times New Roman" w:cs="Times New Roman"/>
              </w:rPr>
              <w:t>163</w:t>
            </w:r>
          </w:p>
        </w:tc>
        <w:tc>
          <w:tcPr>
            <w:tcW w:w="3925" w:type="dxa"/>
            <w:gridSpan w:val="2"/>
          </w:tcPr>
          <w:p w:rsidR="00146CCA" w:rsidRPr="00225ABC" w:rsidRDefault="00146CCA" w:rsidP="00A05E8E">
            <w:pPr>
              <w:jc w:val="both"/>
              <w:rPr>
                <w:rFonts w:ascii="Times New Roman" w:hAnsi="Times New Roman" w:cs="Times New Roman"/>
              </w:rPr>
            </w:pPr>
            <w:r w:rsidRPr="00225ABC">
              <w:rPr>
                <w:rFonts w:ascii="Times New Roman" w:hAnsi="Times New Roman" w:cs="Times New Roman"/>
              </w:rPr>
              <w:t xml:space="preserve">Предоставление социальных выплат </w:t>
            </w:r>
            <w:r w:rsidRPr="00225ABC">
              <w:rPr>
                <w:rFonts w:ascii="Times New Roman" w:hAnsi="Times New Roman" w:cs="Times New Roman"/>
              </w:rPr>
              <w:lastRenderedPageBreak/>
              <w:t xml:space="preserve">молодым семьям на приобретение (строительство) жилья </w:t>
            </w:r>
          </w:p>
        </w:tc>
        <w:tc>
          <w:tcPr>
            <w:tcW w:w="1507" w:type="dxa"/>
          </w:tcPr>
          <w:p w:rsidR="00146CCA" w:rsidRPr="00225ABC" w:rsidRDefault="00146CCA" w:rsidP="00AE188E">
            <w:pPr>
              <w:jc w:val="center"/>
              <w:rPr>
                <w:rFonts w:ascii="Times New Roman" w:hAnsi="Times New Roman" w:cs="Times New Roman"/>
              </w:rPr>
            </w:pPr>
            <w:r w:rsidRPr="00225ABC">
              <w:rPr>
                <w:rFonts w:ascii="Times New Roman" w:hAnsi="Times New Roman" w:cs="Times New Roman"/>
              </w:rPr>
              <w:lastRenderedPageBreak/>
              <w:t>2016-2025</w:t>
            </w:r>
          </w:p>
        </w:tc>
        <w:tc>
          <w:tcPr>
            <w:tcW w:w="2137" w:type="dxa"/>
          </w:tcPr>
          <w:p w:rsidR="00146CCA" w:rsidRPr="00225ABC" w:rsidRDefault="00146CCA" w:rsidP="00AE188E">
            <w:pPr>
              <w:jc w:val="both"/>
              <w:rPr>
                <w:rFonts w:ascii="Times New Roman" w:hAnsi="Times New Roman" w:cs="Times New Roman"/>
              </w:rPr>
            </w:pPr>
            <w:r w:rsidRPr="00225ABC">
              <w:rPr>
                <w:rFonts w:ascii="Times New Roman" w:hAnsi="Times New Roman" w:cs="Times New Roman"/>
              </w:rPr>
              <w:t xml:space="preserve">Отдел </w:t>
            </w:r>
            <w:r w:rsidRPr="00225ABC">
              <w:rPr>
                <w:rFonts w:ascii="Times New Roman" w:hAnsi="Times New Roman" w:cs="Times New Roman"/>
              </w:rPr>
              <w:lastRenderedPageBreak/>
              <w:t>строительства, ЖКХ, транспорта и связи, сельские поселения</w:t>
            </w:r>
          </w:p>
        </w:tc>
        <w:tc>
          <w:tcPr>
            <w:tcW w:w="6364" w:type="dxa"/>
          </w:tcPr>
          <w:p w:rsidR="00146CCA" w:rsidRPr="00543A95" w:rsidRDefault="00146CCA" w:rsidP="00146CCA">
            <w:pPr>
              <w:widowControl w:val="0"/>
              <w:autoSpaceDE w:val="0"/>
              <w:autoSpaceDN w:val="0"/>
              <w:adjustRightInd w:val="0"/>
              <w:jc w:val="both"/>
              <w:outlineLvl w:val="1"/>
              <w:rPr>
                <w:rFonts w:ascii="Times New Roman" w:hAnsi="Times New Roman" w:cs="Times New Roman"/>
              </w:rPr>
            </w:pPr>
            <w:r w:rsidRPr="00543A95">
              <w:rPr>
                <w:rFonts w:ascii="Times New Roman" w:hAnsi="Times New Roman" w:cs="Times New Roman"/>
              </w:rPr>
              <w:lastRenderedPageBreak/>
              <w:t>В ходе реализации</w:t>
            </w:r>
            <w:r w:rsidRPr="00543A95">
              <w:rPr>
                <w:rFonts w:ascii="Times New Roman" w:hAnsi="Times New Roman" w:cs="Times New Roman"/>
                <w:color w:val="FF0000"/>
              </w:rPr>
              <w:t xml:space="preserve"> </w:t>
            </w:r>
            <w:r w:rsidRPr="00543A95">
              <w:rPr>
                <w:rFonts w:ascii="Times New Roman" w:hAnsi="Times New Roman" w:cs="Times New Roman"/>
              </w:rPr>
              <w:t xml:space="preserve">на территории Михайловского района </w:t>
            </w:r>
            <w:r w:rsidRPr="00543A95">
              <w:rPr>
                <w:rFonts w:ascii="Times New Roman" w:hAnsi="Times New Roman" w:cs="Times New Roman"/>
              </w:rPr>
              <w:lastRenderedPageBreak/>
              <w:t>подпрограммы «Обеспечение жильем молодых семей на территории Михайловского района»</w:t>
            </w:r>
            <w:r>
              <w:rPr>
                <w:rFonts w:ascii="Times New Roman" w:hAnsi="Times New Roman" w:cs="Times New Roman"/>
              </w:rPr>
              <w:t xml:space="preserve"> муниципальной программы </w:t>
            </w:r>
            <w:r w:rsidRPr="00543A95">
              <w:rPr>
                <w:rFonts w:ascii="Times New Roman" w:hAnsi="Times New Roman" w:cs="Times New Roman"/>
                <w:color w:val="000000"/>
              </w:rPr>
              <w:t xml:space="preserve">«Обеспечение </w:t>
            </w:r>
            <w:r w:rsidRPr="00543A95">
              <w:rPr>
                <w:rFonts w:ascii="Times New Roman" w:hAnsi="Times New Roman" w:cs="Times New Roman"/>
              </w:rPr>
              <w:t>доступным и качественным жильем населения Михайловского района»  в 201</w:t>
            </w:r>
            <w:r>
              <w:rPr>
                <w:rFonts w:ascii="Times New Roman" w:hAnsi="Times New Roman" w:cs="Times New Roman"/>
              </w:rPr>
              <w:t>8</w:t>
            </w:r>
            <w:r w:rsidRPr="00543A95">
              <w:rPr>
                <w:rFonts w:ascii="Times New Roman" w:hAnsi="Times New Roman" w:cs="Times New Roman"/>
              </w:rPr>
              <w:t xml:space="preserve"> году социальную выплату получила одна семья. Общая сумма выплат составила </w:t>
            </w:r>
            <w:r>
              <w:rPr>
                <w:rFonts w:ascii="Times New Roman" w:hAnsi="Times New Roman" w:cs="Times New Roman"/>
              </w:rPr>
              <w:t>708</w:t>
            </w:r>
            <w:r w:rsidRPr="00543A95">
              <w:rPr>
                <w:rFonts w:ascii="Times New Roman" w:hAnsi="Times New Roman" w:cs="Times New Roman"/>
              </w:rPr>
              <w:t>,</w:t>
            </w:r>
            <w:r>
              <w:rPr>
                <w:rFonts w:ascii="Times New Roman" w:hAnsi="Times New Roman" w:cs="Times New Roman"/>
              </w:rPr>
              <w:t>120</w:t>
            </w:r>
            <w:r w:rsidRPr="00543A95">
              <w:rPr>
                <w:rFonts w:ascii="Times New Roman" w:hAnsi="Times New Roman" w:cs="Times New Roman"/>
              </w:rPr>
              <w:t xml:space="preserve"> тысяч рублей. В результате чего выплата потрачена на приобретение квартиры в </w:t>
            </w:r>
            <w:r>
              <w:rPr>
                <w:rFonts w:ascii="Times New Roman" w:hAnsi="Times New Roman" w:cs="Times New Roman"/>
              </w:rPr>
              <w:t>с</w:t>
            </w:r>
            <w:proofErr w:type="gramStart"/>
            <w:r>
              <w:rPr>
                <w:rFonts w:ascii="Times New Roman" w:hAnsi="Times New Roman" w:cs="Times New Roman"/>
              </w:rPr>
              <w:t>.П</w:t>
            </w:r>
            <w:proofErr w:type="gramEnd"/>
            <w:r>
              <w:rPr>
                <w:rFonts w:ascii="Times New Roman" w:hAnsi="Times New Roman" w:cs="Times New Roman"/>
              </w:rPr>
              <w:t>оярково</w:t>
            </w:r>
            <w:r w:rsidRPr="00543A95">
              <w:rPr>
                <w:rFonts w:ascii="Times New Roman" w:hAnsi="Times New Roman" w:cs="Times New Roman"/>
              </w:rPr>
              <w:t xml:space="preserve"> площадью </w:t>
            </w:r>
            <w:r>
              <w:rPr>
                <w:rFonts w:ascii="Times New Roman" w:hAnsi="Times New Roman" w:cs="Times New Roman"/>
              </w:rPr>
              <w:t>77,9</w:t>
            </w:r>
            <w:r w:rsidRPr="00543A95">
              <w:rPr>
                <w:rFonts w:ascii="Times New Roman" w:hAnsi="Times New Roman" w:cs="Times New Roman"/>
              </w:rPr>
              <w:t xml:space="preserve"> м </w:t>
            </w:r>
            <w:r w:rsidRPr="00543A95">
              <w:rPr>
                <w:rFonts w:ascii="Times New Roman" w:hAnsi="Times New Roman" w:cs="Times New Roman"/>
                <w:vertAlign w:val="superscript"/>
              </w:rPr>
              <w:t>2</w:t>
            </w:r>
            <w:r w:rsidRPr="00543A95">
              <w:rPr>
                <w:rFonts w:ascii="Times New Roman" w:hAnsi="Times New Roman" w:cs="Times New Roman"/>
              </w:rPr>
              <w:t xml:space="preserve">. На </w:t>
            </w:r>
            <w:r>
              <w:rPr>
                <w:rFonts w:ascii="Times New Roman" w:hAnsi="Times New Roman" w:cs="Times New Roman"/>
              </w:rPr>
              <w:t>01.01.</w:t>
            </w:r>
            <w:r w:rsidRPr="00543A95">
              <w:rPr>
                <w:rFonts w:ascii="Times New Roman" w:hAnsi="Times New Roman" w:cs="Times New Roman"/>
              </w:rPr>
              <w:t xml:space="preserve"> 201</w:t>
            </w:r>
            <w:r>
              <w:rPr>
                <w:rFonts w:ascii="Times New Roman" w:hAnsi="Times New Roman" w:cs="Times New Roman"/>
              </w:rPr>
              <w:t>9</w:t>
            </w:r>
            <w:r w:rsidRPr="00543A95">
              <w:rPr>
                <w:rFonts w:ascii="Times New Roman" w:hAnsi="Times New Roman" w:cs="Times New Roman"/>
              </w:rPr>
              <w:t xml:space="preserve"> года список претендентов на получение социальных выплат по программе сост</w:t>
            </w:r>
            <w:r>
              <w:rPr>
                <w:rFonts w:ascii="Times New Roman" w:hAnsi="Times New Roman" w:cs="Times New Roman"/>
              </w:rPr>
              <w:t>оит из</w:t>
            </w:r>
            <w:r w:rsidRPr="00543A95">
              <w:rPr>
                <w:rFonts w:ascii="Times New Roman" w:hAnsi="Times New Roman" w:cs="Times New Roman"/>
              </w:rPr>
              <w:t xml:space="preserve"> </w:t>
            </w:r>
            <w:r>
              <w:rPr>
                <w:rFonts w:ascii="Times New Roman" w:hAnsi="Times New Roman" w:cs="Times New Roman"/>
              </w:rPr>
              <w:t>7</w:t>
            </w:r>
            <w:bookmarkStart w:id="0" w:name="_GoBack"/>
            <w:bookmarkEnd w:id="0"/>
            <w:r w:rsidRPr="00543A95">
              <w:rPr>
                <w:rFonts w:ascii="Times New Roman" w:hAnsi="Times New Roman" w:cs="Times New Roman"/>
              </w:rPr>
              <w:t xml:space="preserve"> семей. </w:t>
            </w:r>
          </w:p>
        </w:tc>
      </w:tr>
      <w:tr w:rsidR="00146CCA" w:rsidTr="004340AD">
        <w:tc>
          <w:tcPr>
            <w:tcW w:w="1059" w:type="dxa"/>
          </w:tcPr>
          <w:p w:rsidR="00146CCA" w:rsidRPr="00225ABC" w:rsidRDefault="00146CCA" w:rsidP="00573D39">
            <w:pPr>
              <w:jc w:val="center"/>
              <w:rPr>
                <w:rFonts w:ascii="Times New Roman" w:hAnsi="Times New Roman" w:cs="Times New Roman"/>
              </w:rPr>
            </w:pPr>
            <w:r>
              <w:rPr>
                <w:rFonts w:ascii="Times New Roman" w:hAnsi="Times New Roman" w:cs="Times New Roman"/>
              </w:rPr>
              <w:lastRenderedPageBreak/>
              <w:t>164</w:t>
            </w:r>
          </w:p>
        </w:tc>
        <w:tc>
          <w:tcPr>
            <w:tcW w:w="3925" w:type="dxa"/>
            <w:gridSpan w:val="2"/>
          </w:tcPr>
          <w:p w:rsidR="00146CCA" w:rsidRPr="00225ABC" w:rsidRDefault="00146CCA" w:rsidP="00A05E8E">
            <w:pPr>
              <w:jc w:val="both"/>
              <w:rPr>
                <w:rFonts w:ascii="Times New Roman" w:hAnsi="Times New Roman" w:cs="Times New Roman"/>
              </w:rPr>
            </w:pPr>
            <w:r w:rsidRPr="00225ABC">
              <w:rPr>
                <w:rFonts w:ascii="Times New Roman" w:hAnsi="Times New Roman" w:cs="Times New Roman"/>
              </w:rPr>
              <w:t>Строительство (приобретение) жилья для граждан, проживающих в сельских поселениях Михайловского района</w:t>
            </w:r>
          </w:p>
        </w:tc>
        <w:tc>
          <w:tcPr>
            <w:tcW w:w="1507" w:type="dxa"/>
          </w:tcPr>
          <w:p w:rsidR="00146CCA" w:rsidRPr="00225ABC" w:rsidRDefault="00146CCA" w:rsidP="00573D3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146CCA" w:rsidRPr="00225ABC" w:rsidRDefault="00146CCA" w:rsidP="00573D39">
            <w:pPr>
              <w:jc w:val="center"/>
              <w:rPr>
                <w:rFonts w:ascii="Times New Roman" w:hAnsi="Times New Roman" w:cs="Times New Roman"/>
              </w:rPr>
            </w:pPr>
            <w:r w:rsidRPr="00225ABC">
              <w:rPr>
                <w:rFonts w:ascii="Times New Roman" w:hAnsi="Times New Roman" w:cs="Times New Roman"/>
              </w:rPr>
              <w:t>Сектор сельского хозяйства</w:t>
            </w:r>
          </w:p>
        </w:tc>
        <w:tc>
          <w:tcPr>
            <w:tcW w:w="6364" w:type="dxa"/>
          </w:tcPr>
          <w:p w:rsidR="00146CCA" w:rsidRPr="00225ABC" w:rsidRDefault="00146CCA" w:rsidP="00573D39">
            <w:pPr>
              <w:jc w:val="center"/>
              <w:rPr>
                <w:rFonts w:ascii="Times New Roman" w:hAnsi="Times New Roman" w:cs="Times New Roman"/>
              </w:rPr>
            </w:pPr>
            <w:r w:rsidRPr="00B51C06">
              <w:rPr>
                <w:rFonts w:ascii="Times New Roman" w:hAnsi="Times New Roman" w:cs="Times New Roman"/>
              </w:rPr>
              <w:t>Не осуществлялось</w:t>
            </w:r>
          </w:p>
        </w:tc>
      </w:tr>
      <w:tr w:rsidR="00146CCA" w:rsidTr="004340AD">
        <w:tc>
          <w:tcPr>
            <w:tcW w:w="1059" w:type="dxa"/>
          </w:tcPr>
          <w:p w:rsidR="00146CCA" w:rsidRPr="00225ABC" w:rsidRDefault="00146CCA" w:rsidP="00573D39">
            <w:pPr>
              <w:jc w:val="center"/>
              <w:rPr>
                <w:rFonts w:ascii="Times New Roman" w:hAnsi="Times New Roman" w:cs="Times New Roman"/>
              </w:rPr>
            </w:pPr>
            <w:r>
              <w:rPr>
                <w:rFonts w:ascii="Times New Roman" w:hAnsi="Times New Roman" w:cs="Times New Roman"/>
              </w:rPr>
              <w:t>165</w:t>
            </w:r>
          </w:p>
        </w:tc>
        <w:tc>
          <w:tcPr>
            <w:tcW w:w="3925" w:type="dxa"/>
            <w:gridSpan w:val="2"/>
          </w:tcPr>
          <w:p w:rsidR="00146CCA" w:rsidRPr="00225ABC" w:rsidRDefault="00146CCA" w:rsidP="00A05E8E">
            <w:pPr>
              <w:jc w:val="both"/>
              <w:rPr>
                <w:rFonts w:ascii="Times New Roman" w:hAnsi="Times New Roman" w:cs="Times New Roman"/>
              </w:rPr>
            </w:pPr>
            <w:r w:rsidRPr="00225ABC">
              <w:rPr>
                <w:rFonts w:ascii="Times New Roman" w:hAnsi="Times New Roman" w:cs="Times New Roman"/>
              </w:rPr>
              <w:t>Строительство (приобретение) жилья в сельских поселениях Михайловского района для молодых семей и молодых специалистов</w:t>
            </w:r>
          </w:p>
        </w:tc>
        <w:tc>
          <w:tcPr>
            <w:tcW w:w="1507" w:type="dxa"/>
          </w:tcPr>
          <w:p w:rsidR="00146CCA" w:rsidRPr="00225ABC" w:rsidRDefault="00146CCA" w:rsidP="00573D3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146CCA" w:rsidRPr="00225ABC" w:rsidRDefault="00146CCA" w:rsidP="00573D39">
            <w:pPr>
              <w:jc w:val="center"/>
              <w:rPr>
                <w:rFonts w:ascii="Times New Roman" w:hAnsi="Times New Roman" w:cs="Times New Roman"/>
              </w:rPr>
            </w:pPr>
            <w:r w:rsidRPr="00225ABC">
              <w:rPr>
                <w:rFonts w:ascii="Times New Roman" w:hAnsi="Times New Roman" w:cs="Times New Roman"/>
              </w:rPr>
              <w:t>Сектор сельского хозяйства</w:t>
            </w:r>
          </w:p>
        </w:tc>
        <w:tc>
          <w:tcPr>
            <w:tcW w:w="6364" w:type="dxa"/>
          </w:tcPr>
          <w:p w:rsidR="00146CCA" w:rsidRPr="00225ABC" w:rsidRDefault="00146CCA" w:rsidP="00573D39">
            <w:pPr>
              <w:jc w:val="center"/>
              <w:rPr>
                <w:rFonts w:ascii="Times New Roman" w:hAnsi="Times New Roman" w:cs="Times New Roman"/>
              </w:rPr>
            </w:pPr>
            <w:r w:rsidRPr="00B51C06">
              <w:rPr>
                <w:rFonts w:ascii="Times New Roman" w:hAnsi="Times New Roman" w:cs="Times New Roman"/>
              </w:rPr>
              <w:t>Не осуществлялось</w:t>
            </w:r>
          </w:p>
        </w:tc>
      </w:tr>
      <w:tr w:rsidR="00146CCA" w:rsidTr="004340AD">
        <w:tc>
          <w:tcPr>
            <w:tcW w:w="1059" w:type="dxa"/>
          </w:tcPr>
          <w:p w:rsidR="00146CCA" w:rsidRPr="00225ABC" w:rsidRDefault="00146CCA" w:rsidP="00573D39">
            <w:pPr>
              <w:jc w:val="center"/>
              <w:rPr>
                <w:rFonts w:ascii="Times New Roman" w:hAnsi="Times New Roman" w:cs="Times New Roman"/>
              </w:rPr>
            </w:pPr>
            <w:r>
              <w:rPr>
                <w:rFonts w:ascii="Times New Roman" w:hAnsi="Times New Roman" w:cs="Times New Roman"/>
              </w:rPr>
              <w:t>166</w:t>
            </w:r>
          </w:p>
        </w:tc>
        <w:tc>
          <w:tcPr>
            <w:tcW w:w="3925" w:type="dxa"/>
            <w:gridSpan w:val="2"/>
          </w:tcPr>
          <w:p w:rsidR="00146CCA" w:rsidRPr="00225ABC" w:rsidRDefault="00146CCA" w:rsidP="00A05E8E">
            <w:pPr>
              <w:jc w:val="both"/>
              <w:rPr>
                <w:rFonts w:ascii="Times New Roman" w:hAnsi="Times New Roman" w:cs="Times New Roman"/>
              </w:rPr>
            </w:pPr>
            <w:r w:rsidRPr="00225ABC">
              <w:rPr>
                <w:rFonts w:ascii="Times New Roman" w:hAnsi="Times New Roman" w:cs="Times New Roman"/>
              </w:rPr>
              <w:t>Строительство локальных сетей водоснабжения, ремонт артезианских скважин</w:t>
            </w:r>
          </w:p>
        </w:tc>
        <w:tc>
          <w:tcPr>
            <w:tcW w:w="1507" w:type="dxa"/>
          </w:tcPr>
          <w:p w:rsidR="00146CCA" w:rsidRPr="00225ABC" w:rsidRDefault="00146CCA" w:rsidP="00573D39">
            <w:pPr>
              <w:jc w:val="center"/>
              <w:rPr>
                <w:rFonts w:ascii="Times New Roman" w:hAnsi="Times New Roman" w:cs="Times New Roman"/>
              </w:rPr>
            </w:pPr>
            <w:r w:rsidRPr="00225ABC">
              <w:rPr>
                <w:rFonts w:ascii="Times New Roman" w:hAnsi="Times New Roman" w:cs="Times New Roman"/>
              </w:rPr>
              <w:t>2016-2018</w:t>
            </w:r>
          </w:p>
        </w:tc>
        <w:tc>
          <w:tcPr>
            <w:tcW w:w="2137" w:type="dxa"/>
          </w:tcPr>
          <w:p w:rsidR="00146CCA" w:rsidRPr="00225ABC" w:rsidRDefault="00146CCA" w:rsidP="00573D39">
            <w:pPr>
              <w:jc w:val="center"/>
              <w:rPr>
                <w:rFonts w:ascii="Times New Roman" w:hAnsi="Times New Roman" w:cs="Times New Roman"/>
              </w:rPr>
            </w:pPr>
            <w:r w:rsidRPr="00225ABC">
              <w:rPr>
                <w:rFonts w:ascii="Times New Roman" w:hAnsi="Times New Roman" w:cs="Times New Roman"/>
              </w:rPr>
              <w:t>Сектор сельского хозяйства</w:t>
            </w:r>
          </w:p>
        </w:tc>
        <w:tc>
          <w:tcPr>
            <w:tcW w:w="6364" w:type="dxa"/>
          </w:tcPr>
          <w:p w:rsidR="00146CCA" w:rsidRPr="00B51C06" w:rsidRDefault="00146CCA" w:rsidP="00D11E7F">
            <w:pPr>
              <w:jc w:val="both"/>
              <w:rPr>
                <w:rFonts w:ascii="Times New Roman" w:hAnsi="Times New Roman" w:cs="Times New Roman"/>
              </w:rPr>
            </w:pPr>
            <w:r>
              <w:rPr>
                <w:rFonts w:ascii="Times New Roman" w:hAnsi="Times New Roman" w:cs="Times New Roman"/>
              </w:rPr>
              <w:t>В 2018 году провели устройство зон санитарной охраны скважин водонапорных башен</w:t>
            </w:r>
          </w:p>
        </w:tc>
      </w:tr>
      <w:tr w:rsidR="00146CCA" w:rsidTr="002D33A8">
        <w:tc>
          <w:tcPr>
            <w:tcW w:w="14992" w:type="dxa"/>
            <w:gridSpan w:val="6"/>
          </w:tcPr>
          <w:p w:rsidR="00146CCA" w:rsidRPr="00225ABC" w:rsidRDefault="00146CCA" w:rsidP="00AE188E">
            <w:pPr>
              <w:jc w:val="center"/>
              <w:rPr>
                <w:rFonts w:ascii="Times New Roman" w:hAnsi="Times New Roman" w:cs="Times New Roman"/>
                <w:b/>
              </w:rPr>
            </w:pPr>
            <w:r w:rsidRPr="00225ABC">
              <w:rPr>
                <w:rFonts w:ascii="Times New Roman" w:hAnsi="Times New Roman" w:cs="Times New Roman"/>
                <w:b/>
              </w:rPr>
              <w:t>Общественная безопасность</w:t>
            </w:r>
          </w:p>
        </w:tc>
      </w:tr>
      <w:tr w:rsidR="00146CCA" w:rsidTr="004340AD">
        <w:tc>
          <w:tcPr>
            <w:tcW w:w="1059" w:type="dxa"/>
          </w:tcPr>
          <w:p w:rsidR="00146CCA" w:rsidRPr="00225ABC" w:rsidRDefault="00146CCA">
            <w:pPr>
              <w:jc w:val="center"/>
              <w:rPr>
                <w:rFonts w:ascii="Times New Roman" w:hAnsi="Times New Roman" w:cs="Times New Roman"/>
              </w:rPr>
            </w:pPr>
            <w:r>
              <w:rPr>
                <w:rFonts w:ascii="Times New Roman" w:hAnsi="Times New Roman" w:cs="Times New Roman"/>
              </w:rPr>
              <w:t>167</w:t>
            </w:r>
          </w:p>
        </w:tc>
        <w:tc>
          <w:tcPr>
            <w:tcW w:w="3925" w:type="dxa"/>
            <w:gridSpan w:val="2"/>
          </w:tcPr>
          <w:p w:rsidR="00146CCA" w:rsidRPr="00225ABC" w:rsidRDefault="00146CCA" w:rsidP="00A05E8E">
            <w:pPr>
              <w:jc w:val="both"/>
              <w:rPr>
                <w:rFonts w:ascii="Times New Roman" w:hAnsi="Times New Roman" w:cs="Times New Roman"/>
              </w:rPr>
            </w:pPr>
            <w:r w:rsidRPr="00225ABC">
              <w:rPr>
                <w:rFonts w:ascii="Times New Roman" w:hAnsi="Times New Roman" w:cs="Times New Roman"/>
              </w:rPr>
              <w:t>Проведение работы по созданию в населенных пунктах добровольной пожарной охраны, а также привлечение граждан в обеспечение первичных мер пожарной безопасности</w:t>
            </w:r>
          </w:p>
        </w:tc>
        <w:tc>
          <w:tcPr>
            <w:tcW w:w="1507" w:type="dxa"/>
          </w:tcPr>
          <w:p w:rsidR="00146CCA" w:rsidRPr="00225ABC" w:rsidRDefault="00146CCA"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146CCA" w:rsidRPr="00225ABC" w:rsidRDefault="00146CCA" w:rsidP="0021183B">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364" w:type="dxa"/>
          </w:tcPr>
          <w:p w:rsidR="00146CCA" w:rsidRPr="00785499" w:rsidRDefault="00146CCA" w:rsidP="00D11E7F">
            <w:pPr>
              <w:spacing w:line="216" w:lineRule="auto"/>
              <w:jc w:val="both"/>
              <w:rPr>
                <w:rFonts w:ascii="Times New Roman" w:hAnsi="Times New Roman"/>
                <w:szCs w:val="28"/>
              </w:rPr>
            </w:pPr>
            <w:r>
              <w:rPr>
                <w:rFonts w:ascii="Times New Roman" w:hAnsi="Times New Roman"/>
                <w:szCs w:val="28"/>
              </w:rPr>
              <w:t xml:space="preserve">Для выполнения мероприятий по обеспечению первичных мер пожарной безопасности (167) на территории Михайловского района создано 28 ДПД численностью 89 человек. </w:t>
            </w:r>
            <w:r w:rsidRPr="00785499">
              <w:rPr>
                <w:rFonts w:ascii="Times New Roman" w:hAnsi="Times New Roman"/>
                <w:szCs w:val="28"/>
              </w:rPr>
              <w:t>При подготовке к пожароопасному периоду с осени 201</w:t>
            </w:r>
            <w:r>
              <w:rPr>
                <w:rFonts w:ascii="Times New Roman" w:hAnsi="Times New Roman"/>
                <w:szCs w:val="28"/>
              </w:rPr>
              <w:t>8</w:t>
            </w:r>
            <w:r w:rsidRPr="00785499">
              <w:rPr>
                <w:rFonts w:ascii="Times New Roman" w:hAnsi="Times New Roman"/>
                <w:szCs w:val="28"/>
              </w:rPr>
              <w:t xml:space="preserve"> года </w:t>
            </w:r>
            <w:proofErr w:type="gramStart"/>
            <w:r w:rsidRPr="00785499">
              <w:rPr>
                <w:rFonts w:ascii="Times New Roman" w:hAnsi="Times New Roman"/>
                <w:szCs w:val="28"/>
              </w:rPr>
              <w:t>была проведена работа по созданию противопожарных барьеров из 122,6 км путем опашки было</w:t>
            </w:r>
            <w:proofErr w:type="gramEnd"/>
            <w:r w:rsidRPr="00785499">
              <w:rPr>
                <w:rFonts w:ascii="Times New Roman" w:hAnsi="Times New Roman"/>
                <w:szCs w:val="28"/>
              </w:rPr>
              <w:t xml:space="preserve"> создано 1</w:t>
            </w:r>
            <w:r>
              <w:rPr>
                <w:rFonts w:ascii="Times New Roman" w:hAnsi="Times New Roman"/>
                <w:szCs w:val="28"/>
              </w:rPr>
              <w:t>00</w:t>
            </w:r>
            <w:r w:rsidRPr="00785499">
              <w:rPr>
                <w:rFonts w:ascii="Times New Roman" w:hAnsi="Times New Roman"/>
                <w:szCs w:val="28"/>
              </w:rPr>
              <w:t>,</w:t>
            </w:r>
            <w:r>
              <w:rPr>
                <w:rFonts w:ascii="Times New Roman" w:hAnsi="Times New Roman"/>
                <w:szCs w:val="28"/>
              </w:rPr>
              <w:t>2 км</w:t>
            </w:r>
            <w:r w:rsidRPr="00785499">
              <w:rPr>
                <w:rFonts w:ascii="Times New Roman" w:hAnsi="Times New Roman"/>
                <w:szCs w:val="28"/>
              </w:rPr>
              <w:t>. (</w:t>
            </w:r>
            <w:r>
              <w:rPr>
                <w:rFonts w:ascii="Times New Roman" w:hAnsi="Times New Roman"/>
                <w:szCs w:val="28"/>
              </w:rPr>
              <w:t>81,7</w:t>
            </w:r>
            <w:r w:rsidRPr="00785499">
              <w:rPr>
                <w:rFonts w:ascii="Times New Roman" w:hAnsi="Times New Roman"/>
                <w:szCs w:val="28"/>
              </w:rPr>
              <w:t xml:space="preserve"> %). 100 % выполнена очистка полос отчуждения вдоль автомобильных дорог 73,5 км.</w:t>
            </w:r>
          </w:p>
          <w:p w:rsidR="00146CCA" w:rsidRPr="00785499" w:rsidRDefault="00146CCA" w:rsidP="00D11E7F">
            <w:pPr>
              <w:spacing w:line="216" w:lineRule="auto"/>
              <w:jc w:val="both"/>
              <w:rPr>
                <w:rFonts w:ascii="Times New Roman" w:hAnsi="Times New Roman"/>
                <w:szCs w:val="28"/>
              </w:rPr>
            </w:pPr>
            <w:r w:rsidRPr="00785499">
              <w:rPr>
                <w:rFonts w:ascii="Times New Roman" w:hAnsi="Times New Roman"/>
                <w:szCs w:val="28"/>
              </w:rPr>
              <w:t>100 % выполнена очистка полос отчуждения вдоль автомобильных дорог 73,5 км.</w:t>
            </w:r>
          </w:p>
          <w:p w:rsidR="00146CCA" w:rsidRPr="00785499" w:rsidRDefault="00146CCA" w:rsidP="00D11E7F">
            <w:pPr>
              <w:spacing w:line="216" w:lineRule="auto"/>
              <w:jc w:val="both"/>
              <w:rPr>
                <w:rFonts w:ascii="Times New Roman" w:hAnsi="Times New Roman"/>
                <w:szCs w:val="28"/>
              </w:rPr>
            </w:pPr>
            <w:r w:rsidRPr="00785499">
              <w:rPr>
                <w:rFonts w:ascii="Times New Roman" w:hAnsi="Times New Roman"/>
                <w:szCs w:val="28"/>
              </w:rPr>
              <w:t>Все населенные пункты района обеспечены звуковой сигнализацией. Из требуемых 75 устройств</w:t>
            </w:r>
            <w:r>
              <w:rPr>
                <w:rFonts w:ascii="Times New Roman" w:hAnsi="Times New Roman"/>
                <w:szCs w:val="28"/>
              </w:rPr>
              <w:t>,</w:t>
            </w:r>
            <w:r w:rsidRPr="00785499">
              <w:rPr>
                <w:rFonts w:ascii="Times New Roman" w:hAnsi="Times New Roman"/>
                <w:szCs w:val="28"/>
              </w:rPr>
              <w:t xml:space="preserve"> для подачи сигнала установлено 26 </w:t>
            </w:r>
            <w:proofErr w:type="spellStart"/>
            <w:r>
              <w:rPr>
                <w:rFonts w:ascii="Times New Roman" w:hAnsi="Times New Roman"/>
                <w:szCs w:val="28"/>
              </w:rPr>
              <w:t>э</w:t>
            </w:r>
            <w:r w:rsidRPr="00785499">
              <w:rPr>
                <w:rFonts w:ascii="Times New Roman" w:hAnsi="Times New Roman"/>
                <w:szCs w:val="28"/>
              </w:rPr>
              <w:t>лектросирен</w:t>
            </w:r>
            <w:proofErr w:type="spellEnd"/>
            <w:r w:rsidRPr="00785499">
              <w:rPr>
                <w:rFonts w:ascii="Times New Roman" w:hAnsi="Times New Roman"/>
                <w:szCs w:val="28"/>
              </w:rPr>
              <w:t>, ревунов и 49 рынд.</w:t>
            </w:r>
          </w:p>
          <w:p w:rsidR="00146CCA" w:rsidRPr="00785499" w:rsidRDefault="00146CCA" w:rsidP="00D11E7F">
            <w:pPr>
              <w:spacing w:line="216" w:lineRule="auto"/>
              <w:jc w:val="both"/>
              <w:rPr>
                <w:rFonts w:ascii="Times New Roman" w:hAnsi="Times New Roman"/>
                <w:szCs w:val="28"/>
              </w:rPr>
            </w:pPr>
            <w:r w:rsidRPr="00785499">
              <w:rPr>
                <w:rFonts w:ascii="Times New Roman" w:hAnsi="Times New Roman"/>
                <w:szCs w:val="28"/>
              </w:rPr>
              <w:t>Разработан и утвержден план подготовки к весеннему пожароопасному периоду 201</w:t>
            </w:r>
            <w:r>
              <w:rPr>
                <w:rFonts w:ascii="Times New Roman" w:hAnsi="Times New Roman"/>
                <w:szCs w:val="28"/>
              </w:rPr>
              <w:t>9</w:t>
            </w:r>
            <w:r w:rsidRPr="00785499">
              <w:rPr>
                <w:rFonts w:ascii="Times New Roman" w:hAnsi="Times New Roman"/>
                <w:szCs w:val="28"/>
              </w:rPr>
              <w:t xml:space="preserve"> года на территории Михайловского района. На каждый населенный пункт разработаны паспорта пожарной безопасности.</w:t>
            </w:r>
          </w:p>
          <w:p w:rsidR="00146CCA" w:rsidRPr="00785499" w:rsidRDefault="00146CCA" w:rsidP="00D11E7F">
            <w:pPr>
              <w:spacing w:line="216" w:lineRule="auto"/>
              <w:jc w:val="both"/>
              <w:rPr>
                <w:rFonts w:ascii="Times New Roman" w:hAnsi="Times New Roman"/>
                <w:szCs w:val="28"/>
              </w:rPr>
            </w:pPr>
            <w:r w:rsidRPr="00785499">
              <w:rPr>
                <w:rFonts w:ascii="Times New Roman" w:hAnsi="Times New Roman"/>
                <w:szCs w:val="28"/>
              </w:rPr>
              <w:t xml:space="preserve">Проведена проверка исправности </w:t>
            </w:r>
            <w:r>
              <w:rPr>
                <w:rFonts w:ascii="Times New Roman" w:hAnsi="Times New Roman"/>
                <w:szCs w:val="28"/>
              </w:rPr>
              <w:t>63</w:t>
            </w:r>
            <w:r w:rsidRPr="00785499">
              <w:rPr>
                <w:rFonts w:ascii="Times New Roman" w:hAnsi="Times New Roman"/>
                <w:szCs w:val="28"/>
              </w:rPr>
              <w:t xml:space="preserve"> (все исправны)</w:t>
            </w:r>
            <w:r>
              <w:rPr>
                <w:rFonts w:ascii="Times New Roman" w:hAnsi="Times New Roman"/>
                <w:szCs w:val="28"/>
              </w:rPr>
              <w:t xml:space="preserve"> </w:t>
            </w:r>
            <w:r w:rsidRPr="00785499">
              <w:rPr>
                <w:rFonts w:ascii="Times New Roman" w:hAnsi="Times New Roman"/>
                <w:szCs w:val="28"/>
              </w:rPr>
              <w:t>источников наружного противопожарного водоснабжения.</w:t>
            </w:r>
          </w:p>
          <w:p w:rsidR="00146CCA" w:rsidRPr="00785499" w:rsidRDefault="00146CCA" w:rsidP="00D11E7F">
            <w:pPr>
              <w:spacing w:line="216" w:lineRule="auto"/>
              <w:jc w:val="both"/>
              <w:rPr>
                <w:rFonts w:ascii="Times New Roman" w:hAnsi="Times New Roman"/>
                <w:szCs w:val="28"/>
              </w:rPr>
            </w:pPr>
            <w:r w:rsidRPr="00785499">
              <w:rPr>
                <w:rFonts w:ascii="Times New Roman" w:hAnsi="Times New Roman"/>
                <w:szCs w:val="28"/>
              </w:rPr>
              <w:t xml:space="preserve">В 28 населенных пунктах проведены </w:t>
            </w:r>
            <w:r>
              <w:rPr>
                <w:rFonts w:ascii="Times New Roman" w:hAnsi="Times New Roman"/>
                <w:szCs w:val="28"/>
              </w:rPr>
              <w:t>сходы граждан, подворные обходы, проводится обучение</w:t>
            </w:r>
            <w:r w:rsidRPr="00785499">
              <w:rPr>
                <w:rFonts w:ascii="Times New Roman" w:hAnsi="Times New Roman"/>
                <w:szCs w:val="28"/>
              </w:rPr>
              <w:t xml:space="preserve">. Проведено </w:t>
            </w:r>
            <w:r>
              <w:rPr>
                <w:rFonts w:ascii="Times New Roman" w:hAnsi="Times New Roman"/>
                <w:szCs w:val="28"/>
              </w:rPr>
              <w:t>261</w:t>
            </w:r>
            <w:r w:rsidRPr="00785499">
              <w:rPr>
                <w:rFonts w:ascii="Times New Roman" w:hAnsi="Times New Roman"/>
                <w:szCs w:val="28"/>
              </w:rPr>
              <w:t xml:space="preserve"> бесед с неблагополучными семьями. Оборудовано </w:t>
            </w:r>
            <w:r>
              <w:rPr>
                <w:rFonts w:ascii="Times New Roman" w:hAnsi="Times New Roman"/>
                <w:szCs w:val="28"/>
              </w:rPr>
              <w:t>45</w:t>
            </w:r>
            <w:r w:rsidRPr="00785499">
              <w:rPr>
                <w:rFonts w:ascii="Times New Roman" w:hAnsi="Times New Roman"/>
                <w:szCs w:val="28"/>
              </w:rPr>
              <w:t xml:space="preserve"> стендов по </w:t>
            </w:r>
            <w:r w:rsidRPr="00785499">
              <w:rPr>
                <w:rFonts w:ascii="Times New Roman" w:hAnsi="Times New Roman"/>
                <w:szCs w:val="28"/>
              </w:rPr>
              <w:lastRenderedPageBreak/>
              <w:t>противопожарной пропаганде</w:t>
            </w:r>
            <w:r>
              <w:rPr>
                <w:rFonts w:ascii="Times New Roman" w:hAnsi="Times New Roman"/>
                <w:szCs w:val="28"/>
              </w:rPr>
              <w:t>, организована работа по оснащению территорий общего пользования первичными средствами тушения пожаров и противопожарным инвентарем. Продолжается обеспечение ДПД средствами пожаротушения и спецодеждой.</w:t>
            </w:r>
          </w:p>
          <w:p w:rsidR="00146CCA" w:rsidRPr="00D11E7F" w:rsidRDefault="00146CCA" w:rsidP="00D11E7F">
            <w:pPr>
              <w:spacing w:line="216" w:lineRule="auto"/>
              <w:jc w:val="both"/>
              <w:rPr>
                <w:rFonts w:ascii="Times New Roman" w:hAnsi="Times New Roman"/>
                <w:szCs w:val="28"/>
              </w:rPr>
            </w:pPr>
            <w:r w:rsidRPr="00785499">
              <w:rPr>
                <w:rFonts w:ascii="Times New Roman" w:hAnsi="Times New Roman"/>
                <w:szCs w:val="28"/>
              </w:rPr>
              <w:t>Проводится работа по обеспечению ДП</w:t>
            </w:r>
            <w:r>
              <w:rPr>
                <w:rFonts w:ascii="Times New Roman" w:hAnsi="Times New Roman"/>
                <w:szCs w:val="28"/>
              </w:rPr>
              <w:t>Д всем необходимым (спецодеждой</w:t>
            </w:r>
            <w:r w:rsidRPr="00785499">
              <w:rPr>
                <w:rFonts w:ascii="Times New Roman" w:hAnsi="Times New Roman"/>
                <w:szCs w:val="28"/>
              </w:rPr>
              <w:t>, средствами пожаротушения, организовано проведение медицинского осмотра, решается вопрос страхования</w:t>
            </w:r>
            <w:r>
              <w:rPr>
                <w:rFonts w:ascii="Times New Roman" w:hAnsi="Times New Roman"/>
                <w:szCs w:val="28"/>
              </w:rPr>
              <w:t>)</w:t>
            </w:r>
            <w:r w:rsidRPr="00785499">
              <w:rPr>
                <w:rFonts w:ascii="Times New Roman" w:hAnsi="Times New Roman"/>
                <w:szCs w:val="28"/>
              </w:rPr>
              <w:t>.</w:t>
            </w:r>
          </w:p>
        </w:tc>
      </w:tr>
      <w:tr w:rsidR="00146CCA" w:rsidRPr="005D03A1" w:rsidTr="004340AD">
        <w:tc>
          <w:tcPr>
            <w:tcW w:w="1059" w:type="dxa"/>
          </w:tcPr>
          <w:p w:rsidR="00146CCA" w:rsidRPr="00225ABC" w:rsidRDefault="00146CCA">
            <w:pPr>
              <w:jc w:val="center"/>
              <w:rPr>
                <w:rFonts w:ascii="Times New Roman" w:hAnsi="Times New Roman" w:cs="Times New Roman"/>
              </w:rPr>
            </w:pPr>
            <w:r>
              <w:rPr>
                <w:rFonts w:ascii="Times New Roman" w:hAnsi="Times New Roman" w:cs="Times New Roman"/>
              </w:rPr>
              <w:lastRenderedPageBreak/>
              <w:t>168</w:t>
            </w:r>
          </w:p>
        </w:tc>
        <w:tc>
          <w:tcPr>
            <w:tcW w:w="3925" w:type="dxa"/>
            <w:gridSpan w:val="2"/>
          </w:tcPr>
          <w:p w:rsidR="00146CCA" w:rsidRPr="00225ABC" w:rsidRDefault="00146CCA" w:rsidP="00A05E8E">
            <w:pPr>
              <w:jc w:val="both"/>
              <w:rPr>
                <w:rFonts w:ascii="Times New Roman" w:hAnsi="Times New Roman" w:cs="Times New Roman"/>
              </w:rPr>
            </w:pPr>
            <w:r w:rsidRPr="00225ABC">
              <w:rPr>
                <w:rFonts w:ascii="Times New Roman" w:hAnsi="Times New Roman" w:cs="Times New Roman"/>
              </w:rPr>
              <w:t>Установка наблюдательных вышек, оборудование их видеокамерами с выводом сигнала в единую дежурно-диспетчерскую службу района</w:t>
            </w:r>
          </w:p>
        </w:tc>
        <w:tc>
          <w:tcPr>
            <w:tcW w:w="1507" w:type="dxa"/>
          </w:tcPr>
          <w:p w:rsidR="00146CCA" w:rsidRPr="00225ABC" w:rsidRDefault="00146CCA"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146CCA" w:rsidRPr="00225ABC" w:rsidRDefault="00146CCA" w:rsidP="00AE188E">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364" w:type="dxa"/>
          </w:tcPr>
          <w:p w:rsidR="00146CCA" w:rsidRPr="00225ABC" w:rsidRDefault="00146CCA" w:rsidP="00D11E7F">
            <w:pPr>
              <w:spacing w:line="216" w:lineRule="auto"/>
              <w:jc w:val="both"/>
              <w:rPr>
                <w:rFonts w:ascii="Times New Roman" w:hAnsi="Times New Roman" w:cs="Times New Roman"/>
              </w:rPr>
            </w:pPr>
            <w:r>
              <w:rPr>
                <w:rFonts w:ascii="Times New Roman" w:hAnsi="Times New Roman"/>
                <w:szCs w:val="28"/>
              </w:rPr>
              <w:t>На территории района имеется 8 наблюдательных вышек (168) преимущественно пограничных застав. Каждый населенный пункт обеспечен устойчивой связью с ЕДДС района</w:t>
            </w:r>
          </w:p>
        </w:tc>
      </w:tr>
      <w:tr w:rsidR="00146CCA" w:rsidRPr="005D03A1" w:rsidTr="004340AD">
        <w:tc>
          <w:tcPr>
            <w:tcW w:w="1059" w:type="dxa"/>
          </w:tcPr>
          <w:p w:rsidR="00146CCA" w:rsidRPr="00225ABC" w:rsidRDefault="00146CCA">
            <w:pPr>
              <w:jc w:val="center"/>
              <w:rPr>
                <w:rFonts w:ascii="Times New Roman" w:hAnsi="Times New Roman" w:cs="Times New Roman"/>
              </w:rPr>
            </w:pPr>
            <w:r>
              <w:rPr>
                <w:rFonts w:ascii="Times New Roman" w:hAnsi="Times New Roman" w:cs="Times New Roman"/>
              </w:rPr>
              <w:t>169</w:t>
            </w:r>
          </w:p>
        </w:tc>
        <w:tc>
          <w:tcPr>
            <w:tcW w:w="3925" w:type="dxa"/>
            <w:gridSpan w:val="2"/>
          </w:tcPr>
          <w:p w:rsidR="00146CCA" w:rsidRPr="00225ABC" w:rsidRDefault="00146CCA" w:rsidP="00A05E8E">
            <w:pPr>
              <w:jc w:val="both"/>
              <w:rPr>
                <w:rFonts w:ascii="Times New Roman" w:hAnsi="Times New Roman" w:cs="Times New Roman"/>
              </w:rPr>
            </w:pPr>
            <w:r w:rsidRPr="00225ABC">
              <w:rPr>
                <w:rFonts w:ascii="Times New Roman" w:hAnsi="Times New Roman" w:cs="Times New Roman"/>
              </w:rPr>
              <w:t>Обеспечение населенных пунктов устойчивой связью</w:t>
            </w:r>
          </w:p>
        </w:tc>
        <w:tc>
          <w:tcPr>
            <w:tcW w:w="1507" w:type="dxa"/>
          </w:tcPr>
          <w:p w:rsidR="00146CCA" w:rsidRPr="00225ABC" w:rsidRDefault="00146CCA"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146CCA" w:rsidRPr="00225ABC" w:rsidRDefault="00146CCA" w:rsidP="00AE188E">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364" w:type="dxa"/>
          </w:tcPr>
          <w:p w:rsidR="00146CCA" w:rsidRPr="00785499" w:rsidRDefault="00146CCA" w:rsidP="00D11E7F">
            <w:pPr>
              <w:spacing w:line="216" w:lineRule="auto"/>
              <w:jc w:val="both"/>
              <w:rPr>
                <w:rFonts w:ascii="Times New Roman" w:hAnsi="Times New Roman"/>
                <w:szCs w:val="28"/>
              </w:rPr>
            </w:pPr>
            <w:r>
              <w:rPr>
                <w:rFonts w:ascii="Times New Roman" w:hAnsi="Times New Roman"/>
                <w:szCs w:val="28"/>
              </w:rPr>
              <w:t>Все населенные пункты обеспечены устойчивой связью</w:t>
            </w:r>
          </w:p>
          <w:p w:rsidR="00146CCA" w:rsidRPr="00225ABC" w:rsidRDefault="00146CCA" w:rsidP="00D11E7F">
            <w:pPr>
              <w:jc w:val="both"/>
              <w:rPr>
                <w:rFonts w:ascii="Times New Roman" w:hAnsi="Times New Roman" w:cs="Times New Roman"/>
              </w:rPr>
            </w:pPr>
          </w:p>
        </w:tc>
      </w:tr>
      <w:tr w:rsidR="00146CCA" w:rsidRPr="005D03A1" w:rsidTr="004340AD">
        <w:tc>
          <w:tcPr>
            <w:tcW w:w="1059" w:type="dxa"/>
          </w:tcPr>
          <w:p w:rsidR="00146CCA" w:rsidRPr="00225ABC" w:rsidRDefault="00146CCA">
            <w:pPr>
              <w:jc w:val="center"/>
              <w:rPr>
                <w:rFonts w:ascii="Times New Roman" w:hAnsi="Times New Roman" w:cs="Times New Roman"/>
              </w:rPr>
            </w:pPr>
            <w:r>
              <w:rPr>
                <w:rFonts w:ascii="Times New Roman" w:hAnsi="Times New Roman" w:cs="Times New Roman"/>
              </w:rPr>
              <w:t>170</w:t>
            </w:r>
          </w:p>
        </w:tc>
        <w:tc>
          <w:tcPr>
            <w:tcW w:w="3925" w:type="dxa"/>
            <w:gridSpan w:val="2"/>
          </w:tcPr>
          <w:p w:rsidR="00146CCA" w:rsidRPr="00225ABC" w:rsidRDefault="00146CCA" w:rsidP="00A05E8E">
            <w:pPr>
              <w:jc w:val="both"/>
              <w:rPr>
                <w:rFonts w:ascii="Times New Roman" w:hAnsi="Times New Roman" w:cs="Times New Roman"/>
              </w:rPr>
            </w:pPr>
            <w:r w:rsidRPr="00225ABC">
              <w:rPr>
                <w:rFonts w:ascii="Times New Roman" w:hAnsi="Times New Roman" w:cs="Times New Roman"/>
              </w:rPr>
              <w:t>Руководство гражданской обороной на подведомственной территории и обеспечение ее постоянной готовности к выполнению возложенных задач</w:t>
            </w:r>
          </w:p>
        </w:tc>
        <w:tc>
          <w:tcPr>
            <w:tcW w:w="1507" w:type="dxa"/>
          </w:tcPr>
          <w:p w:rsidR="00146CCA" w:rsidRPr="00225ABC" w:rsidRDefault="00146CCA"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146CCA" w:rsidRPr="00225ABC" w:rsidRDefault="00146CCA" w:rsidP="00AE188E">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364" w:type="dxa"/>
          </w:tcPr>
          <w:p w:rsidR="00146CCA" w:rsidRPr="00785499" w:rsidRDefault="00146CCA" w:rsidP="00D11E7F">
            <w:pPr>
              <w:spacing w:line="216" w:lineRule="auto"/>
              <w:jc w:val="both"/>
              <w:rPr>
                <w:rFonts w:ascii="Times New Roman" w:hAnsi="Times New Roman"/>
                <w:szCs w:val="28"/>
              </w:rPr>
            </w:pPr>
            <w:r w:rsidRPr="00785499">
              <w:rPr>
                <w:rFonts w:ascii="Times New Roman" w:hAnsi="Times New Roman"/>
                <w:szCs w:val="28"/>
              </w:rPr>
              <w:t xml:space="preserve">В настоящее время в соответствии с планом межведомственной рабочей группы проводится очередная проверка выполнения превентивных мероприятий в населенных пунктах района по подготовке к весеннему пожароопасному периоду. </w:t>
            </w:r>
          </w:p>
          <w:p w:rsidR="00146CCA" w:rsidRPr="00785499" w:rsidRDefault="00146CCA" w:rsidP="00D11E7F">
            <w:pPr>
              <w:spacing w:line="216" w:lineRule="auto"/>
              <w:jc w:val="both"/>
              <w:rPr>
                <w:rFonts w:ascii="Times New Roman" w:hAnsi="Times New Roman"/>
                <w:szCs w:val="28"/>
              </w:rPr>
            </w:pPr>
            <w:r w:rsidRPr="00785499">
              <w:rPr>
                <w:rFonts w:ascii="Times New Roman" w:hAnsi="Times New Roman"/>
                <w:szCs w:val="28"/>
              </w:rPr>
              <w:t>Со всеми руководителями учреждений, предприятий и организаций независимо от форм собственности отработано взаимодействие по обеспечению жизнедеятельности населения при возникновении чрезвычайной ситуации связанное с пожарами.</w:t>
            </w:r>
          </w:p>
          <w:p w:rsidR="00146CCA" w:rsidRPr="00785499" w:rsidRDefault="00146CCA" w:rsidP="00D11E7F">
            <w:pPr>
              <w:spacing w:line="216" w:lineRule="auto"/>
              <w:jc w:val="both"/>
              <w:rPr>
                <w:rFonts w:ascii="Times New Roman" w:hAnsi="Times New Roman"/>
                <w:szCs w:val="28"/>
              </w:rPr>
            </w:pPr>
            <w:r w:rsidRPr="00785499">
              <w:rPr>
                <w:rFonts w:ascii="Times New Roman" w:hAnsi="Times New Roman"/>
                <w:szCs w:val="28"/>
              </w:rPr>
              <w:t xml:space="preserve">Распоряжением главы района  за каждым сельским советом закреплены кураторы из должностных лиц администрации района в количестве 12 человек. </w:t>
            </w:r>
          </w:p>
          <w:p w:rsidR="00146CCA" w:rsidRDefault="00146CCA" w:rsidP="00D11E7F">
            <w:pPr>
              <w:jc w:val="both"/>
              <w:rPr>
                <w:rFonts w:ascii="Times New Roman" w:hAnsi="Times New Roman"/>
                <w:szCs w:val="28"/>
              </w:rPr>
            </w:pPr>
            <w:r w:rsidRPr="00785499">
              <w:rPr>
                <w:rFonts w:ascii="Times New Roman" w:hAnsi="Times New Roman"/>
                <w:szCs w:val="28"/>
              </w:rPr>
              <w:t>При благоприятных погодных условиях в населенных пунктах будут организованы остальные противопожарные мероприятия.</w:t>
            </w:r>
          </w:p>
          <w:p w:rsidR="00146CCA" w:rsidRPr="00225ABC" w:rsidRDefault="00146CCA" w:rsidP="00D11E7F">
            <w:pPr>
              <w:jc w:val="both"/>
              <w:rPr>
                <w:rFonts w:ascii="Times New Roman" w:hAnsi="Times New Roman" w:cs="Times New Roman"/>
              </w:rPr>
            </w:pPr>
            <w:r>
              <w:rPr>
                <w:rFonts w:ascii="Times New Roman" w:hAnsi="Times New Roman"/>
                <w:szCs w:val="28"/>
              </w:rPr>
              <w:t>В целях выполнения задач по организации и выполнению мероприятий по гражданской обороне на территории района осуществлялось общее руководство гражданской обороны</w:t>
            </w:r>
          </w:p>
        </w:tc>
      </w:tr>
      <w:tr w:rsidR="00146CCA" w:rsidRPr="005D03A1" w:rsidTr="004340AD">
        <w:tc>
          <w:tcPr>
            <w:tcW w:w="1059" w:type="dxa"/>
          </w:tcPr>
          <w:p w:rsidR="00146CCA" w:rsidRPr="00225ABC" w:rsidRDefault="00146CCA">
            <w:pPr>
              <w:jc w:val="center"/>
              <w:rPr>
                <w:rFonts w:ascii="Times New Roman" w:hAnsi="Times New Roman" w:cs="Times New Roman"/>
              </w:rPr>
            </w:pPr>
            <w:r>
              <w:rPr>
                <w:rFonts w:ascii="Times New Roman" w:hAnsi="Times New Roman" w:cs="Times New Roman"/>
              </w:rPr>
              <w:t>171</w:t>
            </w:r>
          </w:p>
        </w:tc>
        <w:tc>
          <w:tcPr>
            <w:tcW w:w="3925" w:type="dxa"/>
            <w:gridSpan w:val="2"/>
          </w:tcPr>
          <w:p w:rsidR="00146CCA" w:rsidRPr="00225ABC" w:rsidRDefault="00146CCA" w:rsidP="00A05E8E">
            <w:pPr>
              <w:jc w:val="both"/>
              <w:rPr>
                <w:rFonts w:ascii="Times New Roman" w:hAnsi="Times New Roman" w:cs="Times New Roman"/>
              </w:rPr>
            </w:pPr>
            <w:r w:rsidRPr="00225ABC">
              <w:rPr>
                <w:rFonts w:ascii="Times New Roman" w:hAnsi="Times New Roman" w:cs="Times New Roman"/>
              </w:rPr>
              <w:t>Строгое выполнение требований федерального законодательства по вопросам гражданской обороны</w:t>
            </w:r>
          </w:p>
        </w:tc>
        <w:tc>
          <w:tcPr>
            <w:tcW w:w="1507" w:type="dxa"/>
          </w:tcPr>
          <w:p w:rsidR="00146CCA" w:rsidRPr="00225ABC" w:rsidRDefault="00146CCA"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146CCA" w:rsidRPr="00225ABC" w:rsidRDefault="00146CCA" w:rsidP="00AE188E">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364" w:type="dxa"/>
          </w:tcPr>
          <w:p w:rsidR="00146CCA" w:rsidRPr="00225ABC" w:rsidRDefault="00146CCA" w:rsidP="00D11E7F">
            <w:pPr>
              <w:jc w:val="both"/>
              <w:rPr>
                <w:rFonts w:ascii="Times New Roman" w:hAnsi="Times New Roman" w:cs="Times New Roman"/>
              </w:rPr>
            </w:pPr>
            <w:r>
              <w:rPr>
                <w:rFonts w:ascii="Times New Roman" w:hAnsi="Times New Roman"/>
                <w:szCs w:val="28"/>
              </w:rPr>
              <w:t>Строго выполняются требования федерального законодательства по вопросам гражданской обороны. С учетом изменения законодательства, вносятся корректировки в нормативно-правовые акты района</w:t>
            </w:r>
          </w:p>
        </w:tc>
      </w:tr>
      <w:tr w:rsidR="00146CCA" w:rsidRPr="005D03A1" w:rsidTr="004340AD">
        <w:tc>
          <w:tcPr>
            <w:tcW w:w="1059" w:type="dxa"/>
          </w:tcPr>
          <w:p w:rsidR="00146CCA" w:rsidRPr="00225ABC" w:rsidRDefault="00146CCA">
            <w:pPr>
              <w:jc w:val="center"/>
              <w:rPr>
                <w:rFonts w:ascii="Times New Roman" w:hAnsi="Times New Roman" w:cs="Times New Roman"/>
              </w:rPr>
            </w:pPr>
            <w:r>
              <w:rPr>
                <w:rFonts w:ascii="Times New Roman" w:hAnsi="Times New Roman" w:cs="Times New Roman"/>
              </w:rPr>
              <w:t>172</w:t>
            </w:r>
          </w:p>
        </w:tc>
        <w:tc>
          <w:tcPr>
            <w:tcW w:w="3925" w:type="dxa"/>
            <w:gridSpan w:val="2"/>
          </w:tcPr>
          <w:p w:rsidR="00146CCA" w:rsidRPr="00225ABC" w:rsidRDefault="00146CCA" w:rsidP="00A05E8E">
            <w:pPr>
              <w:jc w:val="both"/>
              <w:rPr>
                <w:rFonts w:ascii="Times New Roman" w:hAnsi="Times New Roman" w:cs="Times New Roman"/>
              </w:rPr>
            </w:pPr>
            <w:r w:rsidRPr="00225ABC">
              <w:rPr>
                <w:rFonts w:ascii="Times New Roman" w:hAnsi="Times New Roman" w:cs="Times New Roman"/>
              </w:rPr>
              <w:t xml:space="preserve">Обеспечение создания, развития и поддержания в готовности пунктов управления, систем оповещения и связи, а также подведомственных учреждений сети наблюдения и </w:t>
            </w:r>
            <w:r w:rsidRPr="00225ABC">
              <w:rPr>
                <w:rFonts w:ascii="Times New Roman" w:hAnsi="Times New Roman" w:cs="Times New Roman"/>
              </w:rPr>
              <w:lastRenderedPageBreak/>
              <w:t>лабораторного контроля</w:t>
            </w:r>
          </w:p>
        </w:tc>
        <w:tc>
          <w:tcPr>
            <w:tcW w:w="1507" w:type="dxa"/>
          </w:tcPr>
          <w:p w:rsidR="00146CCA" w:rsidRPr="00225ABC" w:rsidRDefault="00146CCA" w:rsidP="00AE188E">
            <w:pPr>
              <w:jc w:val="center"/>
              <w:rPr>
                <w:rFonts w:ascii="Times New Roman" w:hAnsi="Times New Roman" w:cs="Times New Roman"/>
              </w:rPr>
            </w:pPr>
            <w:r w:rsidRPr="00225ABC">
              <w:rPr>
                <w:rFonts w:ascii="Times New Roman" w:hAnsi="Times New Roman" w:cs="Times New Roman"/>
              </w:rPr>
              <w:lastRenderedPageBreak/>
              <w:t>2016-2025</w:t>
            </w:r>
          </w:p>
        </w:tc>
        <w:tc>
          <w:tcPr>
            <w:tcW w:w="2137" w:type="dxa"/>
          </w:tcPr>
          <w:p w:rsidR="00146CCA" w:rsidRPr="00225ABC" w:rsidRDefault="00146CCA" w:rsidP="00AE188E">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364" w:type="dxa"/>
          </w:tcPr>
          <w:p w:rsidR="00146CCA" w:rsidRPr="00225ABC" w:rsidRDefault="00146CCA" w:rsidP="00D11E7F">
            <w:pPr>
              <w:jc w:val="both"/>
              <w:rPr>
                <w:rFonts w:ascii="Times New Roman" w:hAnsi="Times New Roman" w:cs="Times New Roman"/>
              </w:rPr>
            </w:pPr>
            <w:r>
              <w:rPr>
                <w:rFonts w:ascii="Times New Roman" w:hAnsi="Times New Roman"/>
                <w:szCs w:val="28"/>
              </w:rPr>
              <w:t>Постоянно поддерживается в готовности пункт управления, отработаны вопросы оповещения и связи</w:t>
            </w:r>
          </w:p>
        </w:tc>
      </w:tr>
      <w:tr w:rsidR="00146CCA" w:rsidRPr="005D03A1" w:rsidTr="004340AD">
        <w:tc>
          <w:tcPr>
            <w:tcW w:w="1059" w:type="dxa"/>
          </w:tcPr>
          <w:p w:rsidR="00146CCA" w:rsidRPr="00225ABC" w:rsidRDefault="00146CCA">
            <w:pPr>
              <w:jc w:val="center"/>
              <w:rPr>
                <w:rFonts w:ascii="Times New Roman" w:hAnsi="Times New Roman" w:cs="Times New Roman"/>
              </w:rPr>
            </w:pPr>
            <w:r>
              <w:rPr>
                <w:rFonts w:ascii="Times New Roman" w:hAnsi="Times New Roman" w:cs="Times New Roman"/>
              </w:rPr>
              <w:lastRenderedPageBreak/>
              <w:t>173</w:t>
            </w:r>
          </w:p>
        </w:tc>
        <w:tc>
          <w:tcPr>
            <w:tcW w:w="3925" w:type="dxa"/>
            <w:gridSpan w:val="2"/>
          </w:tcPr>
          <w:p w:rsidR="00146CCA" w:rsidRPr="00225ABC" w:rsidRDefault="00146CCA" w:rsidP="00A05E8E">
            <w:pPr>
              <w:jc w:val="both"/>
              <w:rPr>
                <w:rFonts w:ascii="Times New Roman" w:hAnsi="Times New Roman" w:cs="Times New Roman"/>
              </w:rPr>
            </w:pPr>
            <w:r w:rsidRPr="00225ABC">
              <w:rPr>
                <w:rFonts w:ascii="Times New Roman" w:hAnsi="Times New Roman" w:cs="Times New Roman"/>
              </w:rPr>
              <w:t>Обеспечение защиты населения и работников подведомственных организаций от современных средств поражения путем создания фонда подвальных и других заглубленных сооружений, накопления средств индивидуальной защиты и другого имущества гражданской обороны, обеспечение ими нештатных аварийно-спасательных формирований, населения и работников организаций</w:t>
            </w:r>
          </w:p>
        </w:tc>
        <w:tc>
          <w:tcPr>
            <w:tcW w:w="1507" w:type="dxa"/>
          </w:tcPr>
          <w:p w:rsidR="00146CCA" w:rsidRPr="00225ABC" w:rsidRDefault="00146CCA"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146CCA" w:rsidRPr="00225ABC" w:rsidRDefault="00146CCA" w:rsidP="00AE188E">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364" w:type="dxa"/>
          </w:tcPr>
          <w:p w:rsidR="00146CCA" w:rsidRPr="00225ABC" w:rsidRDefault="00146CCA" w:rsidP="00D11E7F">
            <w:pPr>
              <w:jc w:val="both"/>
              <w:rPr>
                <w:rFonts w:ascii="Times New Roman" w:hAnsi="Times New Roman" w:cs="Times New Roman"/>
              </w:rPr>
            </w:pPr>
            <w:r>
              <w:rPr>
                <w:rFonts w:ascii="Times New Roman" w:hAnsi="Times New Roman"/>
                <w:szCs w:val="28"/>
              </w:rPr>
              <w:t>С главами сельсоветов отработаны вопросы по обеспечению защиты населения и работников подведомственных организаций от современных средств поражения за счет создания фонда подвальных и других заглубленных сооружений. Идет работа по накоплению средств индивидуальной защиты и другого имущества гражданской обороны для обеспечения нештатных аварийно-спасательных формирований, населения и работников организаций</w:t>
            </w:r>
          </w:p>
        </w:tc>
      </w:tr>
      <w:tr w:rsidR="00146CCA" w:rsidRPr="0009316C" w:rsidTr="004340AD">
        <w:tc>
          <w:tcPr>
            <w:tcW w:w="1059" w:type="dxa"/>
          </w:tcPr>
          <w:p w:rsidR="00146CCA" w:rsidRPr="00225ABC" w:rsidRDefault="00146CCA">
            <w:pPr>
              <w:jc w:val="center"/>
              <w:rPr>
                <w:rFonts w:ascii="Times New Roman" w:hAnsi="Times New Roman" w:cs="Times New Roman"/>
              </w:rPr>
            </w:pPr>
            <w:r>
              <w:rPr>
                <w:rFonts w:ascii="Times New Roman" w:hAnsi="Times New Roman" w:cs="Times New Roman"/>
              </w:rPr>
              <w:t xml:space="preserve"> 174</w:t>
            </w:r>
          </w:p>
        </w:tc>
        <w:tc>
          <w:tcPr>
            <w:tcW w:w="3925" w:type="dxa"/>
            <w:gridSpan w:val="2"/>
          </w:tcPr>
          <w:p w:rsidR="00146CCA" w:rsidRPr="00225ABC" w:rsidRDefault="00146CCA" w:rsidP="00A05E8E">
            <w:pPr>
              <w:jc w:val="both"/>
              <w:rPr>
                <w:rFonts w:ascii="Times New Roman" w:hAnsi="Times New Roman" w:cs="Times New Roman"/>
              </w:rPr>
            </w:pPr>
            <w:r w:rsidRPr="00225ABC">
              <w:rPr>
                <w:rFonts w:ascii="Times New Roman" w:hAnsi="Times New Roman" w:cs="Times New Roman"/>
              </w:rPr>
              <w:t>Организация и руководство проведением аварийно-спасательных и других неотложных работ в очагах поражения и зонах катастрофического затопления</w:t>
            </w:r>
          </w:p>
        </w:tc>
        <w:tc>
          <w:tcPr>
            <w:tcW w:w="1507" w:type="dxa"/>
          </w:tcPr>
          <w:p w:rsidR="00146CCA" w:rsidRPr="00225ABC" w:rsidRDefault="00146CCA"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146CCA" w:rsidRPr="00225ABC" w:rsidRDefault="00146CCA" w:rsidP="00AE188E">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364" w:type="dxa"/>
          </w:tcPr>
          <w:p w:rsidR="00146CCA" w:rsidRPr="009646B0" w:rsidRDefault="00146CCA" w:rsidP="00D11E7F">
            <w:pPr>
              <w:spacing w:line="216" w:lineRule="auto"/>
              <w:jc w:val="both"/>
              <w:rPr>
                <w:rFonts w:ascii="Times New Roman" w:eastAsia="Times New Roman" w:hAnsi="Times New Roman"/>
                <w:szCs w:val="28"/>
                <w:lang w:eastAsia="ru-RU"/>
              </w:rPr>
            </w:pPr>
            <w:r>
              <w:rPr>
                <w:rFonts w:ascii="Times New Roman" w:hAnsi="Times New Roman"/>
                <w:szCs w:val="28"/>
              </w:rPr>
              <w:t xml:space="preserve">Для проведения аварийно-спасательных и других неотложных работ в очагах поражения и зонах катастрофического затопления в каждом поселении  созданы нештатные аварийно-спасательные формирования гражданской обороны. </w:t>
            </w:r>
            <w:r w:rsidRPr="009646B0">
              <w:rPr>
                <w:rFonts w:ascii="Times New Roman" w:eastAsia="Times New Roman" w:hAnsi="Times New Roman"/>
                <w:szCs w:val="28"/>
                <w:lang w:eastAsia="ru-RU"/>
              </w:rPr>
              <w:t>На территории Михайловского района постановлением главы района созданы службы ГО:</w:t>
            </w:r>
          </w:p>
          <w:p w:rsidR="00146CCA" w:rsidRPr="009646B0" w:rsidRDefault="00146CCA" w:rsidP="004C5071">
            <w:pPr>
              <w:spacing w:line="216" w:lineRule="auto"/>
              <w:ind w:firstLine="19"/>
              <w:jc w:val="both"/>
              <w:rPr>
                <w:rFonts w:ascii="Times New Roman" w:eastAsia="Times New Roman" w:hAnsi="Times New Roman"/>
                <w:szCs w:val="28"/>
                <w:lang w:eastAsia="ru-RU"/>
              </w:rPr>
            </w:pPr>
            <w:r w:rsidRPr="009646B0">
              <w:rPr>
                <w:rFonts w:ascii="Times New Roman" w:eastAsia="Times New Roman" w:hAnsi="Times New Roman"/>
                <w:szCs w:val="28"/>
                <w:lang w:eastAsia="ru-RU"/>
              </w:rPr>
              <w:t>-</w:t>
            </w:r>
            <w:r>
              <w:rPr>
                <w:rFonts w:ascii="Times New Roman" w:eastAsia="Times New Roman" w:hAnsi="Times New Roman"/>
                <w:szCs w:val="28"/>
                <w:lang w:eastAsia="ru-RU"/>
              </w:rPr>
              <w:t xml:space="preserve"> </w:t>
            </w:r>
            <w:r w:rsidRPr="009646B0">
              <w:rPr>
                <w:rFonts w:ascii="Times New Roman" w:eastAsia="Times New Roman" w:hAnsi="Times New Roman"/>
                <w:szCs w:val="28"/>
                <w:lang w:eastAsia="ru-RU"/>
              </w:rPr>
              <w:t>автодорожная;</w:t>
            </w:r>
          </w:p>
          <w:p w:rsidR="00146CCA" w:rsidRPr="009646B0" w:rsidRDefault="00146CCA" w:rsidP="004C5071">
            <w:pPr>
              <w:spacing w:line="216" w:lineRule="auto"/>
              <w:ind w:firstLine="19"/>
              <w:jc w:val="both"/>
              <w:rPr>
                <w:rFonts w:ascii="Times New Roman" w:eastAsia="Times New Roman" w:hAnsi="Times New Roman"/>
                <w:szCs w:val="28"/>
                <w:lang w:eastAsia="ru-RU"/>
              </w:rPr>
            </w:pPr>
            <w:r w:rsidRPr="009646B0">
              <w:rPr>
                <w:rFonts w:ascii="Times New Roman" w:eastAsia="Times New Roman" w:hAnsi="Times New Roman"/>
                <w:szCs w:val="28"/>
                <w:lang w:eastAsia="ru-RU"/>
              </w:rPr>
              <w:t>- инженерная;</w:t>
            </w:r>
          </w:p>
          <w:p w:rsidR="00146CCA" w:rsidRPr="009646B0" w:rsidRDefault="00146CCA" w:rsidP="004C5071">
            <w:pPr>
              <w:spacing w:line="216" w:lineRule="auto"/>
              <w:ind w:firstLine="19"/>
              <w:jc w:val="both"/>
              <w:rPr>
                <w:rFonts w:ascii="Times New Roman" w:eastAsia="Times New Roman" w:hAnsi="Times New Roman"/>
                <w:szCs w:val="28"/>
                <w:lang w:eastAsia="ru-RU"/>
              </w:rPr>
            </w:pPr>
            <w:r w:rsidRPr="009646B0">
              <w:rPr>
                <w:rFonts w:ascii="Times New Roman" w:eastAsia="Times New Roman" w:hAnsi="Times New Roman"/>
                <w:szCs w:val="28"/>
                <w:lang w:eastAsia="ru-RU"/>
              </w:rPr>
              <w:t>- коммунальная;</w:t>
            </w:r>
          </w:p>
          <w:p w:rsidR="00146CCA" w:rsidRPr="009646B0" w:rsidRDefault="00146CCA" w:rsidP="004C5071">
            <w:pPr>
              <w:spacing w:line="216" w:lineRule="auto"/>
              <w:ind w:firstLine="19"/>
              <w:jc w:val="both"/>
              <w:rPr>
                <w:rFonts w:ascii="Times New Roman" w:eastAsia="Times New Roman" w:hAnsi="Times New Roman"/>
                <w:szCs w:val="28"/>
                <w:lang w:eastAsia="ru-RU"/>
              </w:rPr>
            </w:pPr>
            <w:r w:rsidRPr="009646B0">
              <w:rPr>
                <w:rFonts w:ascii="Times New Roman" w:eastAsia="Times New Roman" w:hAnsi="Times New Roman"/>
                <w:szCs w:val="28"/>
                <w:lang w:eastAsia="ru-RU"/>
              </w:rPr>
              <w:t>- медицинская;</w:t>
            </w:r>
          </w:p>
          <w:p w:rsidR="00146CCA" w:rsidRPr="009646B0" w:rsidRDefault="00146CCA" w:rsidP="004C5071">
            <w:pPr>
              <w:spacing w:line="216" w:lineRule="auto"/>
              <w:ind w:firstLine="19"/>
              <w:jc w:val="both"/>
              <w:rPr>
                <w:rFonts w:ascii="Times New Roman" w:eastAsia="Times New Roman" w:hAnsi="Times New Roman"/>
                <w:szCs w:val="28"/>
                <w:lang w:eastAsia="ru-RU"/>
              </w:rPr>
            </w:pPr>
            <w:r w:rsidRPr="009646B0">
              <w:rPr>
                <w:rFonts w:ascii="Times New Roman" w:eastAsia="Times New Roman" w:hAnsi="Times New Roman"/>
                <w:szCs w:val="28"/>
                <w:lang w:eastAsia="ru-RU"/>
              </w:rPr>
              <w:t>- противопожарная;</w:t>
            </w:r>
          </w:p>
          <w:p w:rsidR="00146CCA" w:rsidRPr="009646B0" w:rsidRDefault="00146CCA" w:rsidP="004C5071">
            <w:pPr>
              <w:spacing w:line="216" w:lineRule="auto"/>
              <w:ind w:firstLine="19"/>
              <w:jc w:val="both"/>
              <w:rPr>
                <w:rFonts w:ascii="Times New Roman" w:eastAsia="Times New Roman" w:hAnsi="Times New Roman"/>
                <w:szCs w:val="28"/>
                <w:lang w:eastAsia="ru-RU"/>
              </w:rPr>
            </w:pPr>
            <w:r w:rsidRPr="009646B0">
              <w:rPr>
                <w:rFonts w:ascii="Times New Roman" w:eastAsia="Times New Roman" w:hAnsi="Times New Roman"/>
                <w:szCs w:val="28"/>
                <w:lang w:eastAsia="ru-RU"/>
              </w:rPr>
              <w:t>- защиты животных и растений;</w:t>
            </w:r>
          </w:p>
          <w:p w:rsidR="00146CCA" w:rsidRPr="009646B0" w:rsidRDefault="00146CCA" w:rsidP="004C5071">
            <w:pPr>
              <w:spacing w:line="216" w:lineRule="auto"/>
              <w:ind w:firstLine="19"/>
              <w:jc w:val="both"/>
              <w:rPr>
                <w:rFonts w:ascii="Times New Roman" w:eastAsia="Times New Roman" w:hAnsi="Times New Roman"/>
                <w:szCs w:val="28"/>
                <w:lang w:eastAsia="ru-RU"/>
              </w:rPr>
            </w:pPr>
            <w:r w:rsidRPr="009646B0">
              <w:rPr>
                <w:rFonts w:ascii="Times New Roman" w:eastAsia="Times New Roman" w:hAnsi="Times New Roman"/>
                <w:szCs w:val="28"/>
                <w:lang w:eastAsia="ru-RU"/>
              </w:rPr>
              <w:t>-</w:t>
            </w:r>
            <w:r>
              <w:rPr>
                <w:rFonts w:ascii="Times New Roman" w:eastAsia="Times New Roman" w:hAnsi="Times New Roman"/>
                <w:szCs w:val="28"/>
                <w:lang w:eastAsia="ru-RU"/>
              </w:rPr>
              <w:t xml:space="preserve"> </w:t>
            </w:r>
            <w:r w:rsidRPr="009646B0">
              <w:rPr>
                <w:rFonts w:ascii="Times New Roman" w:eastAsia="Times New Roman" w:hAnsi="Times New Roman"/>
                <w:szCs w:val="28"/>
                <w:lang w:eastAsia="ru-RU"/>
              </w:rPr>
              <w:t>охраны общественного порядка;</w:t>
            </w:r>
          </w:p>
          <w:p w:rsidR="00146CCA" w:rsidRPr="009646B0" w:rsidRDefault="00146CCA" w:rsidP="004C5071">
            <w:pPr>
              <w:spacing w:line="216" w:lineRule="auto"/>
              <w:ind w:firstLine="19"/>
              <w:jc w:val="both"/>
              <w:rPr>
                <w:rFonts w:ascii="Times New Roman" w:eastAsia="Times New Roman" w:hAnsi="Times New Roman"/>
                <w:szCs w:val="28"/>
                <w:lang w:eastAsia="ru-RU"/>
              </w:rPr>
            </w:pPr>
            <w:r w:rsidRPr="009646B0">
              <w:rPr>
                <w:rFonts w:ascii="Times New Roman" w:eastAsia="Times New Roman" w:hAnsi="Times New Roman"/>
                <w:szCs w:val="28"/>
                <w:lang w:eastAsia="ru-RU"/>
              </w:rPr>
              <w:t>- оповещения;</w:t>
            </w:r>
          </w:p>
          <w:p w:rsidR="00146CCA" w:rsidRPr="009646B0" w:rsidRDefault="00146CCA" w:rsidP="004C5071">
            <w:pPr>
              <w:spacing w:line="216" w:lineRule="auto"/>
              <w:ind w:firstLine="19"/>
              <w:jc w:val="both"/>
              <w:rPr>
                <w:rFonts w:ascii="Times New Roman" w:eastAsia="Times New Roman" w:hAnsi="Times New Roman"/>
                <w:szCs w:val="28"/>
                <w:lang w:eastAsia="ru-RU"/>
              </w:rPr>
            </w:pPr>
            <w:r w:rsidRPr="009646B0">
              <w:rPr>
                <w:rFonts w:ascii="Times New Roman" w:eastAsia="Times New Roman" w:hAnsi="Times New Roman"/>
                <w:szCs w:val="28"/>
                <w:lang w:eastAsia="ru-RU"/>
              </w:rPr>
              <w:t>- торговли и питания;</w:t>
            </w:r>
          </w:p>
          <w:p w:rsidR="00146CCA" w:rsidRPr="009646B0" w:rsidRDefault="00146CCA" w:rsidP="004C5071">
            <w:pPr>
              <w:spacing w:line="216" w:lineRule="auto"/>
              <w:ind w:firstLine="19"/>
              <w:jc w:val="both"/>
              <w:rPr>
                <w:rFonts w:ascii="Times New Roman" w:eastAsia="Times New Roman" w:hAnsi="Times New Roman"/>
                <w:szCs w:val="28"/>
                <w:lang w:eastAsia="ru-RU"/>
              </w:rPr>
            </w:pPr>
            <w:r w:rsidRPr="009646B0">
              <w:rPr>
                <w:rFonts w:ascii="Times New Roman" w:eastAsia="Times New Roman" w:hAnsi="Times New Roman"/>
                <w:szCs w:val="28"/>
                <w:lang w:eastAsia="ru-RU"/>
              </w:rPr>
              <w:t>- энергетики и светомаскировки;</w:t>
            </w:r>
          </w:p>
          <w:p w:rsidR="00146CCA" w:rsidRPr="004C5071" w:rsidRDefault="00146CCA" w:rsidP="004C5071">
            <w:pPr>
              <w:spacing w:line="216" w:lineRule="auto"/>
              <w:ind w:firstLine="19"/>
              <w:jc w:val="both"/>
              <w:rPr>
                <w:rFonts w:ascii="Times New Roman" w:eastAsia="Times New Roman" w:hAnsi="Times New Roman"/>
                <w:szCs w:val="28"/>
                <w:lang w:eastAsia="ru-RU"/>
              </w:rPr>
            </w:pPr>
            <w:r w:rsidRPr="009646B0">
              <w:rPr>
                <w:rFonts w:ascii="Times New Roman" w:eastAsia="Times New Roman" w:hAnsi="Times New Roman"/>
                <w:szCs w:val="28"/>
                <w:lang w:eastAsia="ru-RU"/>
              </w:rPr>
              <w:t>- транспортная.</w:t>
            </w:r>
          </w:p>
        </w:tc>
      </w:tr>
      <w:tr w:rsidR="00146CCA" w:rsidRPr="0009316C" w:rsidTr="004340AD">
        <w:tc>
          <w:tcPr>
            <w:tcW w:w="1059" w:type="dxa"/>
          </w:tcPr>
          <w:p w:rsidR="00146CCA" w:rsidRPr="00225ABC" w:rsidRDefault="00146CCA">
            <w:pPr>
              <w:jc w:val="center"/>
              <w:rPr>
                <w:rFonts w:ascii="Times New Roman" w:hAnsi="Times New Roman" w:cs="Times New Roman"/>
              </w:rPr>
            </w:pPr>
            <w:r>
              <w:rPr>
                <w:rFonts w:ascii="Times New Roman" w:hAnsi="Times New Roman" w:cs="Times New Roman"/>
              </w:rPr>
              <w:t>175</w:t>
            </w:r>
          </w:p>
        </w:tc>
        <w:tc>
          <w:tcPr>
            <w:tcW w:w="3925" w:type="dxa"/>
            <w:gridSpan w:val="2"/>
          </w:tcPr>
          <w:p w:rsidR="00146CCA" w:rsidRPr="00225ABC" w:rsidRDefault="00146CCA" w:rsidP="00A05E8E">
            <w:pPr>
              <w:jc w:val="both"/>
              <w:rPr>
                <w:rFonts w:ascii="Times New Roman" w:hAnsi="Times New Roman" w:cs="Times New Roman"/>
              </w:rPr>
            </w:pPr>
            <w:r w:rsidRPr="00225ABC">
              <w:rPr>
                <w:rFonts w:ascii="Times New Roman" w:hAnsi="Times New Roman" w:cs="Times New Roman"/>
              </w:rPr>
              <w:t>Обеспечение безопасности людей на водных объектах, предотвращение несчастных случаев на водоемах</w:t>
            </w:r>
          </w:p>
        </w:tc>
        <w:tc>
          <w:tcPr>
            <w:tcW w:w="1507" w:type="dxa"/>
          </w:tcPr>
          <w:p w:rsidR="00146CCA" w:rsidRPr="00225ABC" w:rsidRDefault="00146CCA"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146CCA" w:rsidRPr="00225ABC" w:rsidRDefault="00146CCA" w:rsidP="00AE188E">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364" w:type="dxa"/>
          </w:tcPr>
          <w:p w:rsidR="00146CCA" w:rsidRDefault="00146CCA" w:rsidP="00D11E7F">
            <w:pPr>
              <w:jc w:val="both"/>
              <w:rPr>
                <w:rFonts w:ascii="Times New Roman" w:eastAsia="Times New Roman" w:hAnsi="Times New Roman"/>
                <w:szCs w:val="28"/>
                <w:lang w:eastAsia="ru-RU"/>
              </w:rPr>
            </w:pPr>
            <w:r>
              <w:rPr>
                <w:rFonts w:ascii="Times New Roman" w:eastAsia="Times New Roman" w:hAnsi="Times New Roman"/>
                <w:szCs w:val="28"/>
                <w:lang w:eastAsia="ru-RU"/>
              </w:rPr>
              <w:t>В целях обеспечения безопасности людей на водных объектах ежегодно на территории пляжа с. Поярково расположенного на берегу р. Амур организовывается спасательный пост. В поселениях района организуется дежурство в местах отдыха населения.</w:t>
            </w:r>
          </w:p>
          <w:p w:rsidR="00146CCA" w:rsidRDefault="00146CCA" w:rsidP="00D11E7F">
            <w:pPr>
              <w:jc w:val="both"/>
              <w:rPr>
                <w:rFonts w:ascii="Times New Roman" w:eastAsia="Times New Roman" w:hAnsi="Times New Roman"/>
                <w:szCs w:val="28"/>
                <w:lang w:eastAsia="ru-RU"/>
              </w:rPr>
            </w:pPr>
            <w:r>
              <w:rPr>
                <w:rFonts w:ascii="Times New Roman" w:eastAsia="Times New Roman" w:hAnsi="Times New Roman"/>
                <w:szCs w:val="28"/>
                <w:lang w:eastAsia="ru-RU"/>
              </w:rPr>
              <w:t>Со спасателями поста организовывается обучение, проводится водолазное обследование, берутся пробы воды для проведения анализа.</w:t>
            </w:r>
          </w:p>
          <w:p w:rsidR="00146CCA" w:rsidRPr="00D11E7F" w:rsidRDefault="00146CCA" w:rsidP="00D11E7F">
            <w:pPr>
              <w:jc w:val="both"/>
              <w:rPr>
                <w:rFonts w:ascii="Times New Roman" w:eastAsia="Times New Roman" w:hAnsi="Times New Roman"/>
                <w:szCs w:val="28"/>
                <w:lang w:eastAsia="ru-RU"/>
              </w:rPr>
            </w:pPr>
            <w:r>
              <w:rPr>
                <w:rFonts w:ascii="Times New Roman" w:eastAsia="Times New Roman" w:hAnsi="Times New Roman"/>
                <w:szCs w:val="28"/>
                <w:lang w:eastAsia="ru-RU"/>
              </w:rPr>
              <w:t>Ежедневно в ЕДДС администрации Михайловского района поступает информация об уровне воды в р. Амур.</w:t>
            </w:r>
          </w:p>
        </w:tc>
      </w:tr>
      <w:tr w:rsidR="00146CCA" w:rsidRPr="0009316C" w:rsidTr="004340AD">
        <w:tc>
          <w:tcPr>
            <w:tcW w:w="1059" w:type="dxa"/>
          </w:tcPr>
          <w:p w:rsidR="00146CCA" w:rsidRPr="00225ABC" w:rsidRDefault="00146CCA">
            <w:pPr>
              <w:jc w:val="center"/>
              <w:rPr>
                <w:rFonts w:ascii="Times New Roman" w:hAnsi="Times New Roman" w:cs="Times New Roman"/>
              </w:rPr>
            </w:pPr>
            <w:r>
              <w:rPr>
                <w:rFonts w:ascii="Times New Roman" w:hAnsi="Times New Roman" w:cs="Times New Roman"/>
              </w:rPr>
              <w:t>176</w:t>
            </w:r>
          </w:p>
        </w:tc>
        <w:tc>
          <w:tcPr>
            <w:tcW w:w="3925" w:type="dxa"/>
            <w:gridSpan w:val="2"/>
          </w:tcPr>
          <w:p w:rsidR="00146CCA" w:rsidRPr="00225ABC" w:rsidRDefault="00146CCA" w:rsidP="00A05E8E">
            <w:pPr>
              <w:jc w:val="both"/>
              <w:rPr>
                <w:rFonts w:ascii="Times New Roman" w:hAnsi="Times New Roman" w:cs="Times New Roman"/>
              </w:rPr>
            </w:pPr>
            <w:r w:rsidRPr="00225ABC">
              <w:rPr>
                <w:rFonts w:ascii="Times New Roman" w:hAnsi="Times New Roman" w:cs="Times New Roman"/>
              </w:rPr>
              <w:t xml:space="preserve">Подготовка и осуществление </w:t>
            </w:r>
            <w:proofErr w:type="spellStart"/>
            <w:r w:rsidRPr="00225ABC">
              <w:rPr>
                <w:rFonts w:ascii="Times New Roman" w:hAnsi="Times New Roman" w:cs="Times New Roman"/>
              </w:rPr>
              <w:lastRenderedPageBreak/>
              <w:t>противопаводковых</w:t>
            </w:r>
            <w:proofErr w:type="spellEnd"/>
            <w:r w:rsidRPr="00225ABC">
              <w:rPr>
                <w:rFonts w:ascii="Times New Roman" w:hAnsi="Times New Roman" w:cs="Times New Roman"/>
              </w:rPr>
              <w:t xml:space="preserve"> мероприятий для предупреждения чрезвычайных ситуаций и стихийных бедствий</w:t>
            </w:r>
          </w:p>
        </w:tc>
        <w:tc>
          <w:tcPr>
            <w:tcW w:w="1507" w:type="dxa"/>
          </w:tcPr>
          <w:p w:rsidR="00146CCA" w:rsidRPr="00225ABC" w:rsidRDefault="00146CCA" w:rsidP="00573D39">
            <w:pPr>
              <w:jc w:val="center"/>
              <w:rPr>
                <w:rFonts w:ascii="Times New Roman" w:hAnsi="Times New Roman" w:cs="Times New Roman"/>
              </w:rPr>
            </w:pPr>
            <w:r w:rsidRPr="00225ABC">
              <w:rPr>
                <w:rFonts w:ascii="Times New Roman" w:hAnsi="Times New Roman" w:cs="Times New Roman"/>
              </w:rPr>
              <w:lastRenderedPageBreak/>
              <w:t>2016-2025</w:t>
            </w:r>
          </w:p>
        </w:tc>
        <w:tc>
          <w:tcPr>
            <w:tcW w:w="2137" w:type="dxa"/>
          </w:tcPr>
          <w:p w:rsidR="00146CCA" w:rsidRPr="00225ABC" w:rsidRDefault="00146CCA" w:rsidP="00573D39">
            <w:pPr>
              <w:jc w:val="both"/>
              <w:rPr>
                <w:rFonts w:ascii="Times New Roman" w:hAnsi="Times New Roman" w:cs="Times New Roman"/>
              </w:rPr>
            </w:pPr>
            <w:r w:rsidRPr="00225ABC">
              <w:rPr>
                <w:rFonts w:ascii="Times New Roman" w:hAnsi="Times New Roman" w:cs="Times New Roman"/>
              </w:rPr>
              <w:t xml:space="preserve">Администрация </w:t>
            </w:r>
            <w:r w:rsidRPr="00225ABC">
              <w:rPr>
                <w:rFonts w:ascii="Times New Roman" w:hAnsi="Times New Roman" w:cs="Times New Roman"/>
              </w:rPr>
              <w:lastRenderedPageBreak/>
              <w:t>района, главы сельсоветов</w:t>
            </w:r>
          </w:p>
        </w:tc>
        <w:tc>
          <w:tcPr>
            <w:tcW w:w="6364" w:type="dxa"/>
          </w:tcPr>
          <w:p w:rsidR="00146CCA" w:rsidRPr="009646B0" w:rsidRDefault="00146CCA" w:rsidP="00D11E7F">
            <w:pPr>
              <w:jc w:val="both"/>
              <w:rPr>
                <w:rFonts w:ascii="Times New Roman" w:eastAsia="Times New Roman" w:hAnsi="Times New Roman"/>
                <w:szCs w:val="28"/>
                <w:lang w:eastAsia="ru-RU"/>
              </w:rPr>
            </w:pPr>
            <w:r>
              <w:rPr>
                <w:rFonts w:ascii="Times New Roman" w:eastAsia="Times New Roman" w:hAnsi="Times New Roman"/>
                <w:szCs w:val="28"/>
                <w:lang w:eastAsia="ru-RU"/>
              </w:rPr>
              <w:lastRenderedPageBreak/>
              <w:t xml:space="preserve">Организовано проведение </w:t>
            </w:r>
            <w:proofErr w:type="spellStart"/>
            <w:r>
              <w:rPr>
                <w:rFonts w:ascii="Times New Roman" w:eastAsia="Times New Roman" w:hAnsi="Times New Roman"/>
                <w:szCs w:val="28"/>
                <w:lang w:eastAsia="ru-RU"/>
              </w:rPr>
              <w:t>противопаводковых</w:t>
            </w:r>
            <w:proofErr w:type="spellEnd"/>
            <w:r>
              <w:rPr>
                <w:rFonts w:ascii="Times New Roman" w:eastAsia="Times New Roman" w:hAnsi="Times New Roman"/>
                <w:szCs w:val="28"/>
                <w:lang w:eastAsia="ru-RU"/>
              </w:rPr>
              <w:t xml:space="preserve"> мероприятий для </w:t>
            </w:r>
            <w:r>
              <w:rPr>
                <w:rFonts w:ascii="Times New Roman" w:eastAsia="Times New Roman" w:hAnsi="Times New Roman"/>
                <w:szCs w:val="28"/>
                <w:lang w:eastAsia="ru-RU"/>
              </w:rPr>
              <w:lastRenderedPageBreak/>
              <w:t>предупреждения чрезвычайных ситуаций и стихийных бедствий. На территории района созданы нештатные аварийно-спасательные формирования, которые могут привлекаться для проведения аварийно-спасательных работ.</w:t>
            </w:r>
          </w:p>
          <w:p w:rsidR="00146CCA" w:rsidRPr="00225ABC" w:rsidRDefault="00146CCA" w:rsidP="00D11E7F">
            <w:pPr>
              <w:jc w:val="both"/>
              <w:rPr>
                <w:rFonts w:ascii="Times New Roman" w:hAnsi="Times New Roman" w:cs="Times New Roman"/>
              </w:rPr>
            </w:pPr>
          </w:p>
        </w:tc>
      </w:tr>
      <w:tr w:rsidR="00146CCA" w:rsidRPr="0009316C" w:rsidTr="004340AD">
        <w:tc>
          <w:tcPr>
            <w:tcW w:w="1059" w:type="dxa"/>
          </w:tcPr>
          <w:p w:rsidR="00146CCA" w:rsidRPr="00225ABC" w:rsidRDefault="00146CCA">
            <w:pPr>
              <w:jc w:val="center"/>
              <w:rPr>
                <w:rFonts w:ascii="Times New Roman" w:hAnsi="Times New Roman" w:cs="Times New Roman"/>
              </w:rPr>
            </w:pPr>
            <w:r>
              <w:rPr>
                <w:rFonts w:ascii="Times New Roman" w:hAnsi="Times New Roman" w:cs="Times New Roman"/>
              </w:rPr>
              <w:lastRenderedPageBreak/>
              <w:t>177</w:t>
            </w:r>
          </w:p>
        </w:tc>
        <w:tc>
          <w:tcPr>
            <w:tcW w:w="3925" w:type="dxa"/>
            <w:gridSpan w:val="2"/>
          </w:tcPr>
          <w:p w:rsidR="00146CCA" w:rsidRPr="00225ABC" w:rsidRDefault="00146CCA" w:rsidP="00A05E8E">
            <w:pPr>
              <w:jc w:val="both"/>
              <w:rPr>
                <w:rFonts w:ascii="Times New Roman" w:hAnsi="Times New Roman" w:cs="Times New Roman"/>
              </w:rPr>
            </w:pPr>
            <w:r w:rsidRPr="00225ABC">
              <w:rPr>
                <w:rFonts w:ascii="Times New Roman" w:hAnsi="Times New Roman" w:cs="Times New Roman"/>
              </w:rPr>
              <w:t xml:space="preserve">Строительство сооружений инженерной защиты от паводковых вод </w:t>
            </w:r>
            <w:proofErr w:type="gramStart"/>
            <w:r w:rsidRPr="00225ABC">
              <w:rPr>
                <w:rFonts w:ascii="Times New Roman" w:hAnsi="Times New Roman" w:cs="Times New Roman"/>
              </w:rPr>
              <w:t>в</w:t>
            </w:r>
            <w:proofErr w:type="gramEnd"/>
            <w:r w:rsidRPr="00225ABC">
              <w:rPr>
                <w:rFonts w:ascii="Times New Roman" w:hAnsi="Times New Roman" w:cs="Times New Roman"/>
              </w:rPr>
              <w:t xml:space="preserve"> с. Калинино</w:t>
            </w:r>
          </w:p>
        </w:tc>
        <w:tc>
          <w:tcPr>
            <w:tcW w:w="1507" w:type="dxa"/>
          </w:tcPr>
          <w:p w:rsidR="00146CCA" w:rsidRPr="00225ABC" w:rsidRDefault="00146CCA" w:rsidP="00573D39">
            <w:pPr>
              <w:jc w:val="center"/>
              <w:rPr>
                <w:rFonts w:ascii="Times New Roman" w:hAnsi="Times New Roman" w:cs="Times New Roman"/>
              </w:rPr>
            </w:pPr>
            <w:r w:rsidRPr="00225ABC">
              <w:rPr>
                <w:rFonts w:ascii="Times New Roman" w:hAnsi="Times New Roman" w:cs="Times New Roman"/>
              </w:rPr>
              <w:t xml:space="preserve">2018                                                                                                                                                                                                                                                                                                                                                                                                                                                                                                                                                                                                                                                </w:t>
            </w:r>
          </w:p>
        </w:tc>
        <w:tc>
          <w:tcPr>
            <w:tcW w:w="2137" w:type="dxa"/>
          </w:tcPr>
          <w:p w:rsidR="00146CCA" w:rsidRPr="00225ABC" w:rsidRDefault="00146CCA" w:rsidP="00573D39">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364" w:type="dxa"/>
          </w:tcPr>
          <w:p w:rsidR="00146CCA" w:rsidRPr="00D11E7F" w:rsidRDefault="00146CCA" w:rsidP="00D11E7F">
            <w:pPr>
              <w:jc w:val="both"/>
              <w:rPr>
                <w:rFonts w:ascii="Times New Roman" w:hAnsi="Times New Roman"/>
                <w:szCs w:val="28"/>
              </w:rPr>
            </w:pPr>
            <w:r w:rsidRPr="00755CE7">
              <w:rPr>
                <w:rFonts w:ascii="Times New Roman" w:hAnsi="Times New Roman"/>
                <w:szCs w:val="28"/>
              </w:rPr>
              <w:t xml:space="preserve">Строительство сооружений инженерной защиты от паводковых вод </w:t>
            </w:r>
            <w:proofErr w:type="gramStart"/>
            <w:r w:rsidRPr="00755CE7">
              <w:rPr>
                <w:rFonts w:ascii="Times New Roman" w:hAnsi="Times New Roman"/>
                <w:szCs w:val="28"/>
              </w:rPr>
              <w:t>в</w:t>
            </w:r>
            <w:proofErr w:type="gramEnd"/>
            <w:r w:rsidRPr="00755CE7">
              <w:rPr>
                <w:rFonts w:ascii="Times New Roman" w:hAnsi="Times New Roman"/>
                <w:szCs w:val="28"/>
              </w:rPr>
              <w:t xml:space="preserve"> </w:t>
            </w:r>
            <w:proofErr w:type="gramStart"/>
            <w:r w:rsidRPr="00755CE7">
              <w:rPr>
                <w:rFonts w:ascii="Times New Roman" w:hAnsi="Times New Roman"/>
                <w:szCs w:val="28"/>
              </w:rPr>
              <w:t>с</w:t>
            </w:r>
            <w:proofErr w:type="gramEnd"/>
            <w:r w:rsidRPr="00755CE7">
              <w:rPr>
                <w:rFonts w:ascii="Times New Roman" w:hAnsi="Times New Roman"/>
                <w:szCs w:val="28"/>
              </w:rPr>
              <w:t>.</w:t>
            </w:r>
            <w:r>
              <w:rPr>
                <w:rFonts w:ascii="Times New Roman" w:hAnsi="Times New Roman"/>
                <w:szCs w:val="28"/>
              </w:rPr>
              <w:t xml:space="preserve"> </w:t>
            </w:r>
            <w:r w:rsidRPr="00755CE7">
              <w:rPr>
                <w:rFonts w:ascii="Times New Roman" w:hAnsi="Times New Roman"/>
                <w:szCs w:val="28"/>
              </w:rPr>
              <w:t>Калинино</w:t>
            </w:r>
            <w:r>
              <w:rPr>
                <w:rFonts w:ascii="Times New Roman" w:hAnsi="Times New Roman"/>
                <w:szCs w:val="28"/>
              </w:rPr>
              <w:t xml:space="preserve">, а также </w:t>
            </w:r>
            <w:proofErr w:type="spellStart"/>
            <w:r>
              <w:rPr>
                <w:rFonts w:ascii="Times New Roman" w:hAnsi="Times New Roman"/>
                <w:szCs w:val="28"/>
              </w:rPr>
              <w:t>берегоукрепление</w:t>
            </w:r>
            <w:proofErr w:type="spellEnd"/>
            <w:r>
              <w:rPr>
                <w:rFonts w:ascii="Times New Roman" w:hAnsi="Times New Roman"/>
                <w:szCs w:val="28"/>
              </w:rPr>
              <w:t xml:space="preserve"> с. Красная Орловка, с. </w:t>
            </w:r>
            <w:proofErr w:type="spellStart"/>
            <w:r>
              <w:rPr>
                <w:rFonts w:ascii="Times New Roman" w:hAnsi="Times New Roman"/>
                <w:szCs w:val="28"/>
              </w:rPr>
              <w:t>Чесноково</w:t>
            </w:r>
            <w:proofErr w:type="spellEnd"/>
            <w:r w:rsidRPr="00755CE7">
              <w:rPr>
                <w:rFonts w:ascii="Times New Roman" w:hAnsi="Times New Roman"/>
                <w:szCs w:val="28"/>
              </w:rPr>
              <w:t xml:space="preserve"> не осуществлялось </w:t>
            </w:r>
            <w:r>
              <w:rPr>
                <w:rFonts w:ascii="Times New Roman" w:hAnsi="Times New Roman"/>
                <w:szCs w:val="28"/>
              </w:rPr>
              <w:t>в связи отсутствия финансирования из федерального бюджета.</w:t>
            </w:r>
          </w:p>
        </w:tc>
      </w:tr>
      <w:tr w:rsidR="00146CCA" w:rsidRPr="0009316C" w:rsidTr="00D11E7F">
        <w:trPr>
          <w:trHeight w:val="635"/>
        </w:trPr>
        <w:tc>
          <w:tcPr>
            <w:tcW w:w="1059" w:type="dxa"/>
          </w:tcPr>
          <w:p w:rsidR="00146CCA" w:rsidRPr="00225ABC" w:rsidRDefault="00146CCA">
            <w:pPr>
              <w:jc w:val="center"/>
              <w:rPr>
                <w:rFonts w:ascii="Times New Roman" w:hAnsi="Times New Roman" w:cs="Times New Roman"/>
              </w:rPr>
            </w:pPr>
            <w:r>
              <w:rPr>
                <w:rFonts w:ascii="Times New Roman" w:hAnsi="Times New Roman" w:cs="Times New Roman"/>
              </w:rPr>
              <w:t>178</w:t>
            </w:r>
          </w:p>
        </w:tc>
        <w:tc>
          <w:tcPr>
            <w:tcW w:w="3925" w:type="dxa"/>
            <w:gridSpan w:val="2"/>
          </w:tcPr>
          <w:p w:rsidR="00146CCA" w:rsidRPr="00225ABC" w:rsidRDefault="00146CCA" w:rsidP="00A05E8E">
            <w:pPr>
              <w:jc w:val="both"/>
              <w:rPr>
                <w:rFonts w:ascii="Times New Roman" w:hAnsi="Times New Roman" w:cs="Times New Roman"/>
              </w:rPr>
            </w:pPr>
            <w:proofErr w:type="spellStart"/>
            <w:r w:rsidRPr="00225ABC">
              <w:rPr>
                <w:rFonts w:ascii="Times New Roman" w:hAnsi="Times New Roman" w:cs="Times New Roman"/>
              </w:rPr>
              <w:t>Берегоукрепление</w:t>
            </w:r>
            <w:proofErr w:type="spellEnd"/>
            <w:r w:rsidRPr="00225ABC">
              <w:rPr>
                <w:rFonts w:ascii="Times New Roman" w:hAnsi="Times New Roman" w:cs="Times New Roman"/>
              </w:rPr>
              <w:t xml:space="preserve"> </w:t>
            </w:r>
            <w:proofErr w:type="gramStart"/>
            <w:r w:rsidRPr="00225ABC">
              <w:rPr>
                <w:rFonts w:ascii="Times New Roman" w:hAnsi="Times New Roman" w:cs="Times New Roman"/>
              </w:rPr>
              <w:t>с</w:t>
            </w:r>
            <w:proofErr w:type="gramEnd"/>
            <w:r w:rsidRPr="00225ABC">
              <w:rPr>
                <w:rFonts w:ascii="Times New Roman" w:hAnsi="Times New Roman" w:cs="Times New Roman"/>
              </w:rPr>
              <w:t xml:space="preserve">. Красная Орловка, </w:t>
            </w:r>
            <w:proofErr w:type="spellStart"/>
            <w:r w:rsidRPr="00225ABC">
              <w:rPr>
                <w:rFonts w:ascii="Times New Roman" w:hAnsi="Times New Roman" w:cs="Times New Roman"/>
              </w:rPr>
              <w:t>Чесноково</w:t>
            </w:r>
            <w:proofErr w:type="spellEnd"/>
          </w:p>
        </w:tc>
        <w:tc>
          <w:tcPr>
            <w:tcW w:w="1507" w:type="dxa"/>
          </w:tcPr>
          <w:p w:rsidR="00146CCA" w:rsidRPr="00225ABC" w:rsidRDefault="00146CCA" w:rsidP="00573D39">
            <w:pPr>
              <w:jc w:val="center"/>
              <w:rPr>
                <w:rFonts w:ascii="Times New Roman" w:hAnsi="Times New Roman" w:cs="Times New Roman"/>
              </w:rPr>
            </w:pPr>
            <w:r w:rsidRPr="00225ABC">
              <w:rPr>
                <w:rFonts w:ascii="Times New Roman" w:hAnsi="Times New Roman" w:cs="Times New Roman"/>
              </w:rPr>
              <w:t>2019-2021</w:t>
            </w:r>
          </w:p>
        </w:tc>
        <w:tc>
          <w:tcPr>
            <w:tcW w:w="2137" w:type="dxa"/>
          </w:tcPr>
          <w:p w:rsidR="00146CCA" w:rsidRPr="00225ABC" w:rsidRDefault="00146CCA" w:rsidP="00573D39">
            <w:pPr>
              <w:jc w:val="both"/>
              <w:rPr>
                <w:rFonts w:ascii="Times New Roman" w:hAnsi="Times New Roman" w:cs="Times New Roman"/>
              </w:rPr>
            </w:pPr>
            <w:r w:rsidRPr="00225ABC">
              <w:rPr>
                <w:rFonts w:ascii="Times New Roman" w:hAnsi="Times New Roman" w:cs="Times New Roman"/>
              </w:rPr>
              <w:t>Администрация района, главы сельсоветов</w:t>
            </w:r>
          </w:p>
        </w:tc>
        <w:tc>
          <w:tcPr>
            <w:tcW w:w="6364" w:type="dxa"/>
          </w:tcPr>
          <w:p w:rsidR="00146CCA" w:rsidRPr="00225ABC" w:rsidRDefault="00146CCA" w:rsidP="00573D39">
            <w:pPr>
              <w:jc w:val="center"/>
              <w:rPr>
                <w:rFonts w:ascii="Times New Roman" w:hAnsi="Times New Roman" w:cs="Times New Roman"/>
              </w:rPr>
            </w:pPr>
            <w:r>
              <w:rPr>
                <w:rFonts w:ascii="Times New Roman" w:hAnsi="Times New Roman" w:cs="Times New Roman"/>
              </w:rPr>
              <w:t>-</w:t>
            </w:r>
          </w:p>
        </w:tc>
      </w:tr>
      <w:tr w:rsidR="00146CCA" w:rsidRPr="0009316C" w:rsidTr="002D33A8">
        <w:tc>
          <w:tcPr>
            <w:tcW w:w="14992" w:type="dxa"/>
            <w:gridSpan w:val="6"/>
          </w:tcPr>
          <w:p w:rsidR="00146CCA" w:rsidRPr="00225ABC" w:rsidRDefault="00146CCA" w:rsidP="00573D39">
            <w:pPr>
              <w:jc w:val="center"/>
              <w:rPr>
                <w:rFonts w:ascii="Times New Roman" w:hAnsi="Times New Roman" w:cs="Times New Roman"/>
                <w:b/>
              </w:rPr>
            </w:pPr>
            <w:r w:rsidRPr="00225ABC">
              <w:rPr>
                <w:rFonts w:ascii="Times New Roman" w:hAnsi="Times New Roman" w:cs="Times New Roman"/>
                <w:b/>
              </w:rPr>
              <w:t>Профилактика преступлений и правонарушений</w:t>
            </w:r>
          </w:p>
        </w:tc>
      </w:tr>
      <w:tr w:rsidR="00146CCA" w:rsidRPr="0009316C" w:rsidTr="004340AD">
        <w:tc>
          <w:tcPr>
            <w:tcW w:w="1059" w:type="dxa"/>
          </w:tcPr>
          <w:p w:rsidR="00146CCA" w:rsidRPr="00225ABC" w:rsidRDefault="00146CCA">
            <w:pPr>
              <w:jc w:val="center"/>
              <w:rPr>
                <w:rFonts w:ascii="Times New Roman" w:hAnsi="Times New Roman" w:cs="Times New Roman"/>
              </w:rPr>
            </w:pPr>
            <w:r>
              <w:rPr>
                <w:rFonts w:ascii="Times New Roman" w:hAnsi="Times New Roman" w:cs="Times New Roman"/>
              </w:rPr>
              <w:t>179</w:t>
            </w:r>
          </w:p>
        </w:tc>
        <w:tc>
          <w:tcPr>
            <w:tcW w:w="3925" w:type="dxa"/>
            <w:gridSpan w:val="2"/>
          </w:tcPr>
          <w:p w:rsidR="00146CCA" w:rsidRPr="00225ABC" w:rsidRDefault="00146CCA" w:rsidP="00487A60">
            <w:pPr>
              <w:jc w:val="both"/>
              <w:rPr>
                <w:rFonts w:ascii="Times New Roman" w:hAnsi="Times New Roman" w:cs="Times New Roman"/>
              </w:rPr>
            </w:pPr>
            <w:r w:rsidRPr="00225ABC">
              <w:rPr>
                <w:rFonts w:ascii="Times New Roman" w:hAnsi="Times New Roman" w:cs="Times New Roman"/>
              </w:rPr>
              <w:t>Формирование правосознания граждан с целью противодействия распространению идеологии терроризма и экстремизма</w:t>
            </w:r>
          </w:p>
        </w:tc>
        <w:tc>
          <w:tcPr>
            <w:tcW w:w="1507" w:type="dxa"/>
          </w:tcPr>
          <w:p w:rsidR="00146CCA" w:rsidRPr="00225ABC" w:rsidRDefault="00146CCA" w:rsidP="00666B1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146CCA" w:rsidRPr="00225ABC" w:rsidRDefault="00146CCA" w:rsidP="00666B19">
            <w:pPr>
              <w:jc w:val="both"/>
              <w:rPr>
                <w:rFonts w:ascii="Times New Roman" w:hAnsi="Times New Roman" w:cs="Times New Roman"/>
              </w:rPr>
            </w:pPr>
            <w:r w:rsidRPr="00225ABC">
              <w:rPr>
                <w:rFonts w:ascii="Times New Roman" w:hAnsi="Times New Roman" w:cs="Times New Roman"/>
              </w:rPr>
              <w:t>Отдел организационного обеспечения администрации района</w:t>
            </w:r>
          </w:p>
        </w:tc>
        <w:tc>
          <w:tcPr>
            <w:tcW w:w="6364" w:type="dxa"/>
          </w:tcPr>
          <w:p w:rsidR="00146CCA" w:rsidRPr="000E6EA8" w:rsidRDefault="000E6EA8" w:rsidP="00413FF5">
            <w:pPr>
              <w:jc w:val="both"/>
              <w:rPr>
                <w:rFonts w:ascii="Times New Roman" w:hAnsi="Times New Roman" w:cs="Times New Roman"/>
              </w:rPr>
            </w:pPr>
            <w:r w:rsidRPr="000E6EA8">
              <w:rPr>
                <w:rFonts w:ascii="Times New Roman" w:eastAsia="Calibri" w:hAnsi="Times New Roman" w:cs="Times New Roman"/>
              </w:rPr>
              <w:t xml:space="preserve">Средства, </w:t>
            </w:r>
            <w:r w:rsidR="00413FF5">
              <w:rPr>
                <w:rFonts w:ascii="Times New Roman" w:hAnsi="Times New Roman" w:cs="Times New Roman"/>
              </w:rPr>
              <w:t>предусмотренные</w:t>
            </w:r>
            <w:r w:rsidRPr="000E6EA8">
              <w:rPr>
                <w:rFonts w:ascii="Times New Roman" w:eastAsia="Calibri" w:hAnsi="Times New Roman" w:cs="Times New Roman"/>
              </w:rPr>
              <w:t xml:space="preserve"> на мероприятие по формированию правосознания граждан с целью противодействия распространению идеологии терроризма и экстремизма, не были израсходованы в связи с проведением мероприятий</w:t>
            </w:r>
            <w:r w:rsidR="00413FF5">
              <w:rPr>
                <w:rFonts w:ascii="Times New Roman" w:hAnsi="Times New Roman" w:cs="Times New Roman"/>
              </w:rPr>
              <w:t>,</w:t>
            </w:r>
            <w:r w:rsidRPr="000E6EA8">
              <w:rPr>
                <w:rFonts w:ascii="Times New Roman" w:eastAsia="Calibri" w:hAnsi="Times New Roman" w:cs="Times New Roman"/>
              </w:rPr>
              <w:t xml:space="preserve"> не связанных с финансовыми затратами.</w:t>
            </w:r>
          </w:p>
        </w:tc>
      </w:tr>
      <w:tr w:rsidR="000E6EA8" w:rsidRPr="0009316C" w:rsidTr="004340AD">
        <w:tc>
          <w:tcPr>
            <w:tcW w:w="1059" w:type="dxa"/>
          </w:tcPr>
          <w:p w:rsidR="000E6EA8" w:rsidRPr="00225ABC" w:rsidRDefault="000E6EA8">
            <w:pPr>
              <w:jc w:val="center"/>
              <w:rPr>
                <w:rFonts w:ascii="Times New Roman" w:hAnsi="Times New Roman" w:cs="Times New Roman"/>
              </w:rPr>
            </w:pPr>
            <w:r>
              <w:rPr>
                <w:rFonts w:ascii="Times New Roman" w:hAnsi="Times New Roman" w:cs="Times New Roman"/>
              </w:rPr>
              <w:t>180</w:t>
            </w:r>
          </w:p>
        </w:tc>
        <w:tc>
          <w:tcPr>
            <w:tcW w:w="3925" w:type="dxa"/>
            <w:gridSpan w:val="2"/>
          </w:tcPr>
          <w:p w:rsidR="000E6EA8" w:rsidRPr="00225ABC" w:rsidRDefault="000E6EA8" w:rsidP="00487A60">
            <w:pPr>
              <w:jc w:val="both"/>
              <w:rPr>
                <w:rFonts w:ascii="Times New Roman" w:hAnsi="Times New Roman" w:cs="Times New Roman"/>
              </w:rPr>
            </w:pPr>
            <w:r w:rsidRPr="00225ABC">
              <w:rPr>
                <w:rFonts w:ascii="Times New Roman" w:hAnsi="Times New Roman" w:cs="Times New Roman"/>
              </w:rPr>
              <w:t>- организация, проведение «круглых столов», семинаров, в том числе по профилактике правонарушений</w:t>
            </w:r>
          </w:p>
        </w:tc>
        <w:tc>
          <w:tcPr>
            <w:tcW w:w="1507" w:type="dxa"/>
          </w:tcPr>
          <w:p w:rsidR="000E6EA8" w:rsidRPr="00225ABC" w:rsidRDefault="000E6EA8" w:rsidP="00666B1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0E6EA8" w:rsidRPr="00225ABC" w:rsidRDefault="000E6EA8" w:rsidP="00666B19">
            <w:pPr>
              <w:jc w:val="both"/>
              <w:rPr>
                <w:rFonts w:ascii="Times New Roman" w:hAnsi="Times New Roman" w:cs="Times New Roman"/>
              </w:rPr>
            </w:pPr>
            <w:r w:rsidRPr="00225ABC">
              <w:rPr>
                <w:rFonts w:ascii="Times New Roman" w:hAnsi="Times New Roman" w:cs="Times New Roman"/>
              </w:rPr>
              <w:t>Отдел организационного обеспечения администрации района</w:t>
            </w:r>
          </w:p>
        </w:tc>
        <w:tc>
          <w:tcPr>
            <w:tcW w:w="6364" w:type="dxa"/>
          </w:tcPr>
          <w:p w:rsidR="000E6EA8" w:rsidRPr="000E6EA8" w:rsidRDefault="000E6EA8" w:rsidP="000E6EA8">
            <w:pPr>
              <w:jc w:val="both"/>
              <w:rPr>
                <w:rFonts w:ascii="Times New Roman" w:eastAsia="Calibri" w:hAnsi="Times New Roman" w:cs="Times New Roman"/>
              </w:rPr>
            </w:pPr>
            <w:r w:rsidRPr="000E6EA8">
              <w:rPr>
                <w:rFonts w:ascii="Times New Roman" w:eastAsia="Calibri" w:hAnsi="Times New Roman" w:cs="Times New Roman"/>
              </w:rPr>
              <w:t>В 2018 году в общеобразовательных учреждениях района проведено 10 лекций. Руководителями образовательных организаций разработаны планы воспитательных мероприятий по недопущению распространения идеологии терроризма. Для методических занятий и бесед с подростками и молодёжью по вопросам формирования нравственного, толерантного поведения, соблюдения морально-этических норм, профилактики социально опасного поведения, вовлечению в экстремистскую деятельность, образовательные учреждения привлекают сотрудников МО МВД России «Михайловский», представителей общественных организаций.</w:t>
            </w:r>
          </w:p>
        </w:tc>
      </w:tr>
      <w:tr w:rsidR="000E6EA8" w:rsidRPr="0009316C" w:rsidTr="004340AD">
        <w:tc>
          <w:tcPr>
            <w:tcW w:w="1059" w:type="dxa"/>
          </w:tcPr>
          <w:p w:rsidR="000E6EA8" w:rsidRPr="00225ABC" w:rsidRDefault="000E6EA8">
            <w:pPr>
              <w:jc w:val="center"/>
              <w:rPr>
                <w:rFonts w:ascii="Times New Roman" w:hAnsi="Times New Roman" w:cs="Times New Roman"/>
              </w:rPr>
            </w:pPr>
            <w:r>
              <w:rPr>
                <w:rFonts w:ascii="Times New Roman" w:hAnsi="Times New Roman" w:cs="Times New Roman"/>
              </w:rPr>
              <w:t>181</w:t>
            </w:r>
          </w:p>
        </w:tc>
        <w:tc>
          <w:tcPr>
            <w:tcW w:w="3925" w:type="dxa"/>
            <w:gridSpan w:val="2"/>
          </w:tcPr>
          <w:p w:rsidR="000E6EA8" w:rsidRPr="00225ABC" w:rsidRDefault="000E6EA8" w:rsidP="00487A60">
            <w:pPr>
              <w:jc w:val="both"/>
              <w:rPr>
                <w:rFonts w:ascii="Times New Roman" w:hAnsi="Times New Roman" w:cs="Times New Roman"/>
              </w:rPr>
            </w:pPr>
            <w:r w:rsidRPr="00225ABC">
              <w:rPr>
                <w:rFonts w:ascii="Times New Roman" w:hAnsi="Times New Roman" w:cs="Times New Roman"/>
              </w:rPr>
              <w:t>- реализация проектов молодежных и детских общественных объединений</w:t>
            </w:r>
          </w:p>
        </w:tc>
        <w:tc>
          <w:tcPr>
            <w:tcW w:w="1507" w:type="dxa"/>
          </w:tcPr>
          <w:p w:rsidR="000E6EA8" w:rsidRPr="00225ABC" w:rsidRDefault="000E6EA8" w:rsidP="00666B1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0E6EA8" w:rsidRPr="00225ABC" w:rsidRDefault="000E6EA8" w:rsidP="00666B19">
            <w:pPr>
              <w:jc w:val="both"/>
              <w:rPr>
                <w:rFonts w:ascii="Times New Roman" w:hAnsi="Times New Roman" w:cs="Times New Roman"/>
              </w:rPr>
            </w:pPr>
            <w:r w:rsidRPr="00225ABC">
              <w:rPr>
                <w:rFonts w:ascii="Times New Roman" w:hAnsi="Times New Roman" w:cs="Times New Roman"/>
              </w:rPr>
              <w:t>Отдел организационного обеспечения администрации района</w:t>
            </w:r>
          </w:p>
        </w:tc>
        <w:tc>
          <w:tcPr>
            <w:tcW w:w="6364" w:type="dxa"/>
          </w:tcPr>
          <w:p w:rsidR="000E6EA8" w:rsidRPr="000E6EA8" w:rsidRDefault="000E6EA8" w:rsidP="000E6EA8">
            <w:pPr>
              <w:jc w:val="both"/>
              <w:rPr>
                <w:rFonts w:ascii="Times New Roman" w:eastAsia="Calibri" w:hAnsi="Times New Roman" w:cs="Times New Roman"/>
              </w:rPr>
            </w:pPr>
            <w:r w:rsidRPr="000E6EA8">
              <w:rPr>
                <w:rFonts w:ascii="Times New Roman" w:eastAsia="Calibri" w:hAnsi="Times New Roman" w:cs="Times New Roman"/>
              </w:rPr>
              <w:t>В рамках реализации Комплексного плана, противодействия идеологии терроризма в Российской Федерации на 2013-2018 годы, в общеобразовательных организациях района 3 сентября прошли мероприятия</w:t>
            </w:r>
            <w:r w:rsidR="00413FF5">
              <w:rPr>
                <w:rFonts w:ascii="Times New Roman" w:hAnsi="Times New Roman" w:cs="Times New Roman"/>
              </w:rPr>
              <w:t>,</w:t>
            </w:r>
            <w:r w:rsidRPr="000E6EA8">
              <w:rPr>
                <w:rFonts w:ascii="Times New Roman" w:eastAsia="Calibri" w:hAnsi="Times New Roman" w:cs="Times New Roman"/>
              </w:rPr>
              <w:t xml:space="preserve"> посвящённые Дню солидарности в борьбе с терроризмом: Уроки мужества, были организованы демонстрации видеоматериалов среди обучающихся (с учетом возрастных особенностей зрительской аудитории) в ходе учебного процесса, а также при проведении мероприятий, посвященных памятным датам Российской Федерации: «День памяти», «Откуда приходят герои», «</w:t>
            </w:r>
            <w:proofErr w:type="spellStart"/>
            <w:r w:rsidRPr="000E6EA8">
              <w:rPr>
                <w:rFonts w:ascii="Times New Roman" w:eastAsia="Calibri" w:hAnsi="Times New Roman" w:cs="Times New Roman"/>
              </w:rPr>
              <w:t>Бесланская</w:t>
            </w:r>
            <w:proofErr w:type="spellEnd"/>
            <w:r w:rsidRPr="000E6EA8">
              <w:rPr>
                <w:rFonts w:ascii="Times New Roman" w:eastAsia="Calibri" w:hAnsi="Times New Roman" w:cs="Times New Roman"/>
              </w:rPr>
              <w:t xml:space="preserve"> трагедия – годы спустя» и др.</w:t>
            </w:r>
          </w:p>
        </w:tc>
      </w:tr>
      <w:tr w:rsidR="000E6EA8" w:rsidRPr="0009316C" w:rsidTr="004340AD">
        <w:tc>
          <w:tcPr>
            <w:tcW w:w="1059" w:type="dxa"/>
          </w:tcPr>
          <w:p w:rsidR="000E6EA8" w:rsidRPr="00225ABC" w:rsidRDefault="000E6EA8">
            <w:pPr>
              <w:jc w:val="center"/>
              <w:rPr>
                <w:rFonts w:ascii="Times New Roman" w:hAnsi="Times New Roman" w:cs="Times New Roman"/>
              </w:rPr>
            </w:pPr>
            <w:r>
              <w:rPr>
                <w:rFonts w:ascii="Times New Roman" w:hAnsi="Times New Roman" w:cs="Times New Roman"/>
              </w:rPr>
              <w:lastRenderedPageBreak/>
              <w:t>182</w:t>
            </w:r>
          </w:p>
        </w:tc>
        <w:tc>
          <w:tcPr>
            <w:tcW w:w="3925" w:type="dxa"/>
            <w:gridSpan w:val="2"/>
          </w:tcPr>
          <w:p w:rsidR="000E6EA8" w:rsidRPr="00225ABC" w:rsidRDefault="000E6EA8" w:rsidP="00487A60">
            <w:pPr>
              <w:jc w:val="both"/>
              <w:rPr>
                <w:rFonts w:ascii="Times New Roman" w:hAnsi="Times New Roman" w:cs="Times New Roman"/>
              </w:rPr>
            </w:pPr>
            <w:r w:rsidRPr="00225ABC">
              <w:rPr>
                <w:rFonts w:ascii="Times New Roman" w:hAnsi="Times New Roman" w:cs="Times New Roman"/>
              </w:rPr>
              <w:t>- реализация мероприятий в целях воспитания подростков, склонных к правонарушениям, которые предполагают организацию ежегодной районной летней профильной смены с участием подростков «группы риска»</w:t>
            </w:r>
          </w:p>
        </w:tc>
        <w:tc>
          <w:tcPr>
            <w:tcW w:w="1507" w:type="dxa"/>
          </w:tcPr>
          <w:p w:rsidR="000E6EA8" w:rsidRPr="00225ABC" w:rsidRDefault="000E6EA8" w:rsidP="00666B1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0E6EA8" w:rsidRPr="00225ABC" w:rsidRDefault="000E6EA8" w:rsidP="00666B19">
            <w:pPr>
              <w:jc w:val="both"/>
              <w:rPr>
                <w:rFonts w:ascii="Times New Roman" w:hAnsi="Times New Roman" w:cs="Times New Roman"/>
              </w:rPr>
            </w:pPr>
            <w:r w:rsidRPr="00225ABC">
              <w:rPr>
                <w:rFonts w:ascii="Times New Roman" w:hAnsi="Times New Roman" w:cs="Times New Roman"/>
              </w:rPr>
              <w:t>Отдел организационного обеспечения администрации района</w:t>
            </w:r>
          </w:p>
        </w:tc>
        <w:tc>
          <w:tcPr>
            <w:tcW w:w="6364" w:type="dxa"/>
          </w:tcPr>
          <w:p w:rsidR="000E6EA8" w:rsidRPr="000E6EA8" w:rsidRDefault="000E6EA8" w:rsidP="000E6EA8">
            <w:pPr>
              <w:jc w:val="both"/>
              <w:rPr>
                <w:rFonts w:ascii="Times New Roman" w:eastAsia="Calibri" w:hAnsi="Times New Roman" w:cs="Times New Roman"/>
              </w:rPr>
            </w:pPr>
            <w:proofErr w:type="gramStart"/>
            <w:r w:rsidRPr="000E6EA8">
              <w:rPr>
                <w:rFonts w:ascii="Times New Roman" w:eastAsia="Calibri" w:hAnsi="Times New Roman" w:cs="Times New Roman"/>
              </w:rPr>
              <w:t>В целях реализации системы мер по профилактике безнадзорности и правонарушений несовершеннолетних, обеспечения отдыхом и занятостью в летний период детей и подростков, нуждающихся в особой забое государства, оказания им необходимой помощи, особое внимание в общеобразовательных учреждениях уделялось занятости учащихся, состоящих на учёте в ПДН.</w:t>
            </w:r>
            <w:proofErr w:type="gramEnd"/>
            <w:r w:rsidRPr="000E6EA8">
              <w:rPr>
                <w:rFonts w:ascii="Times New Roman" w:eastAsia="Calibri" w:hAnsi="Times New Roman" w:cs="Times New Roman"/>
              </w:rPr>
              <w:t xml:space="preserve"> Летним отдыхом в 2018 году были охвачены все 59 несовершеннолетних, состоящих на всех видах учета.</w:t>
            </w:r>
          </w:p>
        </w:tc>
      </w:tr>
      <w:tr w:rsidR="000E6EA8" w:rsidRPr="0009316C" w:rsidTr="004340AD">
        <w:tc>
          <w:tcPr>
            <w:tcW w:w="1059" w:type="dxa"/>
          </w:tcPr>
          <w:p w:rsidR="000E6EA8" w:rsidRPr="00225ABC" w:rsidRDefault="000E6EA8">
            <w:pPr>
              <w:jc w:val="center"/>
              <w:rPr>
                <w:rFonts w:ascii="Times New Roman" w:hAnsi="Times New Roman" w:cs="Times New Roman"/>
              </w:rPr>
            </w:pPr>
            <w:r>
              <w:rPr>
                <w:rFonts w:ascii="Times New Roman" w:hAnsi="Times New Roman" w:cs="Times New Roman"/>
              </w:rPr>
              <w:t>183</w:t>
            </w:r>
          </w:p>
        </w:tc>
        <w:tc>
          <w:tcPr>
            <w:tcW w:w="3925" w:type="dxa"/>
            <w:gridSpan w:val="2"/>
          </w:tcPr>
          <w:p w:rsidR="000E6EA8" w:rsidRPr="00225ABC" w:rsidRDefault="000E6EA8" w:rsidP="00487A60">
            <w:pPr>
              <w:jc w:val="both"/>
              <w:rPr>
                <w:rFonts w:ascii="Times New Roman" w:hAnsi="Times New Roman" w:cs="Times New Roman"/>
              </w:rPr>
            </w:pPr>
            <w:r w:rsidRPr="00225ABC">
              <w:rPr>
                <w:rFonts w:ascii="Times New Roman" w:hAnsi="Times New Roman" w:cs="Times New Roman"/>
              </w:rPr>
              <w:t>- трудовая реабилитация лиц, освободившихся из мест лишения свободы</w:t>
            </w:r>
          </w:p>
        </w:tc>
        <w:tc>
          <w:tcPr>
            <w:tcW w:w="1507" w:type="dxa"/>
          </w:tcPr>
          <w:p w:rsidR="000E6EA8" w:rsidRPr="00225ABC" w:rsidRDefault="000E6EA8" w:rsidP="00666B1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0E6EA8" w:rsidRPr="00225ABC" w:rsidRDefault="000E6EA8" w:rsidP="00666B19">
            <w:pPr>
              <w:jc w:val="both"/>
              <w:rPr>
                <w:rFonts w:ascii="Times New Roman" w:hAnsi="Times New Roman" w:cs="Times New Roman"/>
              </w:rPr>
            </w:pPr>
            <w:r w:rsidRPr="00225ABC">
              <w:rPr>
                <w:rFonts w:ascii="Times New Roman" w:hAnsi="Times New Roman" w:cs="Times New Roman"/>
              </w:rPr>
              <w:t>Отдел организационного обеспечения администрации района</w:t>
            </w:r>
          </w:p>
        </w:tc>
        <w:tc>
          <w:tcPr>
            <w:tcW w:w="6364" w:type="dxa"/>
          </w:tcPr>
          <w:p w:rsidR="000E6EA8" w:rsidRPr="000E6EA8" w:rsidRDefault="000E6EA8" w:rsidP="000E6EA8">
            <w:pPr>
              <w:jc w:val="both"/>
              <w:rPr>
                <w:rFonts w:ascii="Times New Roman" w:eastAsia="Calibri" w:hAnsi="Times New Roman" w:cs="Times New Roman"/>
              </w:rPr>
            </w:pPr>
            <w:r w:rsidRPr="000E6EA8">
              <w:rPr>
                <w:rFonts w:ascii="Times New Roman" w:eastAsia="Calibri" w:hAnsi="Times New Roman" w:cs="Times New Roman"/>
              </w:rPr>
              <w:t>Для привлечения к труду осужденных к исправительным и обязательным работам, начальником филиала ФКУ УИИ согласованы с органами местного самоуправления перечни видов обязательных и исправительных работ, на которых осужденные отбывают наказание. За 2018 год уровень привлечения к труду осужденных к обязательным и исправительным работам составил 100%.</w:t>
            </w:r>
            <w:r w:rsidRPr="000E6EA8">
              <w:rPr>
                <w:rFonts w:ascii="Times New Roman" w:eastAsia="Calibri" w:hAnsi="Times New Roman" w:cs="Times New Roman"/>
                <w:sz w:val="28"/>
                <w:szCs w:val="28"/>
              </w:rPr>
              <w:t xml:space="preserve"> </w:t>
            </w:r>
            <w:r w:rsidRPr="000E6EA8">
              <w:rPr>
                <w:rFonts w:ascii="Times New Roman" w:eastAsia="Calibri" w:hAnsi="Times New Roman" w:cs="Times New Roman"/>
              </w:rPr>
              <w:t>Все граждане, освобожденные из учреждений исполнения наказаний в виде лишения свободы, проходят процедуру постановки на административный учет в МО МВД России «Михайловский», в соответствии с законодательством. Всем гражданам, состоящим на данном виде учета, сотрудником полиции доводится информация о возможности постановки на учет в центре занятости населения. В 2018 году в ГКУ АО Центр занятости населения Михайловского района обратилось за предоставлением государственной услуги, в поиске подходящей работы 3 человека, из числа граждан, освобожденных из учреждений, исполняющих наказание в виде лишения свободы. ГКУ АО управление социальной защиты населения по Михайловскому району на постоянной основе оказывается адресная социальная помощь гражданам, освободившимся из мест лишения свободы, не имеющим денежных средств на лицевых счетах. В 2018 году по данным ГКУ УСЗН по Михайловскому району адресная помощь была оказана 24 человекам в размере 36000 рублей.</w:t>
            </w:r>
            <w:r w:rsidRPr="000E6EA8">
              <w:rPr>
                <w:rFonts w:ascii="Times New Roman" w:eastAsia="Calibri" w:hAnsi="Times New Roman" w:cs="Times New Roman"/>
                <w:sz w:val="28"/>
                <w:szCs w:val="28"/>
              </w:rPr>
              <w:t xml:space="preserve"> </w:t>
            </w:r>
            <w:r w:rsidRPr="000E6EA8">
              <w:rPr>
                <w:rFonts w:ascii="Times New Roman" w:eastAsia="Calibri" w:hAnsi="Times New Roman" w:cs="Times New Roman"/>
              </w:rPr>
              <w:t>ГАУ АО «</w:t>
            </w:r>
            <w:proofErr w:type="spellStart"/>
            <w:r w:rsidRPr="000E6EA8">
              <w:rPr>
                <w:rFonts w:ascii="Times New Roman" w:eastAsia="Calibri" w:hAnsi="Times New Roman" w:cs="Times New Roman"/>
              </w:rPr>
              <w:t>Поярковский</w:t>
            </w:r>
            <w:proofErr w:type="spellEnd"/>
            <w:r w:rsidRPr="000E6EA8">
              <w:rPr>
                <w:rFonts w:ascii="Times New Roman" w:eastAsia="Calibri" w:hAnsi="Times New Roman" w:cs="Times New Roman"/>
              </w:rPr>
              <w:t xml:space="preserve"> комплексный центр социального обслуживания населения» предоставляется помощь в виде консультаций по восстановлению утраченных документов и размещению в приютах временного проживания. Предоставление данной помощи имеет заявительный характер. В 2018 года в ГАУ АО «</w:t>
            </w:r>
            <w:proofErr w:type="spellStart"/>
            <w:r w:rsidRPr="000E6EA8">
              <w:rPr>
                <w:rFonts w:ascii="Times New Roman" w:eastAsia="Calibri" w:hAnsi="Times New Roman" w:cs="Times New Roman"/>
              </w:rPr>
              <w:t>Поярковский</w:t>
            </w:r>
            <w:proofErr w:type="spellEnd"/>
            <w:r w:rsidRPr="000E6EA8">
              <w:rPr>
                <w:rFonts w:ascii="Times New Roman" w:eastAsia="Calibri" w:hAnsi="Times New Roman" w:cs="Times New Roman"/>
              </w:rPr>
              <w:t xml:space="preserve"> КЦСОН» поступило 1 обращение.</w:t>
            </w:r>
          </w:p>
        </w:tc>
      </w:tr>
      <w:tr w:rsidR="000E6EA8" w:rsidRPr="0009316C" w:rsidTr="004340AD">
        <w:tc>
          <w:tcPr>
            <w:tcW w:w="1059" w:type="dxa"/>
          </w:tcPr>
          <w:p w:rsidR="000E6EA8" w:rsidRPr="00225ABC" w:rsidRDefault="000E6EA8">
            <w:pPr>
              <w:jc w:val="center"/>
              <w:rPr>
                <w:rFonts w:ascii="Times New Roman" w:hAnsi="Times New Roman" w:cs="Times New Roman"/>
              </w:rPr>
            </w:pPr>
            <w:r>
              <w:rPr>
                <w:rFonts w:ascii="Times New Roman" w:hAnsi="Times New Roman" w:cs="Times New Roman"/>
              </w:rPr>
              <w:lastRenderedPageBreak/>
              <w:t>184</w:t>
            </w:r>
          </w:p>
        </w:tc>
        <w:tc>
          <w:tcPr>
            <w:tcW w:w="3925" w:type="dxa"/>
            <w:gridSpan w:val="2"/>
          </w:tcPr>
          <w:p w:rsidR="000E6EA8" w:rsidRPr="00225ABC" w:rsidRDefault="000E6EA8" w:rsidP="00487A60">
            <w:pPr>
              <w:jc w:val="both"/>
              <w:rPr>
                <w:rFonts w:ascii="Times New Roman" w:hAnsi="Times New Roman" w:cs="Times New Roman"/>
              </w:rPr>
            </w:pPr>
            <w:r w:rsidRPr="00225ABC">
              <w:rPr>
                <w:rFonts w:ascii="Times New Roman" w:hAnsi="Times New Roman" w:cs="Times New Roman"/>
              </w:rPr>
              <w:t>Развитие правовой грамотности и правосознания граждан</w:t>
            </w:r>
          </w:p>
        </w:tc>
        <w:tc>
          <w:tcPr>
            <w:tcW w:w="1507" w:type="dxa"/>
          </w:tcPr>
          <w:p w:rsidR="000E6EA8" w:rsidRPr="00225ABC" w:rsidRDefault="000E6EA8" w:rsidP="00666B1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0E6EA8" w:rsidRPr="00225ABC" w:rsidRDefault="000E6EA8" w:rsidP="00666B19">
            <w:pPr>
              <w:jc w:val="both"/>
              <w:rPr>
                <w:rFonts w:ascii="Times New Roman" w:hAnsi="Times New Roman" w:cs="Times New Roman"/>
              </w:rPr>
            </w:pPr>
            <w:r w:rsidRPr="00225ABC">
              <w:rPr>
                <w:rFonts w:ascii="Times New Roman" w:hAnsi="Times New Roman" w:cs="Times New Roman"/>
              </w:rPr>
              <w:t xml:space="preserve">Сектор физической культуры и культуры, отдел организационного обеспечения администрации района, </w:t>
            </w:r>
            <w:proofErr w:type="spellStart"/>
            <w:r w:rsidRPr="00225ABC">
              <w:rPr>
                <w:rFonts w:ascii="Times New Roman" w:hAnsi="Times New Roman" w:cs="Times New Roman"/>
              </w:rPr>
              <w:t>КДНи</w:t>
            </w:r>
            <w:proofErr w:type="spellEnd"/>
            <w:r w:rsidRPr="00225ABC">
              <w:rPr>
                <w:rFonts w:ascii="Times New Roman" w:hAnsi="Times New Roman" w:cs="Times New Roman"/>
              </w:rPr>
              <w:t xml:space="preserve"> ЗП администрации района, отдел образования администрации района, ГАУЗ АО «Михайловская больница»</w:t>
            </w:r>
          </w:p>
        </w:tc>
        <w:tc>
          <w:tcPr>
            <w:tcW w:w="6364" w:type="dxa"/>
          </w:tcPr>
          <w:p w:rsidR="000E6EA8" w:rsidRPr="000E6EA8" w:rsidRDefault="000E6EA8" w:rsidP="000E6EA8">
            <w:pPr>
              <w:jc w:val="both"/>
              <w:rPr>
                <w:rFonts w:ascii="Times New Roman" w:eastAsia="Calibri" w:hAnsi="Times New Roman" w:cs="Times New Roman"/>
                <w:bCs/>
                <w:iCs/>
                <w:lang w:bidi="ru-RU"/>
              </w:rPr>
            </w:pPr>
            <w:r w:rsidRPr="000E6EA8">
              <w:rPr>
                <w:rFonts w:ascii="Times New Roman" w:eastAsia="Calibri" w:hAnsi="Times New Roman" w:cs="Times New Roman"/>
                <w:bCs/>
                <w:iCs/>
                <w:lang w:bidi="ru-RU"/>
              </w:rPr>
              <w:t>Во всех образовательных организациях района проведены декадники правовых знаний, дни правовой помощи детям, Международный день детского телефона доверия. Инспекторами ПДН МО МВД России «Михайловский» проводилась разъяснительная работа среди работни</w:t>
            </w:r>
            <w:r w:rsidRPr="000E6EA8">
              <w:rPr>
                <w:rFonts w:ascii="Times New Roman" w:eastAsia="Calibri" w:hAnsi="Times New Roman" w:cs="Times New Roman"/>
                <w:bCs/>
                <w:iCs/>
                <w:lang w:bidi="ru-RU"/>
              </w:rPr>
              <w:softHyphen/>
              <w:t>ков образовательных организаций об их действиях при выявлении фактов жестокого обраще</w:t>
            </w:r>
            <w:r w:rsidRPr="000E6EA8">
              <w:rPr>
                <w:rFonts w:ascii="Times New Roman" w:eastAsia="Calibri" w:hAnsi="Times New Roman" w:cs="Times New Roman"/>
                <w:bCs/>
                <w:iCs/>
                <w:lang w:bidi="ru-RU"/>
              </w:rPr>
              <w:softHyphen/>
              <w:t>ния с несовершеннолетними, неисполнения законными представителями несовершеннолетних своих обязанностей, уклонения от воспитания детей.</w:t>
            </w:r>
          </w:p>
          <w:p w:rsidR="000E6EA8" w:rsidRPr="000E6EA8" w:rsidRDefault="000E6EA8" w:rsidP="000E6EA8">
            <w:pPr>
              <w:jc w:val="both"/>
              <w:rPr>
                <w:rFonts w:ascii="Times New Roman" w:eastAsia="Calibri" w:hAnsi="Times New Roman" w:cs="Times New Roman"/>
                <w:bCs/>
                <w:iCs/>
                <w:lang w:bidi="ru-RU"/>
              </w:rPr>
            </w:pPr>
            <w:r w:rsidRPr="000E6EA8">
              <w:rPr>
                <w:rFonts w:ascii="Times New Roman" w:eastAsia="Calibri" w:hAnsi="Times New Roman" w:cs="Times New Roman"/>
                <w:bCs/>
                <w:iCs/>
                <w:lang w:bidi="ru-RU"/>
              </w:rPr>
              <w:t>Работниками культуры Михайловского района проводятся мероприятия воспитательного характера среди родителей с участием работников правоохранительных органов, здравоохра</w:t>
            </w:r>
            <w:r w:rsidRPr="000E6EA8">
              <w:rPr>
                <w:rFonts w:ascii="Times New Roman" w:eastAsia="Calibri" w:hAnsi="Times New Roman" w:cs="Times New Roman"/>
                <w:bCs/>
                <w:iCs/>
                <w:lang w:bidi="ru-RU"/>
              </w:rPr>
              <w:softHyphen/>
              <w:t>нения и социальных педагогов совместно с учителями образовательных учреждений.</w:t>
            </w:r>
          </w:p>
          <w:p w:rsidR="000E6EA8" w:rsidRPr="000E6EA8" w:rsidRDefault="000E6EA8" w:rsidP="000E6EA8">
            <w:pPr>
              <w:jc w:val="both"/>
              <w:rPr>
                <w:rFonts w:ascii="Times New Roman" w:eastAsia="Calibri" w:hAnsi="Times New Roman" w:cs="Times New Roman"/>
              </w:rPr>
            </w:pPr>
            <w:r w:rsidRPr="000E6EA8">
              <w:rPr>
                <w:rFonts w:ascii="Times New Roman" w:eastAsia="Calibri" w:hAnsi="Times New Roman" w:cs="Times New Roman"/>
                <w:bCs/>
                <w:iCs/>
                <w:lang w:bidi="ru-RU"/>
              </w:rPr>
              <w:t>В школах района спланирована и успешно реализуется работа родительского всеобуча по вопросам воспитания детей в современных условиях.</w:t>
            </w:r>
          </w:p>
        </w:tc>
      </w:tr>
      <w:tr w:rsidR="000E6EA8" w:rsidRPr="0009316C" w:rsidTr="004340AD">
        <w:tc>
          <w:tcPr>
            <w:tcW w:w="1059" w:type="dxa"/>
          </w:tcPr>
          <w:p w:rsidR="000E6EA8" w:rsidRPr="00225ABC" w:rsidRDefault="000E6EA8">
            <w:pPr>
              <w:jc w:val="center"/>
              <w:rPr>
                <w:rFonts w:ascii="Times New Roman" w:hAnsi="Times New Roman" w:cs="Times New Roman"/>
              </w:rPr>
            </w:pPr>
            <w:r>
              <w:rPr>
                <w:rFonts w:ascii="Times New Roman" w:hAnsi="Times New Roman" w:cs="Times New Roman"/>
              </w:rPr>
              <w:t>185</w:t>
            </w:r>
          </w:p>
        </w:tc>
        <w:tc>
          <w:tcPr>
            <w:tcW w:w="3925" w:type="dxa"/>
            <w:gridSpan w:val="2"/>
          </w:tcPr>
          <w:p w:rsidR="000E6EA8" w:rsidRPr="00225ABC" w:rsidRDefault="000E6EA8" w:rsidP="00487A60">
            <w:pPr>
              <w:jc w:val="both"/>
              <w:rPr>
                <w:rFonts w:ascii="Times New Roman" w:hAnsi="Times New Roman" w:cs="Times New Roman"/>
              </w:rPr>
            </w:pPr>
            <w:r w:rsidRPr="00225ABC">
              <w:rPr>
                <w:rFonts w:ascii="Times New Roman" w:hAnsi="Times New Roman" w:cs="Times New Roman"/>
              </w:rPr>
              <w:t>- издание печатной продукции по вопросам профилактики правонарушений и правовой грамотности</w:t>
            </w:r>
          </w:p>
        </w:tc>
        <w:tc>
          <w:tcPr>
            <w:tcW w:w="1507" w:type="dxa"/>
          </w:tcPr>
          <w:p w:rsidR="000E6EA8" w:rsidRPr="00225ABC" w:rsidRDefault="000E6EA8" w:rsidP="00666B1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0E6EA8" w:rsidRPr="00225ABC" w:rsidRDefault="000E6EA8" w:rsidP="00666B19">
            <w:pPr>
              <w:jc w:val="both"/>
              <w:rPr>
                <w:rFonts w:ascii="Times New Roman" w:hAnsi="Times New Roman" w:cs="Times New Roman"/>
              </w:rPr>
            </w:pPr>
            <w:r w:rsidRPr="00225ABC">
              <w:rPr>
                <w:rFonts w:ascii="Times New Roman" w:hAnsi="Times New Roman" w:cs="Times New Roman"/>
              </w:rPr>
              <w:t xml:space="preserve">Сектор физической культуры и культуры, отдел организационного обеспечения администрации района, </w:t>
            </w:r>
            <w:proofErr w:type="spellStart"/>
            <w:r w:rsidRPr="00225ABC">
              <w:rPr>
                <w:rFonts w:ascii="Times New Roman" w:hAnsi="Times New Roman" w:cs="Times New Roman"/>
              </w:rPr>
              <w:t>КДНи</w:t>
            </w:r>
            <w:proofErr w:type="spellEnd"/>
            <w:r w:rsidRPr="00225ABC">
              <w:rPr>
                <w:rFonts w:ascii="Times New Roman" w:hAnsi="Times New Roman" w:cs="Times New Roman"/>
              </w:rPr>
              <w:t xml:space="preserve"> ЗП администрации района, отдел образования администрации района, ГАУЗ АО «Михайловская больница»</w:t>
            </w:r>
          </w:p>
        </w:tc>
        <w:tc>
          <w:tcPr>
            <w:tcW w:w="6364" w:type="dxa"/>
          </w:tcPr>
          <w:p w:rsidR="000E6EA8" w:rsidRPr="000E6EA8" w:rsidRDefault="000E6EA8" w:rsidP="000E6EA8">
            <w:pPr>
              <w:jc w:val="both"/>
              <w:rPr>
                <w:rFonts w:ascii="Times New Roman" w:eastAsia="Calibri" w:hAnsi="Times New Roman" w:cs="Times New Roman"/>
                <w:b/>
                <w:bCs/>
                <w:i/>
                <w:iCs/>
                <w:lang w:bidi="ru-RU"/>
              </w:rPr>
            </w:pPr>
            <w:r w:rsidRPr="000E6EA8">
              <w:rPr>
                <w:rFonts w:ascii="Times New Roman" w:eastAsia="Calibri" w:hAnsi="Times New Roman" w:cs="Times New Roman"/>
                <w:lang w:bidi="ru-RU"/>
              </w:rPr>
              <w:t>В течение года в районной газете «Михайловский вестник» публикуются статьи по вопро</w:t>
            </w:r>
            <w:r w:rsidRPr="000E6EA8">
              <w:rPr>
                <w:rFonts w:ascii="Times New Roman" w:eastAsia="Calibri" w:hAnsi="Times New Roman" w:cs="Times New Roman"/>
                <w:lang w:bidi="ru-RU"/>
              </w:rPr>
              <w:softHyphen/>
              <w:t>сам безнадзорности, правонарушений и защиты прав несовершеннолетних, по профилактике подростковой преступности, а также по профилактике наркомании и алкоголизма.</w:t>
            </w:r>
          </w:p>
          <w:p w:rsidR="000E6EA8" w:rsidRPr="000E6EA8" w:rsidRDefault="000E6EA8" w:rsidP="000E6EA8">
            <w:pPr>
              <w:jc w:val="both"/>
              <w:rPr>
                <w:rFonts w:ascii="Times New Roman" w:eastAsia="Calibri" w:hAnsi="Times New Roman" w:cs="Times New Roman"/>
              </w:rPr>
            </w:pPr>
            <w:r w:rsidRPr="000E6EA8">
              <w:rPr>
                <w:rFonts w:ascii="Times New Roman" w:eastAsia="Calibri" w:hAnsi="Times New Roman" w:cs="Times New Roman"/>
                <w:lang w:bidi="ru-RU"/>
              </w:rPr>
              <w:t>Специалистами органов и учреждений системы профилактики безнадзорности и правона</w:t>
            </w:r>
            <w:r w:rsidRPr="000E6EA8">
              <w:rPr>
                <w:rFonts w:ascii="Times New Roman" w:eastAsia="Calibri" w:hAnsi="Times New Roman" w:cs="Times New Roman"/>
                <w:lang w:bidi="ru-RU"/>
              </w:rPr>
              <w:softHyphen/>
              <w:t>рушений несовершеннолетних Михайловского района издаются и распространяются памятки и буклеты по данной тематике.</w:t>
            </w:r>
          </w:p>
        </w:tc>
      </w:tr>
      <w:tr w:rsidR="000E6EA8" w:rsidRPr="0009316C" w:rsidTr="004340AD">
        <w:tc>
          <w:tcPr>
            <w:tcW w:w="1059" w:type="dxa"/>
          </w:tcPr>
          <w:p w:rsidR="000E6EA8" w:rsidRPr="00225ABC" w:rsidRDefault="000E6EA8">
            <w:pPr>
              <w:jc w:val="center"/>
              <w:rPr>
                <w:rFonts w:ascii="Times New Roman" w:hAnsi="Times New Roman" w:cs="Times New Roman"/>
              </w:rPr>
            </w:pPr>
            <w:r>
              <w:rPr>
                <w:rFonts w:ascii="Times New Roman" w:hAnsi="Times New Roman" w:cs="Times New Roman"/>
              </w:rPr>
              <w:t>186</w:t>
            </w:r>
          </w:p>
        </w:tc>
        <w:tc>
          <w:tcPr>
            <w:tcW w:w="3925" w:type="dxa"/>
            <w:gridSpan w:val="2"/>
          </w:tcPr>
          <w:p w:rsidR="000E6EA8" w:rsidRPr="00225ABC" w:rsidRDefault="000E6EA8" w:rsidP="00666B19">
            <w:pPr>
              <w:jc w:val="center"/>
              <w:rPr>
                <w:rFonts w:ascii="Times New Roman" w:hAnsi="Times New Roman" w:cs="Times New Roman"/>
              </w:rPr>
            </w:pPr>
            <w:r w:rsidRPr="00225ABC">
              <w:rPr>
                <w:rFonts w:ascii="Times New Roman" w:hAnsi="Times New Roman" w:cs="Times New Roman"/>
              </w:rPr>
              <w:t>- проведение молодежных акций</w:t>
            </w:r>
          </w:p>
        </w:tc>
        <w:tc>
          <w:tcPr>
            <w:tcW w:w="1507" w:type="dxa"/>
          </w:tcPr>
          <w:p w:rsidR="000E6EA8" w:rsidRPr="00225ABC" w:rsidRDefault="000E6EA8" w:rsidP="00666B1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0E6EA8" w:rsidRPr="00225ABC" w:rsidRDefault="000E6EA8" w:rsidP="00666B19">
            <w:pPr>
              <w:jc w:val="both"/>
              <w:rPr>
                <w:rFonts w:ascii="Times New Roman" w:hAnsi="Times New Roman" w:cs="Times New Roman"/>
              </w:rPr>
            </w:pPr>
            <w:r w:rsidRPr="00225ABC">
              <w:rPr>
                <w:rFonts w:ascii="Times New Roman" w:hAnsi="Times New Roman" w:cs="Times New Roman"/>
              </w:rPr>
              <w:t xml:space="preserve">Сектор физической культуры и культуры, отдел организационного обеспечения администрации района, </w:t>
            </w:r>
            <w:proofErr w:type="spellStart"/>
            <w:r w:rsidRPr="00225ABC">
              <w:rPr>
                <w:rFonts w:ascii="Times New Roman" w:hAnsi="Times New Roman" w:cs="Times New Roman"/>
              </w:rPr>
              <w:t>КДНи</w:t>
            </w:r>
            <w:proofErr w:type="spellEnd"/>
            <w:r w:rsidRPr="00225ABC">
              <w:rPr>
                <w:rFonts w:ascii="Times New Roman" w:hAnsi="Times New Roman" w:cs="Times New Roman"/>
              </w:rPr>
              <w:t xml:space="preserve"> ЗП администрации района, отдел </w:t>
            </w:r>
            <w:r w:rsidRPr="00225ABC">
              <w:rPr>
                <w:rFonts w:ascii="Times New Roman" w:hAnsi="Times New Roman" w:cs="Times New Roman"/>
              </w:rPr>
              <w:lastRenderedPageBreak/>
              <w:t>образования администрации района, ГАУЗ АО «Михайловская больница»</w:t>
            </w:r>
          </w:p>
        </w:tc>
        <w:tc>
          <w:tcPr>
            <w:tcW w:w="6364" w:type="dxa"/>
          </w:tcPr>
          <w:p w:rsidR="000E6EA8" w:rsidRPr="000E6EA8" w:rsidRDefault="000E6EA8" w:rsidP="000E6EA8">
            <w:pPr>
              <w:jc w:val="both"/>
              <w:rPr>
                <w:rFonts w:ascii="Times New Roman" w:eastAsia="Calibri" w:hAnsi="Times New Roman" w:cs="Times New Roman"/>
                <w:lang w:bidi="ru-RU"/>
              </w:rPr>
            </w:pPr>
            <w:r w:rsidRPr="000E6EA8">
              <w:rPr>
                <w:rFonts w:ascii="Times New Roman" w:eastAsia="Calibri" w:hAnsi="Times New Roman" w:cs="Times New Roman"/>
                <w:lang w:bidi="ru-RU"/>
              </w:rPr>
              <w:lastRenderedPageBreak/>
              <w:t>В образовательных учреждениях района проведены акции:</w:t>
            </w:r>
          </w:p>
          <w:p w:rsidR="000E6EA8" w:rsidRPr="000E6EA8" w:rsidRDefault="000E6EA8" w:rsidP="000E6EA8">
            <w:pPr>
              <w:jc w:val="both"/>
              <w:rPr>
                <w:rFonts w:ascii="Times New Roman" w:eastAsia="Calibri" w:hAnsi="Times New Roman" w:cs="Times New Roman"/>
                <w:b/>
                <w:bCs/>
                <w:i/>
                <w:iCs/>
                <w:lang w:bidi="ru-RU"/>
              </w:rPr>
            </w:pPr>
            <w:r w:rsidRPr="000E6EA8">
              <w:rPr>
                <w:rFonts w:ascii="Times New Roman" w:eastAsia="Calibri" w:hAnsi="Times New Roman" w:cs="Times New Roman"/>
                <w:lang w:bidi="ru-RU"/>
              </w:rPr>
              <w:t>Всемирный день без табачного дыма (31 мая).</w:t>
            </w:r>
          </w:p>
          <w:p w:rsidR="000E6EA8" w:rsidRPr="000E6EA8" w:rsidRDefault="000E6EA8" w:rsidP="000E6EA8">
            <w:pPr>
              <w:jc w:val="both"/>
              <w:rPr>
                <w:rFonts w:ascii="Times New Roman" w:eastAsia="Calibri" w:hAnsi="Times New Roman" w:cs="Times New Roman"/>
                <w:b/>
                <w:bCs/>
                <w:i/>
                <w:iCs/>
                <w:lang w:bidi="ru-RU"/>
              </w:rPr>
            </w:pPr>
            <w:r w:rsidRPr="000E6EA8">
              <w:rPr>
                <w:rFonts w:ascii="Times New Roman" w:eastAsia="Calibri" w:hAnsi="Times New Roman" w:cs="Times New Roman"/>
                <w:lang w:bidi="ru-RU"/>
              </w:rPr>
              <w:t>Международный день борьбы с наркоманией (26 июня).</w:t>
            </w:r>
          </w:p>
          <w:p w:rsidR="000E6EA8" w:rsidRPr="000E6EA8" w:rsidRDefault="000E6EA8" w:rsidP="000E6EA8">
            <w:pPr>
              <w:jc w:val="both"/>
              <w:rPr>
                <w:rFonts w:ascii="Times New Roman" w:eastAsia="Calibri" w:hAnsi="Times New Roman" w:cs="Times New Roman"/>
                <w:b/>
                <w:bCs/>
                <w:i/>
                <w:iCs/>
                <w:lang w:bidi="ru-RU"/>
              </w:rPr>
            </w:pPr>
            <w:r w:rsidRPr="000E6EA8">
              <w:rPr>
                <w:rFonts w:ascii="Times New Roman" w:eastAsia="Calibri" w:hAnsi="Times New Roman" w:cs="Times New Roman"/>
                <w:lang w:bidi="ru-RU"/>
              </w:rPr>
              <w:t>Международный день отказа от курения (21 ноября) - проведены тематические класс</w:t>
            </w:r>
            <w:r w:rsidRPr="000E6EA8">
              <w:rPr>
                <w:rFonts w:ascii="Times New Roman" w:eastAsia="Calibri" w:hAnsi="Times New Roman" w:cs="Times New Roman"/>
                <w:lang w:bidi="ru-RU"/>
              </w:rPr>
              <w:softHyphen/>
              <w:t xml:space="preserve">ные часы, спортивные мероприятия, приняло участие 1710 </w:t>
            </w:r>
            <w:proofErr w:type="gramStart"/>
            <w:r w:rsidRPr="000E6EA8">
              <w:rPr>
                <w:rFonts w:ascii="Times New Roman" w:eastAsia="Calibri" w:hAnsi="Times New Roman" w:cs="Times New Roman"/>
                <w:lang w:bidi="ru-RU"/>
              </w:rPr>
              <w:t>обучающихся</w:t>
            </w:r>
            <w:proofErr w:type="gramEnd"/>
            <w:r w:rsidRPr="000E6EA8">
              <w:rPr>
                <w:rFonts w:ascii="Times New Roman" w:eastAsia="Calibri" w:hAnsi="Times New Roman" w:cs="Times New Roman"/>
                <w:lang w:bidi="ru-RU"/>
              </w:rPr>
              <w:t>.</w:t>
            </w:r>
          </w:p>
          <w:p w:rsidR="000E6EA8" w:rsidRPr="000E6EA8" w:rsidRDefault="000E6EA8" w:rsidP="000E6EA8">
            <w:pPr>
              <w:jc w:val="both"/>
              <w:rPr>
                <w:rFonts w:ascii="Times New Roman" w:eastAsia="Calibri" w:hAnsi="Times New Roman" w:cs="Times New Roman"/>
                <w:b/>
                <w:bCs/>
                <w:i/>
                <w:iCs/>
                <w:lang w:bidi="ru-RU"/>
              </w:rPr>
            </w:pPr>
            <w:r w:rsidRPr="000E6EA8">
              <w:rPr>
                <w:rFonts w:ascii="Times New Roman" w:eastAsia="Calibri" w:hAnsi="Times New Roman" w:cs="Times New Roman"/>
                <w:lang w:bidi="ru-RU"/>
              </w:rPr>
              <w:t>В 2018 году ГАУЗ АО «Михайловская больница» проведено:</w:t>
            </w:r>
          </w:p>
          <w:p w:rsidR="000E6EA8" w:rsidRPr="000E6EA8" w:rsidRDefault="000E6EA8" w:rsidP="000E6EA8">
            <w:pPr>
              <w:jc w:val="both"/>
              <w:rPr>
                <w:rFonts w:ascii="Times New Roman" w:eastAsia="Calibri" w:hAnsi="Times New Roman" w:cs="Times New Roman"/>
                <w:b/>
                <w:bCs/>
                <w:i/>
                <w:iCs/>
                <w:lang w:bidi="ru-RU"/>
              </w:rPr>
            </w:pPr>
            <w:r w:rsidRPr="000E6EA8">
              <w:rPr>
                <w:rFonts w:ascii="Times New Roman" w:eastAsia="Calibri" w:hAnsi="Times New Roman" w:cs="Times New Roman"/>
                <w:lang w:bidi="ru-RU"/>
              </w:rPr>
              <w:t>- 30 мая - анкетирование населения, с раздачей памяток и буклетов;</w:t>
            </w:r>
          </w:p>
          <w:p w:rsidR="000E6EA8" w:rsidRPr="000E6EA8" w:rsidRDefault="000E6EA8" w:rsidP="000E6EA8">
            <w:pPr>
              <w:jc w:val="both"/>
              <w:rPr>
                <w:rFonts w:ascii="Times New Roman" w:eastAsia="Calibri" w:hAnsi="Times New Roman" w:cs="Times New Roman"/>
              </w:rPr>
            </w:pPr>
            <w:r w:rsidRPr="000E6EA8">
              <w:rPr>
                <w:rFonts w:ascii="Times New Roman" w:eastAsia="Calibri" w:hAnsi="Times New Roman" w:cs="Times New Roman"/>
                <w:lang w:bidi="ru-RU"/>
              </w:rPr>
              <w:lastRenderedPageBreak/>
              <w:t>- 21 ноября - беседы в холле поликлиники с выдачей буклетов ко дню отказа от куре</w:t>
            </w:r>
            <w:r w:rsidRPr="000E6EA8">
              <w:rPr>
                <w:rFonts w:ascii="Times New Roman" w:eastAsia="Calibri" w:hAnsi="Times New Roman" w:cs="Times New Roman"/>
                <w:lang w:bidi="ru-RU"/>
              </w:rPr>
              <w:softHyphen/>
              <w:t>ния и приём лиц, желающих бросить курить.</w:t>
            </w:r>
          </w:p>
        </w:tc>
      </w:tr>
      <w:tr w:rsidR="000E6EA8" w:rsidRPr="0009316C" w:rsidTr="004340AD">
        <w:tc>
          <w:tcPr>
            <w:tcW w:w="1059" w:type="dxa"/>
          </w:tcPr>
          <w:p w:rsidR="000E6EA8" w:rsidRPr="00225ABC" w:rsidRDefault="000E6EA8">
            <w:pPr>
              <w:jc w:val="center"/>
              <w:rPr>
                <w:rFonts w:ascii="Times New Roman" w:hAnsi="Times New Roman" w:cs="Times New Roman"/>
              </w:rPr>
            </w:pPr>
            <w:r>
              <w:rPr>
                <w:rFonts w:ascii="Times New Roman" w:hAnsi="Times New Roman" w:cs="Times New Roman"/>
              </w:rPr>
              <w:lastRenderedPageBreak/>
              <w:t>187</w:t>
            </w:r>
          </w:p>
        </w:tc>
        <w:tc>
          <w:tcPr>
            <w:tcW w:w="3925" w:type="dxa"/>
            <w:gridSpan w:val="2"/>
          </w:tcPr>
          <w:p w:rsidR="000E6EA8" w:rsidRPr="00225ABC" w:rsidRDefault="000E6EA8" w:rsidP="00487A60">
            <w:pPr>
              <w:jc w:val="both"/>
              <w:rPr>
                <w:rFonts w:ascii="Times New Roman" w:hAnsi="Times New Roman" w:cs="Times New Roman"/>
              </w:rPr>
            </w:pPr>
            <w:r w:rsidRPr="00225ABC">
              <w:rPr>
                <w:rFonts w:ascii="Times New Roman" w:hAnsi="Times New Roman" w:cs="Times New Roman"/>
              </w:rPr>
              <w:t>- проведение межведомственных профилактических рейдов «Безнадзорные дети»</w:t>
            </w:r>
          </w:p>
        </w:tc>
        <w:tc>
          <w:tcPr>
            <w:tcW w:w="1507" w:type="dxa"/>
          </w:tcPr>
          <w:p w:rsidR="000E6EA8" w:rsidRPr="00225ABC" w:rsidRDefault="000E6EA8" w:rsidP="00666B1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0E6EA8" w:rsidRPr="00225ABC" w:rsidRDefault="000E6EA8" w:rsidP="00666B19">
            <w:pPr>
              <w:jc w:val="both"/>
              <w:rPr>
                <w:rFonts w:ascii="Times New Roman" w:hAnsi="Times New Roman" w:cs="Times New Roman"/>
              </w:rPr>
            </w:pPr>
            <w:r w:rsidRPr="00225ABC">
              <w:rPr>
                <w:rFonts w:ascii="Times New Roman" w:hAnsi="Times New Roman" w:cs="Times New Roman"/>
              </w:rPr>
              <w:t xml:space="preserve">Сектор физической культуры и культуры, отдел организационного обеспечения администрации района, </w:t>
            </w:r>
            <w:proofErr w:type="spellStart"/>
            <w:r w:rsidRPr="00225ABC">
              <w:rPr>
                <w:rFonts w:ascii="Times New Roman" w:hAnsi="Times New Roman" w:cs="Times New Roman"/>
              </w:rPr>
              <w:t>КДНи</w:t>
            </w:r>
            <w:proofErr w:type="spellEnd"/>
            <w:r w:rsidRPr="00225ABC">
              <w:rPr>
                <w:rFonts w:ascii="Times New Roman" w:hAnsi="Times New Roman" w:cs="Times New Roman"/>
              </w:rPr>
              <w:t xml:space="preserve"> ЗП администрации района, отдел образования администрации района, ГАУЗ АО «Михайловская больница»</w:t>
            </w:r>
          </w:p>
        </w:tc>
        <w:tc>
          <w:tcPr>
            <w:tcW w:w="6364" w:type="dxa"/>
          </w:tcPr>
          <w:p w:rsidR="000E6EA8" w:rsidRPr="000E6EA8" w:rsidRDefault="000E6EA8" w:rsidP="000E6EA8">
            <w:pPr>
              <w:jc w:val="both"/>
              <w:rPr>
                <w:rFonts w:ascii="Times New Roman" w:eastAsia="Calibri" w:hAnsi="Times New Roman" w:cs="Times New Roman"/>
              </w:rPr>
            </w:pPr>
            <w:r w:rsidRPr="000E6EA8">
              <w:rPr>
                <w:rFonts w:ascii="Times New Roman" w:eastAsia="Calibri" w:hAnsi="Times New Roman" w:cs="Times New Roman"/>
                <w:lang w:bidi="ru-RU"/>
              </w:rPr>
              <w:t>В 2018 году в рамках проведения целевой профилактической операции «Всеобуч» было проведено 10 профилактических рейдов, с целью выявления безнадзорных детей, детей, не со</w:t>
            </w:r>
            <w:r w:rsidRPr="000E6EA8">
              <w:rPr>
                <w:rFonts w:ascii="Times New Roman" w:eastAsia="Calibri" w:hAnsi="Times New Roman" w:cs="Times New Roman"/>
                <w:lang w:bidi="ru-RU"/>
              </w:rPr>
              <w:softHyphen/>
              <w:t>бранных к новому учебному году. В ходе проведения рейдовых мероприятий несовершенно</w:t>
            </w:r>
            <w:r w:rsidRPr="000E6EA8">
              <w:rPr>
                <w:rFonts w:ascii="Times New Roman" w:eastAsia="Calibri" w:hAnsi="Times New Roman" w:cs="Times New Roman"/>
                <w:lang w:bidi="ru-RU"/>
              </w:rPr>
              <w:softHyphen/>
              <w:t>летним из неблагополучных семей, состоящих на межведомственном учете, оказана помощь вещами, канцелярией, проведены профилактические беседы с родителями.</w:t>
            </w:r>
          </w:p>
        </w:tc>
      </w:tr>
      <w:tr w:rsidR="000E6EA8" w:rsidRPr="0009316C" w:rsidTr="004340AD">
        <w:tc>
          <w:tcPr>
            <w:tcW w:w="1059" w:type="dxa"/>
          </w:tcPr>
          <w:p w:rsidR="000E6EA8" w:rsidRPr="00225ABC" w:rsidRDefault="000E6EA8">
            <w:pPr>
              <w:jc w:val="center"/>
              <w:rPr>
                <w:rFonts w:ascii="Times New Roman" w:hAnsi="Times New Roman" w:cs="Times New Roman"/>
              </w:rPr>
            </w:pPr>
            <w:r>
              <w:rPr>
                <w:rFonts w:ascii="Times New Roman" w:hAnsi="Times New Roman" w:cs="Times New Roman"/>
              </w:rPr>
              <w:t>188</w:t>
            </w:r>
          </w:p>
        </w:tc>
        <w:tc>
          <w:tcPr>
            <w:tcW w:w="3925" w:type="dxa"/>
            <w:gridSpan w:val="2"/>
          </w:tcPr>
          <w:p w:rsidR="000E6EA8" w:rsidRPr="00225ABC" w:rsidRDefault="000E6EA8" w:rsidP="00487A60">
            <w:pPr>
              <w:jc w:val="both"/>
              <w:rPr>
                <w:rFonts w:ascii="Times New Roman" w:hAnsi="Times New Roman" w:cs="Times New Roman"/>
              </w:rPr>
            </w:pPr>
            <w:r w:rsidRPr="00225ABC">
              <w:rPr>
                <w:rFonts w:ascii="Times New Roman" w:hAnsi="Times New Roman" w:cs="Times New Roman"/>
              </w:rPr>
              <w:t>Развитие аппаратно-программного комплекса «Безопасный город»</w:t>
            </w:r>
          </w:p>
        </w:tc>
        <w:tc>
          <w:tcPr>
            <w:tcW w:w="1507" w:type="dxa"/>
          </w:tcPr>
          <w:p w:rsidR="000E6EA8" w:rsidRPr="00225ABC" w:rsidRDefault="000E6EA8" w:rsidP="00666B1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0E6EA8" w:rsidRPr="00225ABC" w:rsidRDefault="000E6EA8" w:rsidP="00666B19">
            <w:pPr>
              <w:jc w:val="both"/>
              <w:rPr>
                <w:rFonts w:ascii="Times New Roman" w:hAnsi="Times New Roman" w:cs="Times New Roman"/>
              </w:rPr>
            </w:pPr>
            <w:r w:rsidRPr="00225ABC">
              <w:rPr>
                <w:rFonts w:ascii="Times New Roman" w:hAnsi="Times New Roman" w:cs="Times New Roman"/>
              </w:rPr>
              <w:t>Служба гражданской защиты и пожарной безопасности администрации района</w:t>
            </w:r>
          </w:p>
        </w:tc>
        <w:tc>
          <w:tcPr>
            <w:tcW w:w="6364" w:type="dxa"/>
          </w:tcPr>
          <w:p w:rsidR="000E6EA8" w:rsidRPr="000E6EA8" w:rsidRDefault="000E6EA8" w:rsidP="00F73B25">
            <w:pPr>
              <w:jc w:val="both"/>
              <w:rPr>
                <w:rFonts w:ascii="Times New Roman" w:eastAsia="Calibri" w:hAnsi="Times New Roman" w:cs="Times New Roman"/>
              </w:rPr>
            </w:pPr>
            <w:r w:rsidRPr="000E6EA8">
              <w:rPr>
                <w:rFonts w:ascii="Times New Roman" w:eastAsia="Calibri" w:hAnsi="Times New Roman" w:cs="Times New Roman"/>
              </w:rPr>
              <w:t xml:space="preserve">Денежные средства на выполнение данного мероприятия не </w:t>
            </w:r>
            <w:r w:rsidR="00F73B25">
              <w:rPr>
                <w:rFonts w:ascii="Times New Roman" w:eastAsia="Calibri" w:hAnsi="Times New Roman" w:cs="Times New Roman"/>
              </w:rPr>
              <w:t>были предусмотрены по причине дефицита бюджетных  средств</w:t>
            </w:r>
            <w:r w:rsidRPr="000E6EA8">
              <w:rPr>
                <w:rFonts w:ascii="Times New Roman" w:eastAsia="Calibri" w:hAnsi="Times New Roman" w:cs="Times New Roman"/>
              </w:rPr>
              <w:t xml:space="preserve">. </w:t>
            </w:r>
          </w:p>
        </w:tc>
      </w:tr>
      <w:tr w:rsidR="000E6EA8" w:rsidRPr="0009316C" w:rsidTr="004340AD">
        <w:tc>
          <w:tcPr>
            <w:tcW w:w="1059" w:type="dxa"/>
          </w:tcPr>
          <w:p w:rsidR="000E6EA8" w:rsidRPr="00225ABC" w:rsidRDefault="000E6EA8">
            <w:pPr>
              <w:jc w:val="center"/>
              <w:rPr>
                <w:rFonts w:ascii="Times New Roman" w:hAnsi="Times New Roman" w:cs="Times New Roman"/>
              </w:rPr>
            </w:pPr>
            <w:r>
              <w:rPr>
                <w:rFonts w:ascii="Times New Roman" w:hAnsi="Times New Roman" w:cs="Times New Roman"/>
              </w:rPr>
              <w:t>189</w:t>
            </w:r>
          </w:p>
        </w:tc>
        <w:tc>
          <w:tcPr>
            <w:tcW w:w="3925" w:type="dxa"/>
            <w:gridSpan w:val="2"/>
          </w:tcPr>
          <w:p w:rsidR="000E6EA8" w:rsidRPr="00225ABC" w:rsidRDefault="000E6EA8" w:rsidP="00487A60">
            <w:pPr>
              <w:jc w:val="both"/>
              <w:rPr>
                <w:rFonts w:ascii="Times New Roman" w:hAnsi="Times New Roman" w:cs="Times New Roman"/>
              </w:rPr>
            </w:pPr>
            <w:r w:rsidRPr="00225ABC">
              <w:rPr>
                <w:rFonts w:ascii="Times New Roman" w:hAnsi="Times New Roman" w:cs="Times New Roman"/>
              </w:rPr>
              <w:t>Обеспечение деятельности добровольных народных дружин</w:t>
            </w:r>
          </w:p>
        </w:tc>
        <w:tc>
          <w:tcPr>
            <w:tcW w:w="1507" w:type="dxa"/>
          </w:tcPr>
          <w:p w:rsidR="000E6EA8" w:rsidRPr="00225ABC" w:rsidRDefault="000E6EA8" w:rsidP="00666B1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0E6EA8" w:rsidRPr="00225ABC" w:rsidRDefault="000E6EA8" w:rsidP="00666B19">
            <w:pPr>
              <w:jc w:val="both"/>
              <w:rPr>
                <w:rFonts w:ascii="Times New Roman" w:hAnsi="Times New Roman" w:cs="Times New Roman"/>
              </w:rPr>
            </w:pPr>
            <w:r w:rsidRPr="00225ABC">
              <w:rPr>
                <w:rFonts w:ascii="Times New Roman" w:hAnsi="Times New Roman" w:cs="Times New Roman"/>
              </w:rPr>
              <w:t>Служба гражданской защиты и пожарной безопасности администрации района</w:t>
            </w:r>
          </w:p>
        </w:tc>
        <w:tc>
          <w:tcPr>
            <w:tcW w:w="6364" w:type="dxa"/>
          </w:tcPr>
          <w:p w:rsidR="000E6EA8" w:rsidRPr="000E6EA8" w:rsidRDefault="000E6EA8" w:rsidP="00116FEE">
            <w:pPr>
              <w:jc w:val="both"/>
              <w:rPr>
                <w:rFonts w:ascii="Times New Roman" w:eastAsia="Calibri" w:hAnsi="Times New Roman" w:cs="Times New Roman"/>
              </w:rPr>
            </w:pPr>
            <w:r w:rsidRPr="000E6EA8">
              <w:rPr>
                <w:rFonts w:ascii="Times New Roman" w:eastAsia="Calibri" w:hAnsi="Times New Roman" w:cs="Times New Roman"/>
              </w:rPr>
              <w:t>В 2018 году за счёт сре</w:t>
            </w:r>
            <w:proofErr w:type="gramStart"/>
            <w:r w:rsidRPr="000E6EA8">
              <w:rPr>
                <w:rFonts w:ascii="Times New Roman" w:eastAsia="Calibri" w:hAnsi="Times New Roman" w:cs="Times New Roman"/>
              </w:rPr>
              <w:t>дств пр</w:t>
            </w:r>
            <w:proofErr w:type="gramEnd"/>
            <w:r w:rsidRPr="000E6EA8">
              <w:rPr>
                <w:rFonts w:ascii="Times New Roman" w:eastAsia="Calibri" w:hAnsi="Times New Roman" w:cs="Times New Roman"/>
              </w:rPr>
              <w:t>ограммы произведено страхование жизни и здоровья 22 народных дружинников. Стоимость страхования составила 18590 рублей.</w:t>
            </w:r>
          </w:p>
        </w:tc>
      </w:tr>
      <w:tr w:rsidR="000E6EA8" w:rsidRPr="0009316C" w:rsidTr="004340AD">
        <w:tc>
          <w:tcPr>
            <w:tcW w:w="1059" w:type="dxa"/>
          </w:tcPr>
          <w:p w:rsidR="000E6EA8" w:rsidRPr="00225ABC" w:rsidRDefault="000E6EA8">
            <w:pPr>
              <w:jc w:val="center"/>
              <w:rPr>
                <w:rFonts w:ascii="Times New Roman" w:hAnsi="Times New Roman" w:cs="Times New Roman"/>
              </w:rPr>
            </w:pPr>
            <w:r>
              <w:rPr>
                <w:rFonts w:ascii="Times New Roman" w:hAnsi="Times New Roman" w:cs="Times New Roman"/>
              </w:rPr>
              <w:t>190</w:t>
            </w:r>
          </w:p>
        </w:tc>
        <w:tc>
          <w:tcPr>
            <w:tcW w:w="3925" w:type="dxa"/>
            <w:gridSpan w:val="2"/>
          </w:tcPr>
          <w:p w:rsidR="000E6EA8" w:rsidRPr="00225ABC" w:rsidRDefault="000E6EA8" w:rsidP="00487A60">
            <w:pPr>
              <w:jc w:val="both"/>
              <w:rPr>
                <w:rFonts w:ascii="Times New Roman" w:hAnsi="Times New Roman" w:cs="Times New Roman"/>
              </w:rPr>
            </w:pPr>
            <w:r w:rsidRPr="00225ABC">
              <w:rPr>
                <w:rFonts w:ascii="Times New Roman" w:hAnsi="Times New Roman" w:cs="Times New Roman"/>
              </w:rPr>
              <w:t>- проведение районного конкурса на лучшего народного дружинника</w:t>
            </w:r>
          </w:p>
        </w:tc>
        <w:tc>
          <w:tcPr>
            <w:tcW w:w="1507" w:type="dxa"/>
          </w:tcPr>
          <w:p w:rsidR="000E6EA8" w:rsidRPr="00225ABC" w:rsidRDefault="000E6EA8" w:rsidP="00666B1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0E6EA8" w:rsidRPr="00225ABC" w:rsidRDefault="000E6EA8" w:rsidP="00666B19">
            <w:pPr>
              <w:jc w:val="both"/>
              <w:rPr>
                <w:rFonts w:ascii="Times New Roman" w:hAnsi="Times New Roman" w:cs="Times New Roman"/>
              </w:rPr>
            </w:pPr>
            <w:r w:rsidRPr="00225ABC">
              <w:rPr>
                <w:rFonts w:ascii="Times New Roman" w:hAnsi="Times New Roman" w:cs="Times New Roman"/>
              </w:rPr>
              <w:t>Служба гражданской защиты и пожарной безопасности администрации района</w:t>
            </w:r>
          </w:p>
        </w:tc>
        <w:tc>
          <w:tcPr>
            <w:tcW w:w="6364" w:type="dxa"/>
          </w:tcPr>
          <w:p w:rsidR="000E6EA8" w:rsidRPr="000E6EA8" w:rsidRDefault="000E6EA8" w:rsidP="00116FEE">
            <w:pPr>
              <w:jc w:val="both"/>
              <w:rPr>
                <w:rFonts w:ascii="Times New Roman" w:eastAsia="Calibri" w:hAnsi="Times New Roman" w:cs="Times New Roman"/>
              </w:rPr>
            </w:pPr>
            <w:r w:rsidRPr="000E6EA8">
              <w:rPr>
                <w:rFonts w:ascii="Times New Roman" w:eastAsia="Calibri" w:hAnsi="Times New Roman" w:cs="Times New Roman"/>
              </w:rPr>
              <w:t>09 ноября 2018 года были подведены итоги конкурса «Лучший народный дружинник», в котором приняли участие 2 дружинника, занявшие призовые места. Из сре</w:t>
            </w:r>
            <w:proofErr w:type="gramStart"/>
            <w:r w:rsidRPr="000E6EA8">
              <w:rPr>
                <w:rFonts w:ascii="Times New Roman" w:eastAsia="Calibri" w:hAnsi="Times New Roman" w:cs="Times New Roman"/>
              </w:rPr>
              <w:t>дств пр</w:t>
            </w:r>
            <w:proofErr w:type="gramEnd"/>
            <w:r w:rsidRPr="000E6EA8">
              <w:rPr>
                <w:rFonts w:ascii="Times New Roman" w:eastAsia="Calibri" w:hAnsi="Times New Roman" w:cs="Times New Roman"/>
              </w:rPr>
              <w:t xml:space="preserve">едусмотренных программой были выплачены денежные поощрения за первое место 4 000 рублей и за второе место 3 000 рублей, в соответствии с положением о проведении конкурса. </w:t>
            </w:r>
          </w:p>
        </w:tc>
      </w:tr>
      <w:tr w:rsidR="000E6EA8" w:rsidRPr="0009316C" w:rsidTr="004340AD">
        <w:tc>
          <w:tcPr>
            <w:tcW w:w="1059" w:type="dxa"/>
          </w:tcPr>
          <w:p w:rsidR="000E6EA8" w:rsidRPr="00225ABC" w:rsidRDefault="000E6EA8">
            <w:pPr>
              <w:jc w:val="center"/>
              <w:rPr>
                <w:rFonts w:ascii="Times New Roman" w:hAnsi="Times New Roman" w:cs="Times New Roman"/>
              </w:rPr>
            </w:pPr>
            <w:r>
              <w:rPr>
                <w:rFonts w:ascii="Times New Roman" w:hAnsi="Times New Roman" w:cs="Times New Roman"/>
              </w:rPr>
              <w:t>191</w:t>
            </w:r>
          </w:p>
        </w:tc>
        <w:tc>
          <w:tcPr>
            <w:tcW w:w="3925" w:type="dxa"/>
            <w:gridSpan w:val="2"/>
          </w:tcPr>
          <w:p w:rsidR="000E6EA8" w:rsidRPr="00225ABC" w:rsidRDefault="000E6EA8" w:rsidP="00487A60">
            <w:pPr>
              <w:jc w:val="both"/>
              <w:rPr>
                <w:rFonts w:ascii="Times New Roman" w:hAnsi="Times New Roman" w:cs="Times New Roman"/>
              </w:rPr>
            </w:pPr>
            <w:r w:rsidRPr="00225ABC">
              <w:rPr>
                <w:rFonts w:ascii="Times New Roman" w:hAnsi="Times New Roman" w:cs="Times New Roman"/>
              </w:rPr>
              <w:t xml:space="preserve">- стимулирование деятельности народных дружинников объявлением благодарности, награждением </w:t>
            </w:r>
            <w:r w:rsidRPr="00225ABC">
              <w:rPr>
                <w:rFonts w:ascii="Times New Roman" w:hAnsi="Times New Roman" w:cs="Times New Roman"/>
              </w:rPr>
              <w:lastRenderedPageBreak/>
              <w:t>благодарственным письмом, почетной грамотой</w:t>
            </w:r>
          </w:p>
        </w:tc>
        <w:tc>
          <w:tcPr>
            <w:tcW w:w="1507" w:type="dxa"/>
          </w:tcPr>
          <w:p w:rsidR="000E6EA8" w:rsidRPr="00225ABC" w:rsidRDefault="000E6EA8" w:rsidP="00666B19">
            <w:pPr>
              <w:jc w:val="center"/>
              <w:rPr>
                <w:rFonts w:ascii="Times New Roman" w:hAnsi="Times New Roman" w:cs="Times New Roman"/>
              </w:rPr>
            </w:pPr>
            <w:r w:rsidRPr="00225ABC">
              <w:rPr>
                <w:rFonts w:ascii="Times New Roman" w:hAnsi="Times New Roman" w:cs="Times New Roman"/>
              </w:rPr>
              <w:lastRenderedPageBreak/>
              <w:t>2016-2025</w:t>
            </w:r>
          </w:p>
        </w:tc>
        <w:tc>
          <w:tcPr>
            <w:tcW w:w="2137" w:type="dxa"/>
          </w:tcPr>
          <w:p w:rsidR="000E6EA8" w:rsidRPr="00225ABC" w:rsidRDefault="000E6EA8" w:rsidP="00666B19">
            <w:pPr>
              <w:jc w:val="both"/>
              <w:rPr>
                <w:rFonts w:ascii="Times New Roman" w:hAnsi="Times New Roman" w:cs="Times New Roman"/>
              </w:rPr>
            </w:pPr>
            <w:r w:rsidRPr="00225ABC">
              <w:rPr>
                <w:rFonts w:ascii="Times New Roman" w:hAnsi="Times New Roman" w:cs="Times New Roman"/>
              </w:rPr>
              <w:t xml:space="preserve">Служба гражданской защиты и пожарной </w:t>
            </w:r>
            <w:r w:rsidRPr="00225ABC">
              <w:rPr>
                <w:rFonts w:ascii="Times New Roman" w:hAnsi="Times New Roman" w:cs="Times New Roman"/>
              </w:rPr>
              <w:lastRenderedPageBreak/>
              <w:t>безопасности администрации района</w:t>
            </w:r>
          </w:p>
        </w:tc>
        <w:tc>
          <w:tcPr>
            <w:tcW w:w="6364" w:type="dxa"/>
          </w:tcPr>
          <w:p w:rsidR="000E6EA8" w:rsidRPr="000E6EA8" w:rsidRDefault="000E6EA8" w:rsidP="00116FEE">
            <w:pPr>
              <w:jc w:val="both"/>
              <w:rPr>
                <w:rFonts w:ascii="Times New Roman" w:eastAsia="Calibri" w:hAnsi="Times New Roman" w:cs="Times New Roman"/>
              </w:rPr>
            </w:pPr>
            <w:r w:rsidRPr="000E6EA8">
              <w:rPr>
                <w:rFonts w:ascii="Times New Roman" w:eastAsia="Calibri" w:hAnsi="Times New Roman" w:cs="Times New Roman"/>
              </w:rPr>
              <w:lastRenderedPageBreak/>
              <w:t>В соответствии с положением о проведении конкурса «Лучший народный дружинник» победитель и лауреат конкурса были награждены дипломами.</w:t>
            </w:r>
          </w:p>
        </w:tc>
      </w:tr>
      <w:tr w:rsidR="00146CCA" w:rsidRPr="0009316C" w:rsidTr="002D33A8">
        <w:tc>
          <w:tcPr>
            <w:tcW w:w="14992" w:type="dxa"/>
            <w:gridSpan w:val="6"/>
          </w:tcPr>
          <w:p w:rsidR="00146CCA" w:rsidRPr="00225ABC" w:rsidRDefault="00146CCA" w:rsidP="00AE188E">
            <w:pPr>
              <w:jc w:val="center"/>
              <w:rPr>
                <w:rFonts w:ascii="Times New Roman" w:hAnsi="Times New Roman" w:cs="Times New Roman"/>
              </w:rPr>
            </w:pPr>
            <w:r w:rsidRPr="00225ABC">
              <w:rPr>
                <w:rFonts w:ascii="Times New Roman" w:hAnsi="Times New Roman" w:cs="Times New Roman"/>
                <w:b/>
              </w:rPr>
              <w:lastRenderedPageBreak/>
              <w:t>Совершенствование системы управления муниципальным образованием</w:t>
            </w:r>
          </w:p>
        </w:tc>
      </w:tr>
      <w:tr w:rsidR="00146CCA" w:rsidRPr="0009316C" w:rsidTr="002D33A8">
        <w:tc>
          <w:tcPr>
            <w:tcW w:w="14992" w:type="dxa"/>
            <w:gridSpan w:val="6"/>
          </w:tcPr>
          <w:p w:rsidR="00146CCA" w:rsidRPr="00225ABC" w:rsidRDefault="00146CCA" w:rsidP="00AE188E">
            <w:pPr>
              <w:jc w:val="center"/>
              <w:rPr>
                <w:rFonts w:ascii="Times New Roman" w:hAnsi="Times New Roman" w:cs="Times New Roman"/>
              </w:rPr>
            </w:pPr>
            <w:r w:rsidRPr="00225ABC">
              <w:rPr>
                <w:rFonts w:ascii="Times New Roman" w:hAnsi="Times New Roman" w:cs="Times New Roman"/>
                <w:b/>
              </w:rPr>
              <w:t>Разработка и апробация модели возрождения традиций и социального развития сельских муниципальных образований</w:t>
            </w:r>
          </w:p>
        </w:tc>
      </w:tr>
      <w:tr w:rsidR="00146CCA" w:rsidRPr="0009316C" w:rsidTr="004340AD">
        <w:tc>
          <w:tcPr>
            <w:tcW w:w="1059" w:type="dxa"/>
          </w:tcPr>
          <w:p w:rsidR="00146CCA" w:rsidRPr="00225ABC" w:rsidRDefault="00146CCA">
            <w:pPr>
              <w:jc w:val="center"/>
              <w:rPr>
                <w:rFonts w:ascii="Times New Roman" w:hAnsi="Times New Roman" w:cs="Times New Roman"/>
              </w:rPr>
            </w:pPr>
          </w:p>
        </w:tc>
        <w:tc>
          <w:tcPr>
            <w:tcW w:w="3925" w:type="dxa"/>
            <w:gridSpan w:val="2"/>
          </w:tcPr>
          <w:p w:rsidR="00146CCA" w:rsidRPr="00225ABC" w:rsidRDefault="00146CCA" w:rsidP="00487A60">
            <w:pPr>
              <w:jc w:val="both"/>
              <w:rPr>
                <w:rFonts w:ascii="Times New Roman" w:hAnsi="Times New Roman" w:cs="Times New Roman"/>
              </w:rPr>
            </w:pPr>
            <w:r w:rsidRPr="00225ABC">
              <w:rPr>
                <w:rFonts w:ascii="Times New Roman" w:hAnsi="Times New Roman" w:cs="Times New Roman"/>
              </w:rPr>
              <w:t>Реализация функций исполнительных органов местного самоуправления</w:t>
            </w:r>
          </w:p>
        </w:tc>
        <w:tc>
          <w:tcPr>
            <w:tcW w:w="1507" w:type="dxa"/>
          </w:tcPr>
          <w:p w:rsidR="00146CCA" w:rsidRPr="00225ABC" w:rsidRDefault="00146CCA" w:rsidP="00AE188E">
            <w:pPr>
              <w:jc w:val="center"/>
              <w:rPr>
                <w:rFonts w:ascii="Times New Roman" w:hAnsi="Times New Roman" w:cs="Times New Roman"/>
              </w:rPr>
            </w:pPr>
          </w:p>
        </w:tc>
        <w:tc>
          <w:tcPr>
            <w:tcW w:w="2137" w:type="dxa"/>
          </w:tcPr>
          <w:p w:rsidR="00146CCA" w:rsidRPr="00225ABC" w:rsidRDefault="00146CCA" w:rsidP="00AE188E">
            <w:pPr>
              <w:jc w:val="both"/>
              <w:rPr>
                <w:rFonts w:ascii="Times New Roman" w:hAnsi="Times New Roman" w:cs="Times New Roman"/>
              </w:rPr>
            </w:pPr>
          </w:p>
        </w:tc>
        <w:tc>
          <w:tcPr>
            <w:tcW w:w="6364" w:type="dxa"/>
          </w:tcPr>
          <w:p w:rsidR="00146CCA" w:rsidRPr="00225ABC" w:rsidRDefault="00146CCA" w:rsidP="00AE188E">
            <w:pPr>
              <w:jc w:val="center"/>
              <w:rPr>
                <w:rFonts w:ascii="Times New Roman" w:hAnsi="Times New Roman" w:cs="Times New Roman"/>
              </w:rPr>
            </w:pPr>
          </w:p>
        </w:tc>
      </w:tr>
      <w:tr w:rsidR="00146CCA" w:rsidRPr="0009316C" w:rsidTr="004340AD">
        <w:tc>
          <w:tcPr>
            <w:tcW w:w="1059" w:type="dxa"/>
          </w:tcPr>
          <w:p w:rsidR="00146CCA" w:rsidRPr="00225ABC" w:rsidRDefault="00146CCA">
            <w:pPr>
              <w:jc w:val="center"/>
              <w:rPr>
                <w:rFonts w:ascii="Times New Roman" w:hAnsi="Times New Roman" w:cs="Times New Roman"/>
              </w:rPr>
            </w:pPr>
            <w:r>
              <w:rPr>
                <w:rFonts w:ascii="Times New Roman" w:hAnsi="Times New Roman" w:cs="Times New Roman"/>
              </w:rPr>
              <w:t>192</w:t>
            </w:r>
          </w:p>
        </w:tc>
        <w:tc>
          <w:tcPr>
            <w:tcW w:w="3925" w:type="dxa"/>
            <w:gridSpan w:val="2"/>
          </w:tcPr>
          <w:p w:rsidR="00146CCA" w:rsidRPr="00225ABC" w:rsidRDefault="00146CCA" w:rsidP="00487A60">
            <w:pPr>
              <w:jc w:val="both"/>
              <w:rPr>
                <w:rFonts w:ascii="Times New Roman" w:hAnsi="Times New Roman" w:cs="Times New Roman"/>
              </w:rPr>
            </w:pPr>
            <w:r w:rsidRPr="00225ABC">
              <w:rPr>
                <w:rFonts w:ascii="Times New Roman" w:hAnsi="Times New Roman" w:cs="Times New Roman"/>
              </w:rPr>
              <w:t>- выполнение функций по осуществлению государственной политики и регулирования в сфере формирования и реализации на территории района единой внутренней политики органами местного самоуправления, политическими партиями, общественными и религиозными организациями, иными структурами гражданского общества, а также в сфере молодежной политики</w:t>
            </w:r>
          </w:p>
        </w:tc>
        <w:tc>
          <w:tcPr>
            <w:tcW w:w="1507" w:type="dxa"/>
          </w:tcPr>
          <w:p w:rsidR="00146CCA" w:rsidRPr="00225ABC" w:rsidRDefault="00146CCA"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146CCA" w:rsidRPr="00225ABC" w:rsidRDefault="00146CCA" w:rsidP="00AE188E">
            <w:pPr>
              <w:jc w:val="both"/>
              <w:rPr>
                <w:rFonts w:ascii="Times New Roman" w:hAnsi="Times New Roman" w:cs="Times New Roman"/>
              </w:rPr>
            </w:pPr>
            <w:r w:rsidRPr="00225ABC">
              <w:rPr>
                <w:rFonts w:ascii="Times New Roman" w:hAnsi="Times New Roman" w:cs="Times New Roman"/>
              </w:rPr>
              <w:t>Отдел организационного обеспечения, главы сельсоветов</w:t>
            </w:r>
          </w:p>
        </w:tc>
        <w:tc>
          <w:tcPr>
            <w:tcW w:w="6364" w:type="dxa"/>
          </w:tcPr>
          <w:p w:rsidR="00146CCA" w:rsidRPr="00225ABC" w:rsidRDefault="00F73B25" w:rsidP="00AE188E">
            <w:pPr>
              <w:jc w:val="center"/>
              <w:rPr>
                <w:rFonts w:ascii="Times New Roman" w:hAnsi="Times New Roman" w:cs="Times New Roman"/>
              </w:rPr>
            </w:pPr>
            <w:r>
              <w:rPr>
                <w:rFonts w:ascii="Times New Roman" w:hAnsi="Times New Roman" w:cs="Times New Roman"/>
              </w:rPr>
              <w:t>Исполняется постоянно</w:t>
            </w:r>
            <w:r w:rsidRPr="00225ABC">
              <w:rPr>
                <w:rFonts w:ascii="Times New Roman" w:hAnsi="Times New Roman" w:cs="Times New Roman"/>
              </w:rPr>
              <w:t xml:space="preserve"> </w:t>
            </w:r>
          </w:p>
        </w:tc>
      </w:tr>
      <w:tr w:rsidR="00146CCA" w:rsidRPr="0009316C" w:rsidTr="004340AD">
        <w:tc>
          <w:tcPr>
            <w:tcW w:w="1059" w:type="dxa"/>
          </w:tcPr>
          <w:p w:rsidR="00146CCA" w:rsidRPr="00225ABC" w:rsidRDefault="00146CCA">
            <w:pPr>
              <w:jc w:val="center"/>
              <w:rPr>
                <w:rFonts w:ascii="Times New Roman" w:hAnsi="Times New Roman" w:cs="Times New Roman"/>
              </w:rPr>
            </w:pPr>
            <w:r>
              <w:rPr>
                <w:rFonts w:ascii="Times New Roman" w:hAnsi="Times New Roman" w:cs="Times New Roman"/>
              </w:rPr>
              <w:t>193</w:t>
            </w:r>
          </w:p>
        </w:tc>
        <w:tc>
          <w:tcPr>
            <w:tcW w:w="3925" w:type="dxa"/>
            <w:gridSpan w:val="2"/>
          </w:tcPr>
          <w:p w:rsidR="00146CCA" w:rsidRPr="00225ABC" w:rsidRDefault="00146CCA" w:rsidP="00487A60">
            <w:pPr>
              <w:jc w:val="both"/>
              <w:rPr>
                <w:rFonts w:ascii="Times New Roman" w:hAnsi="Times New Roman" w:cs="Times New Roman"/>
              </w:rPr>
            </w:pPr>
            <w:r w:rsidRPr="00225ABC">
              <w:rPr>
                <w:rFonts w:ascii="Times New Roman" w:hAnsi="Times New Roman" w:cs="Times New Roman"/>
              </w:rPr>
              <w:t>- взаимодействие с территориальными органами федеральных органов исполнительной власти, исполнительными органами государственной власти области, Законодательным Собранием области, районным Советом народных депутатов, территориальной избирательной комиссией, органами местного самоуправления, политическими партиями, общественными, в том числе молодежными, религиозными, национальными организациями, иными организациями независимо от организационно-правовой формы и формы собственности</w:t>
            </w:r>
          </w:p>
        </w:tc>
        <w:tc>
          <w:tcPr>
            <w:tcW w:w="1507" w:type="dxa"/>
          </w:tcPr>
          <w:p w:rsidR="00146CCA" w:rsidRPr="00225ABC" w:rsidRDefault="00146CCA"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146CCA" w:rsidRPr="00225ABC" w:rsidRDefault="00146CCA" w:rsidP="00AE188E">
            <w:pPr>
              <w:jc w:val="both"/>
              <w:rPr>
                <w:rFonts w:ascii="Times New Roman" w:hAnsi="Times New Roman" w:cs="Times New Roman"/>
              </w:rPr>
            </w:pPr>
            <w:r w:rsidRPr="00225ABC">
              <w:rPr>
                <w:rFonts w:ascii="Times New Roman" w:hAnsi="Times New Roman" w:cs="Times New Roman"/>
              </w:rPr>
              <w:t>Отдел организационного обеспечения, главы сельсоветов</w:t>
            </w:r>
          </w:p>
        </w:tc>
        <w:tc>
          <w:tcPr>
            <w:tcW w:w="6364" w:type="dxa"/>
          </w:tcPr>
          <w:p w:rsidR="00F73B25" w:rsidRPr="00225ABC" w:rsidRDefault="00F73B25" w:rsidP="00F73B25">
            <w:pPr>
              <w:jc w:val="center"/>
              <w:rPr>
                <w:rFonts w:ascii="Times New Roman" w:hAnsi="Times New Roman" w:cs="Times New Roman"/>
              </w:rPr>
            </w:pPr>
            <w:r>
              <w:rPr>
                <w:rFonts w:ascii="Times New Roman" w:hAnsi="Times New Roman" w:cs="Times New Roman"/>
              </w:rPr>
              <w:t>Исполняется постоянно</w:t>
            </w:r>
          </w:p>
          <w:p w:rsidR="00146CCA" w:rsidRPr="00225ABC" w:rsidRDefault="00146CCA" w:rsidP="00AE188E">
            <w:pPr>
              <w:jc w:val="center"/>
              <w:rPr>
                <w:rFonts w:ascii="Times New Roman" w:hAnsi="Times New Roman" w:cs="Times New Roman"/>
              </w:rPr>
            </w:pPr>
          </w:p>
          <w:p w:rsidR="00146CCA" w:rsidRPr="00225ABC" w:rsidRDefault="00146CCA" w:rsidP="00AE188E">
            <w:pPr>
              <w:jc w:val="center"/>
              <w:rPr>
                <w:rFonts w:ascii="Times New Roman" w:hAnsi="Times New Roman" w:cs="Times New Roman"/>
              </w:rPr>
            </w:pPr>
          </w:p>
        </w:tc>
      </w:tr>
      <w:tr w:rsidR="00146CCA" w:rsidRPr="0009316C" w:rsidTr="004340AD">
        <w:tc>
          <w:tcPr>
            <w:tcW w:w="1059" w:type="dxa"/>
          </w:tcPr>
          <w:p w:rsidR="00146CCA" w:rsidRPr="00225ABC" w:rsidRDefault="00146CCA">
            <w:pPr>
              <w:jc w:val="center"/>
              <w:rPr>
                <w:rFonts w:ascii="Times New Roman" w:hAnsi="Times New Roman" w:cs="Times New Roman"/>
              </w:rPr>
            </w:pPr>
            <w:r>
              <w:rPr>
                <w:rFonts w:ascii="Times New Roman" w:hAnsi="Times New Roman" w:cs="Times New Roman"/>
              </w:rPr>
              <w:t>194</w:t>
            </w:r>
          </w:p>
        </w:tc>
        <w:tc>
          <w:tcPr>
            <w:tcW w:w="3925" w:type="dxa"/>
            <w:gridSpan w:val="2"/>
          </w:tcPr>
          <w:p w:rsidR="00146CCA" w:rsidRPr="00225ABC" w:rsidRDefault="00146CCA" w:rsidP="003756EE">
            <w:pPr>
              <w:jc w:val="both"/>
              <w:rPr>
                <w:rFonts w:ascii="Times New Roman" w:hAnsi="Times New Roman" w:cs="Times New Roman"/>
              </w:rPr>
            </w:pPr>
            <w:r w:rsidRPr="00225ABC">
              <w:rPr>
                <w:rFonts w:ascii="Times New Roman" w:hAnsi="Times New Roman" w:cs="Times New Roman"/>
              </w:rPr>
              <w:t>Проведение социологических исследований по актуальным проблемам развития Михайловского района</w:t>
            </w:r>
          </w:p>
        </w:tc>
        <w:tc>
          <w:tcPr>
            <w:tcW w:w="1507" w:type="dxa"/>
          </w:tcPr>
          <w:p w:rsidR="00146CCA" w:rsidRPr="00225ABC" w:rsidRDefault="00146CCA" w:rsidP="00AE188E">
            <w:pPr>
              <w:jc w:val="center"/>
              <w:rPr>
                <w:rFonts w:ascii="Times New Roman" w:hAnsi="Times New Roman" w:cs="Times New Roman"/>
              </w:rPr>
            </w:pPr>
          </w:p>
        </w:tc>
        <w:tc>
          <w:tcPr>
            <w:tcW w:w="2137" w:type="dxa"/>
          </w:tcPr>
          <w:p w:rsidR="00146CCA" w:rsidRPr="00225ABC" w:rsidRDefault="00146CCA" w:rsidP="00AE188E">
            <w:pPr>
              <w:jc w:val="both"/>
              <w:rPr>
                <w:rFonts w:ascii="Times New Roman" w:hAnsi="Times New Roman" w:cs="Times New Roman"/>
              </w:rPr>
            </w:pPr>
          </w:p>
        </w:tc>
        <w:tc>
          <w:tcPr>
            <w:tcW w:w="6364" w:type="dxa"/>
          </w:tcPr>
          <w:p w:rsidR="00146CCA" w:rsidRPr="00225ABC" w:rsidRDefault="00F73B25" w:rsidP="00F73B25">
            <w:pPr>
              <w:jc w:val="both"/>
              <w:rPr>
                <w:rFonts w:ascii="Times New Roman" w:hAnsi="Times New Roman" w:cs="Times New Roman"/>
              </w:rPr>
            </w:pPr>
            <w:r>
              <w:rPr>
                <w:rFonts w:ascii="Times New Roman" w:hAnsi="Times New Roman" w:cs="Times New Roman"/>
              </w:rPr>
              <w:t xml:space="preserve">Проведено 2 </w:t>
            </w:r>
            <w:proofErr w:type="gramStart"/>
            <w:r>
              <w:rPr>
                <w:rFonts w:ascii="Times New Roman" w:hAnsi="Times New Roman" w:cs="Times New Roman"/>
              </w:rPr>
              <w:t>социологических</w:t>
            </w:r>
            <w:proofErr w:type="gramEnd"/>
            <w:r>
              <w:rPr>
                <w:rFonts w:ascii="Times New Roman" w:hAnsi="Times New Roman" w:cs="Times New Roman"/>
              </w:rPr>
              <w:t xml:space="preserve"> опроса населения по актуальным проблемам развития Михайловского района</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lastRenderedPageBreak/>
              <w:t>195</w:t>
            </w:r>
          </w:p>
        </w:tc>
        <w:tc>
          <w:tcPr>
            <w:tcW w:w="3925" w:type="dxa"/>
            <w:gridSpan w:val="2"/>
          </w:tcPr>
          <w:p w:rsidR="00F73B25" w:rsidRPr="00225ABC" w:rsidRDefault="00F73B25" w:rsidP="003756EE">
            <w:pPr>
              <w:jc w:val="both"/>
              <w:rPr>
                <w:rFonts w:ascii="Times New Roman" w:hAnsi="Times New Roman" w:cs="Times New Roman"/>
              </w:rPr>
            </w:pPr>
            <w:proofErr w:type="gramStart"/>
            <w:r w:rsidRPr="00225ABC">
              <w:rPr>
                <w:rFonts w:ascii="Times New Roman" w:hAnsi="Times New Roman" w:cs="Times New Roman"/>
              </w:rPr>
              <w:t>- выявление степени удовлетворенности населения качеством оказания муниципальных услуг в сферах медицины, дошкольного, общего и дополнительного образования детей, культуры, деятельностью администрации Михайловского района, в том числе ее информационной открытостью; деятельностью полиции,  а также определение показателей удовлетворенности населения услугами, оказываемыми органами местного самоуправления в сфере ЖКХ, возможности заниматься физической культурой и массовыми видами спорта, транспортного обслуживания;</w:t>
            </w:r>
            <w:proofErr w:type="gramEnd"/>
            <w:r w:rsidRPr="00225ABC">
              <w:rPr>
                <w:rFonts w:ascii="Times New Roman" w:hAnsi="Times New Roman" w:cs="Times New Roman"/>
              </w:rPr>
              <w:t xml:space="preserve"> партийные предпочтения граждан; определение лидеров общественного мнения; экологической ситуации в районе</w:t>
            </w:r>
          </w:p>
        </w:tc>
        <w:tc>
          <w:tcPr>
            <w:tcW w:w="1507" w:type="dxa"/>
          </w:tcPr>
          <w:p w:rsidR="00F73B25" w:rsidRPr="00225ABC" w:rsidRDefault="00F73B25"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AE188E">
            <w:pPr>
              <w:jc w:val="both"/>
              <w:rPr>
                <w:rFonts w:ascii="Times New Roman" w:hAnsi="Times New Roman" w:cs="Times New Roman"/>
              </w:rPr>
            </w:pPr>
            <w:r w:rsidRPr="00225ABC">
              <w:rPr>
                <w:rFonts w:ascii="Times New Roman" w:hAnsi="Times New Roman" w:cs="Times New Roman"/>
              </w:rPr>
              <w:t>Отдел организационного обеспечения, главы сельсоветов</w:t>
            </w:r>
          </w:p>
        </w:tc>
        <w:tc>
          <w:tcPr>
            <w:tcW w:w="6364" w:type="dxa"/>
          </w:tcPr>
          <w:p w:rsidR="00F73B25" w:rsidRPr="006D1D62" w:rsidRDefault="00F73B25" w:rsidP="00F73B25">
            <w:pPr>
              <w:jc w:val="both"/>
              <w:rPr>
                <w:rFonts w:ascii="Times New Roman" w:hAnsi="Times New Roman" w:cs="Times New Roman"/>
              </w:rPr>
            </w:pPr>
            <w:r w:rsidRPr="006D1D62">
              <w:rPr>
                <w:rFonts w:ascii="Times New Roman" w:hAnsi="Times New Roman" w:cs="Times New Roman"/>
              </w:rPr>
              <w:t xml:space="preserve">С целью </w:t>
            </w:r>
            <w:proofErr w:type="gramStart"/>
            <w:r w:rsidRPr="006D1D62">
              <w:rPr>
                <w:rFonts w:ascii="Times New Roman" w:hAnsi="Times New Roman" w:cs="Times New Roman"/>
              </w:rPr>
              <w:t>определения уровня удовлетворенности жителей Михайловского района</w:t>
            </w:r>
            <w:proofErr w:type="gramEnd"/>
            <w:r w:rsidRPr="006D1D62">
              <w:rPr>
                <w:rFonts w:ascii="Times New Roman" w:hAnsi="Times New Roman" w:cs="Times New Roman"/>
              </w:rPr>
              <w:t xml:space="preserve"> качеством образовательных услуг в сентябре-ноябре 2018 года проведено анкетирование населения.</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196</w:t>
            </w:r>
          </w:p>
        </w:tc>
        <w:tc>
          <w:tcPr>
            <w:tcW w:w="3925" w:type="dxa"/>
            <w:gridSpan w:val="2"/>
          </w:tcPr>
          <w:p w:rsidR="00F73B25" w:rsidRPr="00225ABC" w:rsidRDefault="00F73B25" w:rsidP="003756EE">
            <w:pPr>
              <w:jc w:val="both"/>
              <w:rPr>
                <w:rFonts w:ascii="Times New Roman" w:hAnsi="Times New Roman" w:cs="Times New Roman"/>
              </w:rPr>
            </w:pPr>
            <w:r w:rsidRPr="00225ABC">
              <w:rPr>
                <w:rFonts w:ascii="Times New Roman" w:hAnsi="Times New Roman" w:cs="Times New Roman"/>
              </w:rPr>
              <w:t>- оценка населением работы главы района, председателя районного Совета, глав сельсоветов</w:t>
            </w:r>
          </w:p>
        </w:tc>
        <w:tc>
          <w:tcPr>
            <w:tcW w:w="1507" w:type="dxa"/>
          </w:tcPr>
          <w:p w:rsidR="00F73B25" w:rsidRPr="00225ABC" w:rsidRDefault="00F73B25"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AE188E">
            <w:pPr>
              <w:jc w:val="both"/>
              <w:rPr>
                <w:rFonts w:ascii="Times New Roman" w:hAnsi="Times New Roman" w:cs="Times New Roman"/>
              </w:rPr>
            </w:pPr>
            <w:r w:rsidRPr="00225ABC">
              <w:rPr>
                <w:rFonts w:ascii="Times New Roman" w:hAnsi="Times New Roman" w:cs="Times New Roman"/>
              </w:rPr>
              <w:t>Отдел организационного обеспечения, главы сельсоветов</w:t>
            </w:r>
          </w:p>
        </w:tc>
        <w:tc>
          <w:tcPr>
            <w:tcW w:w="6364" w:type="dxa"/>
          </w:tcPr>
          <w:p w:rsidR="00F73B25" w:rsidRPr="00225ABC" w:rsidRDefault="00F73B25" w:rsidP="00F73B25">
            <w:pPr>
              <w:jc w:val="both"/>
              <w:rPr>
                <w:rFonts w:ascii="Times New Roman" w:hAnsi="Times New Roman" w:cs="Times New Roman"/>
              </w:rPr>
            </w:pPr>
            <w:r>
              <w:rPr>
                <w:rFonts w:ascii="Times New Roman" w:hAnsi="Times New Roman" w:cs="Times New Roman"/>
              </w:rPr>
              <w:t xml:space="preserve">Представительными органами муниципальных образований района по итогам отчетов за 2017 год работа главы района, глав сельсоветов, председателя районного Совета признана удовлетворительной. </w:t>
            </w:r>
          </w:p>
          <w:p w:rsidR="00F73B25" w:rsidRPr="00225ABC" w:rsidRDefault="00F73B25" w:rsidP="00F73B25">
            <w:pPr>
              <w:jc w:val="both"/>
              <w:rPr>
                <w:rFonts w:ascii="Times New Roman" w:hAnsi="Times New Roman" w:cs="Times New Roman"/>
              </w:rPr>
            </w:pP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197</w:t>
            </w:r>
          </w:p>
        </w:tc>
        <w:tc>
          <w:tcPr>
            <w:tcW w:w="3925" w:type="dxa"/>
            <w:gridSpan w:val="2"/>
          </w:tcPr>
          <w:p w:rsidR="00F73B25" w:rsidRPr="00225ABC" w:rsidRDefault="00F73B25" w:rsidP="003756EE">
            <w:pPr>
              <w:jc w:val="both"/>
              <w:rPr>
                <w:rFonts w:ascii="Times New Roman" w:hAnsi="Times New Roman" w:cs="Times New Roman"/>
              </w:rPr>
            </w:pPr>
            <w:r w:rsidRPr="00225ABC">
              <w:rPr>
                <w:rFonts w:ascii="Times New Roman" w:hAnsi="Times New Roman" w:cs="Times New Roman"/>
              </w:rPr>
              <w:t>- выявление активного населения, которое в большей степени пользуется доверием к себе и составляет активный электорат</w:t>
            </w:r>
          </w:p>
        </w:tc>
        <w:tc>
          <w:tcPr>
            <w:tcW w:w="1507" w:type="dxa"/>
          </w:tcPr>
          <w:p w:rsidR="00F73B25" w:rsidRPr="00225ABC" w:rsidRDefault="00F73B25"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AE188E">
            <w:pPr>
              <w:jc w:val="both"/>
              <w:rPr>
                <w:rFonts w:ascii="Times New Roman" w:hAnsi="Times New Roman" w:cs="Times New Roman"/>
              </w:rPr>
            </w:pPr>
            <w:r w:rsidRPr="00225ABC">
              <w:rPr>
                <w:rFonts w:ascii="Times New Roman" w:hAnsi="Times New Roman" w:cs="Times New Roman"/>
              </w:rPr>
              <w:t>Отдел организационного обеспечения, главы сельсоветов</w:t>
            </w:r>
          </w:p>
        </w:tc>
        <w:tc>
          <w:tcPr>
            <w:tcW w:w="6364" w:type="dxa"/>
          </w:tcPr>
          <w:p w:rsidR="00F73B25" w:rsidRPr="00225ABC" w:rsidRDefault="00F73B25" w:rsidP="00F73B25">
            <w:pPr>
              <w:jc w:val="both"/>
              <w:rPr>
                <w:rFonts w:ascii="Times New Roman" w:hAnsi="Times New Roman" w:cs="Times New Roman"/>
              </w:rPr>
            </w:pPr>
            <w:r>
              <w:rPr>
                <w:rFonts w:ascii="Times New Roman" w:hAnsi="Times New Roman" w:cs="Times New Roman"/>
              </w:rPr>
              <w:t>Работа по выявлению активного населения проводится постоянно</w:t>
            </w:r>
          </w:p>
          <w:p w:rsidR="00F73B25" w:rsidRPr="00225ABC" w:rsidRDefault="00F73B25" w:rsidP="00F73B25">
            <w:pPr>
              <w:jc w:val="both"/>
              <w:rPr>
                <w:rFonts w:ascii="Times New Roman" w:hAnsi="Times New Roman" w:cs="Times New Roman"/>
              </w:rPr>
            </w:pP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198</w:t>
            </w:r>
          </w:p>
        </w:tc>
        <w:tc>
          <w:tcPr>
            <w:tcW w:w="3925" w:type="dxa"/>
            <w:gridSpan w:val="2"/>
          </w:tcPr>
          <w:p w:rsidR="00F73B25" w:rsidRPr="00225ABC" w:rsidRDefault="00F73B25" w:rsidP="003756EE">
            <w:pPr>
              <w:jc w:val="both"/>
              <w:rPr>
                <w:rFonts w:ascii="Times New Roman" w:hAnsi="Times New Roman" w:cs="Times New Roman"/>
              </w:rPr>
            </w:pPr>
            <w:r w:rsidRPr="00225ABC">
              <w:rPr>
                <w:rFonts w:ascii="Times New Roman" w:hAnsi="Times New Roman" w:cs="Times New Roman"/>
              </w:rPr>
              <w:t>- определение результата при реализации мер по улучшению выявленных значений исследованных параметров качества и доступности государственных (муниципальных) услуг гражданам и бизнесу</w:t>
            </w:r>
          </w:p>
        </w:tc>
        <w:tc>
          <w:tcPr>
            <w:tcW w:w="1507" w:type="dxa"/>
          </w:tcPr>
          <w:p w:rsidR="00F73B25" w:rsidRPr="00225ABC" w:rsidRDefault="00F73B25"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AE188E">
            <w:pPr>
              <w:jc w:val="both"/>
              <w:rPr>
                <w:rFonts w:ascii="Times New Roman" w:hAnsi="Times New Roman" w:cs="Times New Roman"/>
              </w:rPr>
            </w:pPr>
            <w:r w:rsidRPr="00225ABC">
              <w:rPr>
                <w:rFonts w:ascii="Times New Roman" w:hAnsi="Times New Roman" w:cs="Times New Roman"/>
              </w:rPr>
              <w:t>Отдел организационного обеспечения, главы сельсоветов</w:t>
            </w:r>
          </w:p>
        </w:tc>
        <w:tc>
          <w:tcPr>
            <w:tcW w:w="6364" w:type="dxa"/>
          </w:tcPr>
          <w:p w:rsidR="00F73B25" w:rsidRPr="00225ABC" w:rsidRDefault="00F73B25" w:rsidP="00F73B25">
            <w:pPr>
              <w:jc w:val="both"/>
              <w:rPr>
                <w:rFonts w:ascii="Times New Roman" w:hAnsi="Times New Roman" w:cs="Times New Roman"/>
              </w:rPr>
            </w:pPr>
            <w:r>
              <w:rPr>
                <w:rFonts w:ascii="Times New Roman" w:hAnsi="Times New Roman" w:cs="Times New Roman"/>
              </w:rPr>
              <w:t>В марте 2018 года результаты независимой оценки качества образовательных услуг, предоставляемых образовательными организациями Михайловского района, были рассмотрены на заседании Административного Совета при главе района, намечен план работы по улучшению выявленных значений исследованных параметров качества и доступности образовательных услуг.</w:t>
            </w:r>
          </w:p>
        </w:tc>
      </w:tr>
      <w:tr w:rsidR="00F73B25" w:rsidRPr="0009316C" w:rsidTr="004340AD">
        <w:trPr>
          <w:trHeight w:val="2320"/>
        </w:trPr>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lastRenderedPageBreak/>
              <w:t>199</w:t>
            </w:r>
          </w:p>
        </w:tc>
        <w:tc>
          <w:tcPr>
            <w:tcW w:w="3925" w:type="dxa"/>
            <w:gridSpan w:val="2"/>
          </w:tcPr>
          <w:p w:rsidR="00F73B25" w:rsidRPr="00225ABC" w:rsidRDefault="00F73B25" w:rsidP="003756EE">
            <w:pPr>
              <w:jc w:val="both"/>
              <w:rPr>
                <w:rFonts w:ascii="Times New Roman" w:hAnsi="Times New Roman" w:cs="Times New Roman"/>
              </w:rPr>
            </w:pPr>
            <w:r w:rsidRPr="00225ABC">
              <w:rPr>
                <w:rFonts w:ascii="Times New Roman" w:hAnsi="Times New Roman" w:cs="Times New Roman"/>
              </w:rPr>
              <w:t>- осуществление контроля последующей динамики исследованных параметров качества и доступности государственных (муниципальных) услуг, результативности мер по их улучшению</w:t>
            </w:r>
          </w:p>
        </w:tc>
        <w:tc>
          <w:tcPr>
            <w:tcW w:w="1507" w:type="dxa"/>
          </w:tcPr>
          <w:p w:rsidR="00F73B25" w:rsidRPr="00225ABC" w:rsidRDefault="00F73B25"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AE188E">
            <w:pPr>
              <w:jc w:val="both"/>
              <w:rPr>
                <w:rFonts w:ascii="Times New Roman" w:hAnsi="Times New Roman" w:cs="Times New Roman"/>
              </w:rPr>
            </w:pPr>
            <w:r w:rsidRPr="00225ABC">
              <w:rPr>
                <w:rFonts w:ascii="Times New Roman" w:hAnsi="Times New Roman" w:cs="Times New Roman"/>
              </w:rPr>
              <w:t>Отдел организационного обеспечения, главы сельсоветов</w:t>
            </w:r>
          </w:p>
        </w:tc>
        <w:tc>
          <w:tcPr>
            <w:tcW w:w="6364" w:type="dxa"/>
          </w:tcPr>
          <w:p w:rsidR="00F73B25" w:rsidRPr="00225ABC" w:rsidRDefault="00F73B25" w:rsidP="00F73B25">
            <w:pPr>
              <w:jc w:val="both"/>
              <w:rPr>
                <w:rFonts w:ascii="Times New Roman" w:hAnsi="Times New Roman" w:cs="Times New Roman"/>
              </w:rPr>
            </w:pPr>
            <w:r>
              <w:rPr>
                <w:rFonts w:ascii="Times New Roman" w:hAnsi="Times New Roman" w:cs="Times New Roman"/>
              </w:rPr>
              <w:t>С целью осуществления контроля последующей динамики исследованных параметров качества и доступности образовательных услуг в сентябре-ноябре 2018 года проведена независимая оценка качества работы муниципальных учреждений, оказывающих услуги в сфере образования.</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200</w:t>
            </w:r>
          </w:p>
        </w:tc>
        <w:tc>
          <w:tcPr>
            <w:tcW w:w="3925" w:type="dxa"/>
            <w:gridSpan w:val="2"/>
          </w:tcPr>
          <w:p w:rsidR="00F73B25" w:rsidRPr="00225ABC" w:rsidRDefault="00F73B25" w:rsidP="003756EE">
            <w:pPr>
              <w:jc w:val="both"/>
              <w:rPr>
                <w:rFonts w:ascii="Times New Roman" w:hAnsi="Times New Roman" w:cs="Times New Roman"/>
              </w:rPr>
            </w:pPr>
            <w:r w:rsidRPr="00225ABC">
              <w:rPr>
                <w:rFonts w:ascii="Times New Roman" w:hAnsi="Times New Roman" w:cs="Times New Roman"/>
              </w:rPr>
              <w:t xml:space="preserve">- проведение анализа </w:t>
            </w:r>
            <w:proofErr w:type="spellStart"/>
            <w:r w:rsidRPr="00225ABC">
              <w:rPr>
                <w:rFonts w:ascii="Times New Roman" w:hAnsi="Times New Roman" w:cs="Times New Roman"/>
              </w:rPr>
              <w:t>коррупциогенных</w:t>
            </w:r>
            <w:proofErr w:type="spellEnd"/>
            <w:r w:rsidRPr="00225ABC">
              <w:rPr>
                <w:rFonts w:ascii="Times New Roman" w:hAnsi="Times New Roman" w:cs="Times New Roman"/>
              </w:rPr>
              <w:t xml:space="preserve"> проявлений в органах местного самоуправления района и повседневной жизни граждан на территории района</w:t>
            </w:r>
          </w:p>
        </w:tc>
        <w:tc>
          <w:tcPr>
            <w:tcW w:w="1507" w:type="dxa"/>
          </w:tcPr>
          <w:p w:rsidR="00F73B25" w:rsidRPr="00225ABC" w:rsidRDefault="00F73B25"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AE188E">
            <w:pPr>
              <w:jc w:val="both"/>
              <w:rPr>
                <w:rFonts w:ascii="Times New Roman" w:hAnsi="Times New Roman" w:cs="Times New Roman"/>
              </w:rPr>
            </w:pPr>
            <w:r w:rsidRPr="00225ABC">
              <w:rPr>
                <w:rFonts w:ascii="Times New Roman" w:hAnsi="Times New Roman" w:cs="Times New Roman"/>
              </w:rPr>
              <w:t>Отдел организационного обеспечения, главы сельсоветов</w:t>
            </w:r>
          </w:p>
        </w:tc>
        <w:tc>
          <w:tcPr>
            <w:tcW w:w="6364" w:type="dxa"/>
          </w:tcPr>
          <w:p w:rsidR="00F73B25" w:rsidRPr="00225ABC" w:rsidRDefault="00F73B25" w:rsidP="00F73B25">
            <w:pPr>
              <w:jc w:val="both"/>
              <w:rPr>
                <w:rFonts w:ascii="Times New Roman" w:hAnsi="Times New Roman" w:cs="Times New Roman"/>
              </w:rPr>
            </w:pPr>
            <w:r w:rsidRPr="00E44EE5">
              <w:rPr>
                <w:rFonts w:ascii="Times New Roman" w:hAnsi="Times New Roman" w:cs="Times New Roman"/>
              </w:rPr>
              <w:t>Подразделением администрации Михайловского района по профилактике коррупционных и иных правонарушений  в декабре 201</w:t>
            </w:r>
            <w:r>
              <w:rPr>
                <w:rFonts w:ascii="Times New Roman" w:hAnsi="Times New Roman" w:cs="Times New Roman"/>
              </w:rPr>
              <w:t>8</w:t>
            </w:r>
            <w:r w:rsidRPr="00E44EE5">
              <w:rPr>
                <w:rFonts w:ascii="Times New Roman" w:hAnsi="Times New Roman" w:cs="Times New Roman"/>
              </w:rPr>
              <w:t xml:space="preserve"> года проведен анализ </w:t>
            </w:r>
            <w:proofErr w:type="gramStart"/>
            <w:r w:rsidRPr="00E44EE5">
              <w:rPr>
                <w:rFonts w:ascii="Times New Roman" w:hAnsi="Times New Roman" w:cs="Times New Roman"/>
              </w:rPr>
              <w:t>результатов работы органов местного самоуправления Михайловского района</w:t>
            </w:r>
            <w:proofErr w:type="gramEnd"/>
            <w:r w:rsidRPr="00E44EE5">
              <w:rPr>
                <w:rFonts w:ascii="Times New Roman" w:hAnsi="Times New Roman" w:cs="Times New Roman"/>
              </w:rPr>
              <w:t xml:space="preserve"> по реализации мер, направленных на противодействие коррупции в Михайловском районе.</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201</w:t>
            </w:r>
          </w:p>
        </w:tc>
        <w:tc>
          <w:tcPr>
            <w:tcW w:w="3925" w:type="dxa"/>
            <w:gridSpan w:val="2"/>
          </w:tcPr>
          <w:p w:rsidR="00F73B25" w:rsidRPr="00225ABC" w:rsidRDefault="00F73B25" w:rsidP="003756EE">
            <w:pPr>
              <w:jc w:val="both"/>
              <w:rPr>
                <w:rFonts w:ascii="Times New Roman" w:hAnsi="Times New Roman" w:cs="Times New Roman"/>
              </w:rPr>
            </w:pPr>
            <w:r w:rsidRPr="00225ABC">
              <w:rPr>
                <w:rFonts w:ascii="Times New Roman" w:hAnsi="Times New Roman" w:cs="Times New Roman"/>
              </w:rPr>
              <w:t>Организации и проведение мероприятий, направленных на повышение профессиональной подготовки и социальной компетентности сотрудников СОНКО, оказание им информационно-консультационной поддержки на принципах партнерства</w:t>
            </w:r>
          </w:p>
        </w:tc>
        <w:tc>
          <w:tcPr>
            <w:tcW w:w="1507" w:type="dxa"/>
          </w:tcPr>
          <w:p w:rsidR="00F73B25" w:rsidRPr="00225ABC" w:rsidRDefault="00F73B25" w:rsidP="00AE188E">
            <w:pPr>
              <w:jc w:val="center"/>
              <w:rPr>
                <w:rFonts w:ascii="Times New Roman" w:hAnsi="Times New Roman" w:cs="Times New Roman"/>
              </w:rPr>
            </w:pPr>
          </w:p>
        </w:tc>
        <w:tc>
          <w:tcPr>
            <w:tcW w:w="2137" w:type="dxa"/>
          </w:tcPr>
          <w:p w:rsidR="00F73B25" w:rsidRPr="00225ABC" w:rsidRDefault="00F73B25" w:rsidP="00AE188E">
            <w:pPr>
              <w:jc w:val="both"/>
              <w:rPr>
                <w:rFonts w:ascii="Times New Roman" w:hAnsi="Times New Roman" w:cs="Times New Roman"/>
              </w:rPr>
            </w:pPr>
          </w:p>
        </w:tc>
        <w:tc>
          <w:tcPr>
            <w:tcW w:w="6364" w:type="dxa"/>
          </w:tcPr>
          <w:p w:rsidR="00F73B25" w:rsidRPr="00225ABC" w:rsidRDefault="00F73B25" w:rsidP="00F73B25">
            <w:pPr>
              <w:jc w:val="both"/>
              <w:rPr>
                <w:rFonts w:ascii="Times New Roman" w:hAnsi="Times New Roman" w:cs="Times New Roman"/>
              </w:rPr>
            </w:pPr>
            <w:r>
              <w:rPr>
                <w:rFonts w:ascii="Times New Roman" w:hAnsi="Times New Roman" w:cs="Times New Roman"/>
              </w:rPr>
              <w:t>В течение всего периода осуществлялась информационно-консультационная поддержка общественных объединений Михайловского района.</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202</w:t>
            </w:r>
          </w:p>
        </w:tc>
        <w:tc>
          <w:tcPr>
            <w:tcW w:w="3925" w:type="dxa"/>
            <w:gridSpan w:val="2"/>
          </w:tcPr>
          <w:p w:rsidR="00F73B25" w:rsidRPr="00225ABC" w:rsidRDefault="00F73B25" w:rsidP="003756EE">
            <w:pPr>
              <w:jc w:val="both"/>
              <w:rPr>
                <w:rFonts w:ascii="Times New Roman" w:hAnsi="Times New Roman" w:cs="Times New Roman"/>
              </w:rPr>
            </w:pPr>
            <w:r w:rsidRPr="00225ABC">
              <w:rPr>
                <w:rFonts w:ascii="Times New Roman" w:hAnsi="Times New Roman" w:cs="Times New Roman"/>
              </w:rPr>
              <w:t xml:space="preserve">- участие в областных мероприятиях, направленных на повышение профессиональной подготовки и социальной компетентности сотрудников СОНКО, оказание им информационно-консультационной поддержки на принципах партнерства </w:t>
            </w:r>
          </w:p>
        </w:tc>
        <w:tc>
          <w:tcPr>
            <w:tcW w:w="1507" w:type="dxa"/>
          </w:tcPr>
          <w:p w:rsidR="00F73B25" w:rsidRPr="00225ABC" w:rsidRDefault="00F73B25"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AE188E">
            <w:pPr>
              <w:jc w:val="both"/>
              <w:rPr>
                <w:rFonts w:ascii="Times New Roman" w:hAnsi="Times New Roman" w:cs="Times New Roman"/>
              </w:rPr>
            </w:pPr>
            <w:r w:rsidRPr="00225ABC">
              <w:rPr>
                <w:rFonts w:ascii="Times New Roman" w:hAnsi="Times New Roman" w:cs="Times New Roman"/>
              </w:rPr>
              <w:t>Отдел организационного обеспечения, главы сельсоветов</w:t>
            </w:r>
          </w:p>
        </w:tc>
        <w:tc>
          <w:tcPr>
            <w:tcW w:w="6364" w:type="dxa"/>
          </w:tcPr>
          <w:p w:rsidR="00F73B25" w:rsidRPr="00225ABC" w:rsidRDefault="00F73B25" w:rsidP="00F73B25">
            <w:pPr>
              <w:jc w:val="both"/>
              <w:rPr>
                <w:rFonts w:ascii="Times New Roman" w:hAnsi="Times New Roman" w:cs="Times New Roman"/>
              </w:rPr>
            </w:pPr>
            <w:r>
              <w:rPr>
                <w:rFonts w:ascii="Times New Roman" w:hAnsi="Times New Roman" w:cs="Times New Roman"/>
              </w:rPr>
              <w:t>В течение 2018 года приняли участие в 4-х областных семинарах,</w:t>
            </w:r>
            <w:r w:rsidRPr="00225ABC">
              <w:rPr>
                <w:rFonts w:ascii="Times New Roman" w:hAnsi="Times New Roman" w:cs="Times New Roman"/>
              </w:rPr>
              <w:t xml:space="preserve"> направленных на повышение профессиональной подготовки и социальной компетентности сотрудников СОНКО</w:t>
            </w:r>
            <w:r>
              <w:rPr>
                <w:rFonts w:ascii="Times New Roman" w:hAnsi="Times New Roman" w:cs="Times New Roman"/>
              </w:rPr>
              <w:t xml:space="preserve"> </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203</w:t>
            </w:r>
          </w:p>
        </w:tc>
        <w:tc>
          <w:tcPr>
            <w:tcW w:w="3925" w:type="dxa"/>
            <w:gridSpan w:val="2"/>
          </w:tcPr>
          <w:p w:rsidR="00F73B25" w:rsidRPr="00225ABC" w:rsidRDefault="00F73B25" w:rsidP="003756EE">
            <w:pPr>
              <w:jc w:val="both"/>
              <w:rPr>
                <w:rFonts w:ascii="Times New Roman" w:hAnsi="Times New Roman" w:cs="Times New Roman"/>
              </w:rPr>
            </w:pPr>
            <w:r w:rsidRPr="00225ABC">
              <w:rPr>
                <w:rFonts w:ascii="Times New Roman" w:hAnsi="Times New Roman" w:cs="Times New Roman"/>
              </w:rPr>
              <w:t>- проведение районных мероприятий, направленных на пропаганду и популяризацию деятельности СОНКО</w:t>
            </w:r>
          </w:p>
        </w:tc>
        <w:tc>
          <w:tcPr>
            <w:tcW w:w="1507" w:type="dxa"/>
          </w:tcPr>
          <w:p w:rsidR="00F73B25" w:rsidRPr="00225ABC" w:rsidRDefault="00F73B25"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AE188E">
            <w:pPr>
              <w:jc w:val="both"/>
              <w:rPr>
                <w:rFonts w:ascii="Times New Roman" w:hAnsi="Times New Roman" w:cs="Times New Roman"/>
              </w:rPr>
            </w:pPr>
            <w:r w:rsidRPr="00225ABC">
              <w:rPr>
                <w:rFonts w:ascii="Times New Roman" w:hAnsi="Times New Roman" w:cs="Times New Roman"/>
              </w:rPr>
              <w:t>Отдел организационного обеспечения, главы сельсоветов</w:t>
            </w:r>
          </w:p>
        </w:tc>
        <w:tc>
          <w:tcPr>
            <w:tcW w:w="6364" w:type="dxa"/>
          </w:tcPr>
          <w:p w:rsidR="00F73B25" w:rsidRPr="00225ABC" w:rsidRDefault="00F73B25" w:rsidP="00F73B25">
            <w:pPr>
              <w:jc w:val="both"/>
              <w:rPr>
                <w:rFonts w:ascii="Times New Roman" w:hAnsi="Times New Roman" w:cs="Times New Roman"/>
              </w:rPr>
            </w:pPr>
            <w:r>
              <w:rPr>
                <w:rFonts w:ascii="Times New Roman" w:hAnsi="Times New Roman" w:cs="Times New Roman"/>
              </w:rPr>
              <w:t>С целью пропаганды и популяризации деятельности общественных организаций района в 2018 году проведена районная конференция женсоветов</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204</w:t>
            </w:r>
          </w:p>
        </w:tc>
        <w:tc>
          <w:tcPr>
            <w:tcW w:w="3925" w:type="dxa"/>
            <w:gridSpan w:val="2"/>
          </w:tcPr>
          <w:p w:rsidR="00F73B25" w:rsidRPr="00225ABC" w:rsidRDefault="00F73B25" w:rsidP="003756EE">
            <w:pPr>
              <w:jc w:val="both"/>
              <w:rPr>
                <w:rFonts w:ascii="Times New Roman" w:hAnsi="Times New Roman" w:cs="Times New Roman"/>
              </w:rPr>
            </w:pPr>
            <w:proofErr w:type="gramStart"/>
            <w:r w:rsidRPr="00225ABC">
              <w:rPr>
                <w:rFonts w:ascii="Times New Roman" w:hAnsi="Times New Roman" w:cs="Times New Roman"/>
              </w:rPr>
              <w:t xml:space="preserve">- поддержка проектов (программ) по участию представителей СОНКО во всероссийских, региональных, межрегиональных, конкурсах, фестивалях, форумах, слетах, </w:t>
            </w:r>
            <w:r w:rsidRPr="00225ABC">
              <w:rPr>
                <w:rFonts w:ascii="Times New Roman" w:hAnsi="Times New Roman" w:cs="Times New Roman"/>
              </w:rPr>
              <w:lastRenderedPageBreak/>
              <w:t>семинарах, научно-практических конференциях и стажировках в других регионах</w:t>
            </w:r>
            <w:proofErr w:type="gramEnd"/>
          </w:p>
        </w:tc>
        <w:tc>
          <w:tcPr>
            <w:tcW w:w="1507" w:type="dxa"/>
          </w:tcPr>
          <w:p w:rsidR="00F73B25" w:rsidRPr="00225ABC" w:rsidRDefault="00F73B25" w:rsidP="00AE188E">
            <w:pPr>
              <w:jc w:val="center"/>
              <w:rPr>
                <w:rFonts w:ascii="Times New Roman" w:hAnsi="Times New Roman" w:cs="Times New Roman"/>
              </w:rPr>
            </w:pPr>
            <w:r w:rsidRPr="00225ABC">
              <w:rPr>
                <w:rFonts w:ascii="Times New Roman" w:hAnsi="Times New Roman" w:cs="Times New Roman"/>
              </w:rPr>
              <w:lastRenderedPageBreak/>
              <w:t>2016-2025</w:t>
            </w:r>
          </w:p>
        </w:tc>
        <w:tc>
          <w:tcPr>
            <w:tcW w:w="2137" w:type="dxa"/>
          </w:tcPr>
          <w:p w:rsidR="00F73B25" w:rsidRPr="00225ABC" w:rsidRDefault="00F73B25" w:rsidP="00AE188E">
            <w:pPr>
              <w:jc w:val="both"/>
              <w:rPr>
                <w:rFonts w:ascii="Times New Roman" w:hAnsi="Times New Roman" w:cs="Times New Roman"/>
              </w:rPr>
            </w:pPr>
            <w:r w:rsidRPr="00225ABC">
              <w:rPr>
                <w:rFonts w:ascii="Times New Roman" w:hAnsi="Times New Roman" w:cs="Times New Roman"/>
              </w:rPr>
              <w:t>Отдел организационного обеспечения, главы сельсоветов</w:t>
            </w:r>
          </w:p>
        </w:tc>
        <w:tc>
          <w:tcPr>
            <w:tcW w:w="6364" w:type="dxa"/>
          </w:tcPr>
          <w:p w:rsidR="00F73B25" w:rsidRPr="00225ABC" w:rsidRDefault="00F73B25" w:rsidP="00F73B25">
            <w:pPr>
              <w:jc w:val="both"/>
              <w:rPr>
                <w:rFonts w:ascii="Times New Roman" w:hAnsi="Times New Roman" w:cs="Times New Roman"/>
              </w:rPr>
            </w:pPr>
            <w:r>
              <w:rPr>
                <w:rFonts w:ascii="Times New Roman" w:hAnsi="Times New Roman" w:cs="Times New Roman"/>
              </w:rPr>
              <w:t>В 2018 году оказана поддержка Совету ветеранов по участию в региональном проекте «Растим патриотов России»</w:t>
            </w:r>
            <w:r w:rsidRPr="00225ABC">
              <w:rPr>
                <w:rFonts w:ascii="Times New Roman" w:hAnsi="Times New Roman" w:cs="Times New Roman"/>
              </w:rPr>
              <w:t xml:space="preserve"> </w:t>
            </w:r>
          </w:p>
        </w:tc>
      </w:tr>
      <w:tr w:rsidR="00F73B25" w:rsidRPr="0009316C" w:rsidTr="002D33A8">
        <w:tc>
          <w:tcPr>
            <w:tcW w:w="14992" w:type="dxa"/>
            <w:gridSpan w:val="6"/>
          </w:tcPr>
          <w:p w:rsidR="00F73B25" w:rsidRPr="00225ABC" w:rsidRDefault="00F73B25" w:rsidP="00A05E8E">
            <w:pPr>
              <w:jc w:val="center"/>
              <w:rPr>
                <w:rFonts w:ascii="Times New Roman" w:hAnsi="Times New Roman" w:cs="Times New Roman"/>
              </w:rPr>
            </w:pPr>
            <w:r w:rsidRPr="00225ABC">
              <w:rPr>
                <w:rFonts w:ascii="Times New Roman" w:hAnsi="Times New Roman" w:cs="Times New Roman"/>
              </w:rPr>
              <w:lastRenderedPageBreak/>
              <w:t>Совершенствование организации муниципальной службы</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205</w:t>
            </w:r>
          </w:p>
        </w:tc>
        <w:tc>
          <w:tcPr>
            <w:tcW w:w="3925" w:type="dxa"/>
            <w:gridSpan w:val="2"/>
          </w:tcPr>
          <w:p w:rsidR="00F73B25" w:rsidRPr="00225ABC" w:rsidRDefault="00F73B25" w:rsidP="003756EE">
            <w:pPr>
              <w:jc w:val="both"/>
              <w:rPr>
                <w:rFonts w:ascii="Times New Roman" w:hAnsi="Times New Roman" w:cs="Times New Roman"/>
              </w:rPr>
            </w:pPr>
            <w:r w:rsidRPr="00225ABC">
              <w:rPr>
                <w:rFonts w:ascii="Times New Roman" w:hAnsi="Times New Roman" w:cs="Times New Roman"/>
              </w:rPr>
              <w:t>Разработка нормативных правовых актов по вопросам развития муниципальной службы</w:t>
            </w:r>
          </w:p>
        </w:tc>
        <w:tc>
          <w:tcPr>
            <w:tcW w:w="1507" w:type="dxa"/>
          </w:tcPr>
          <w:p w:rsidR="00F73B25" w:rsidRPr="00225ABC" w:rsidRDefault="00F73B25"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F8465D">
            <w:pPr>
              <w:jc w:val="both"/>
              <w:rPr>
                <w:rFonts w:ascii="Times New Roman" w:hAnsi="Times New Roman" w:cs="Times New Roman"/>
              </w:rPr>
            </w:pPr>
            <w:r w:rsidRPr="00225ABC">
              <w:rPr>
                <w:rFonts w:ascii="Times New Roman" w:hAnsi="Times New Roman" w:cs="Times New Roman"/>
              </w:rPr>
              <w:t xml:space="preserve">Отдел экономики, анализа и прогнозирования ФЭУ, сектор юридической работы </w:t>
            </w:r>
          </w:p>
        </w:tc>
        <w:tc>
          <w:tcPr>
            <w:tcW w:w="6364" w:type="dxa"/>
          </w:tcPr>
          <w:p w:rsidR="00F73B25" w:rsidRPr="00225ABC" w:rsidRDefault="00F73B25" w:rsidP="00F73B25">
            <w:pPr>
              <w:jc w:val="center"/>
              <w:rPr>
                <w:rFonts w:ascii="Times New Roman" w:hAnsi="Times New Roman" w:cs="Times New Roman"/>
              </w:rPr>
            </w:pPr>
            <w:r>
              <w:rPr>
                <w:rFonts w:ascii="Times New Roman" w:hAnsi="Times New Roman" w:cs="Times New Roman"/>
              </w:rPr>
              <w:t>Не разрабатывались</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206</w:t>
            </w:r>
          </w:p>
        </w:tc>
        <w:tc>
          <w:tcPr>
            <w:tcW w:w="3925" w:type="dxa"/>
            <w:gridSpan w:val="2"/>
          </w:tcPr>
          <w:p w:rsidR="00F73B25" w:rsidRPr="00225ABC" w:rsidRDefault="00F73B25" w:rsidP="003756EE">
            <w:pPr>
              <w:jc w:val="both"/>
              <w:rPr>
                <w:rFonts w:ascii="Times New Roman" w:hAnsi="Times New Roman" w:cs="Times New Roman"/>
              </w:rPr>
            </w:pPr>
            <w:r w:rsidRPr="00225ABC">
              <w:rPr>
                <w:rFonts w:ascii="Times New Roman" w:hAnsi="Times New Roman" w:cs="Times New Roman"/>
              </w:rPr>
              <w:t>Проведение аттестаций и совершенствование аттестационных процедур муниципальных служащих</w:t>
            </w:r>
          </w:p>
        </w:tc>
        <w:tc>
          <w:tcPr>
            <w:tcW w:w="1507" w:type="dxa"/>
          </w:tcPr>
          <w:p w:rsidR="00F73B25" w:rsidRPr="00225ABC" w:rsidRDefault="00F73B25"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AE188E">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 сектор юридической работы</w:t>
            </w:r>
          </w:p>
        </w:tc>
        <w:tc>
          <w:tcPr>
            <w:tcW w:w="6364" w:type="dxa"/>
          </w:tcPr>
          <w:p w:rsidR="00F73B25" w:rsidRPr="00F73B25" w:rsidRDefault="00F73B25" w:rsidP="00116FEE">
            <w:pPr>
              <w:jc w:val="center"/>
              <w:rPr>
                <w:rFonts w:ascii="Times New Roman" w:hAnsi="Times New Roman" w:cs="Times New Roman"/>
              </w:rPr>
            </w:pPr>
            <w:r w:rsidRPr="00F73B25">
              <w:rPr>
                <w:rFonts w:ascii="Times New Roman" w:hAnsi="Times New Roman" w:cs="Times New Roman"/>
              </w:rPr>
              <w:t>Не осуществлялось</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207</w:t>
            </w:r>
          </w:p>
        </w:tc>
        <w:tc>
          <w:tcPr>
            <w:tcW w:w="3925" w:type="dxa"/>
            <w:gridSpan w:val="2"/>
          </w:tcPr>
          <w:p w:rsidR="00F73B25" w:rsidRPr="00225ABC" w:rsidRDefault="00F73B25" w:rsidP="003756EE">
            <w:pPr>
              <w:jc w:val="both"/>
              <w:rPr>
                <w:rFonts w:ascii="Times New Roman" w:hAnsi="Times New Roman" w:cs="Times New Roman"/>
              </w:rPr>
            </w:pPr>
            <w:r w:rsidRPr="00225ABC">
              <w:rPr>
                <w:rFonts w:ascii="Times New Roman" w:hAnsi="Times New Roman" w:cs="Times New Roman"/>
              </w:rPr>
              <w:t xml:space="preserve">Совершенствование работы по формированию кадрового резерва для замещения должностей муниципальной службы </w:t>
            </w:r>
          </w:p>
        </w:tc>
        <w:tc>
          <w:tcPr>
            <w:tcW w:w="1507" w:type="dxa"/>
          </w:tcPr>
          <w:p w:rsidR="00F73B25" w:rsidRPr="00225ABC" w:rsidRDefault="00F73B25"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AE188E">
            <w:pPr>
              <w:jc w:val="both"/>
              <w:rPr>
                <w:rFonts w:ascii="Times New Roman" w:hAnsi="Times New Roman" w:cs="Times New Roman"/>
              </w:rPr>
            </w:pPr>
            <w:r w:rsidRPr="00225ABC">
              <w:rPr>
                <w:rFonts w:ascii="Times New Roman" w:hAnsi="Times New Roman" w:cs="Times New Roman"/>
              </w:rPr>
              <w:t>Сектор юридической работы</w:t>
            </w:r>
          </w:p>
        </w:tc>
        <w:tc>
          <w:tcPr>
            <w:tcW w:w="6364" w:type="dxa"/>
          </w:tcPr>
          <w:p w:rsidR="00F73B25" w:rsidRPr="00225ABC" w:rsidRDefault="00F73B25" w:rsidP="00AE188E">
            <w:pPr>
              <w:jc w:val="center"/>
              <w:rPr>
                <w:rFonts w:ascii="Times New Roman" w:hAnsi="Times New Roman" w:cs="Times New Roman"/>
              </w:rPr>
            </w:pPr>
            <w:r>
              <w:rPr>
                <w:rFonts w:ascii="Times New Roman" w:hAnsi="Times New Roman" w:cs="Times New Roman"/>
              </w:rPr>
              <w:t>-</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208</w:t>
            </w:r>
          </w:p>
        </w:tc>
        <w:tc>
          <w:tcPr>
            <w:tcW w:w="3925" w:type="dxa"/>
            <w:gridSpan w:val="2"/>
          </w:tcPr>
          <w:p w:rsidR="00F73B25" w:rsidRPr="00225ABC" w:rsidRDefault="00F73B25" w:rsidP="003756EE">
            <w:pPr>
              <w:jc w:val="both"/>
              <w:rPr>
                <w:rFonts w:ascii="Times New Roman" w:hAnsi="Times New Roman" w:cs="Times New Roman"/>
              </w:rPr>
            </w:pPr>
            <w:r w:rsidRPr="00225ABC">
              <w:rPr>
                <w:rFonts w:ascii="Times New Roman" w:hAnsi="Times New Roman" w:cs="Times New Roman"/>
              </w:rPr>
              <w:t>Создание эффективной системы подбора и расстановки кадров с использованием современных конкурсных процедур</w:t>
            </w:r>
          </w:p>
        </w:tc>
        <w:tc>
          <w:tcPr>
            <w:tcW w:w="1507" w:type="dxa"/>
          </w:tcPr>
          <w:p w:rsidR="00F73B25" w:rsidRPr="00225ABC" w:rsidRDefault="00F73B25"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AE188E">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 сектор юридической работы</w:t>
            </w:r>
          </w:p>
        </w:tc>
        <w:tc>
          <w:tcPr>
            <w:tcW w:w="6364" w:type="dxa"/>
          </w:tcPr>
          <w:p w:rsidR="00F73B25" w:rsidRPr="00225ABC" w:rsidRDefault="00F73B25" w:rsidP="00AE188E">
            <w:pPr>
              <w:jc w:val="center"/>
              <w:rPr>
                <w:rFonts w:ascii="Times New Roman" w:hAnsi="Times New Roman" w:cs="Times New Roman"/>
              </w:rPr>
            </w:pPr>
            <w:r>
              <w:rPr>
                <w:rFonts w:ascii="Times New Roman" w:hAnsi="Times New Roman" w:cs="Times New Roman"/>
              </w:rPr>
              <w:t>-</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209</w:t>
            </w:r>
          </w:p>
        </w:tc>
        <w:tc>
          <w:tcPr>
            <w:tcW w:w="3925" w:type="dxa"/>
            <w:gridSpan w:val="2"/>
          </w:tcPr>
          <w:p w:rsidR="00F73B25" w:rsidRPr="00225ABC" w:rsidRDefault="00F73B25" w:rsidP="003756EE">
            <w:pPr>
              <w:jc w:val="both"/>
              <w:rPr>
                <w:rFonts w:ascii="Times New Roman" w:hAnsi="Times New Roman" w:cs="Times New Roman"/>
              </w:rPr>
            </w:pPr>
            <w:r w:rsidRPr="00225ABC">
              <w:rPr>
                <w:rFonts w:ascii="Times New Roman" w:hAnsi="Times New Roman" w:cs="Times New Roman"/>
              </w:rPr>
              <w:t>Внедрение информационных технологий в систему управления кадровыми ресурсами и в кадровое делопроизводство</w:t>
            </w:r>
          </w:p>
        </w:tc>
        <w:tc>
          <w:tcPr>
            <w:tcW w:w="1507" w:type="dxa"/>
          </w:tcPr>
          <w:p w:rsidR="00F73B25" w:rsidRPr="00225ABC" w:rsidRDefault="00F73B25"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AE188E">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 сектор юридической работы</w:t>
            </w:r>
          </w:p>
        </w:tc>
        <w:tc>
          <w:tcPr>
            <w:tcW w:w="6364" w:type="dxa"/>
          </w:tcPr>
          <w:p w:rsidR="00F73B25" w:rsidRPr="00225ABC" w:rsidRDefault="00F73B25" w:rsidP="00AE188E">
            <w:pPr>
              <w:jc w:val="center"/>
              <w:rPr>
                <w:rFonts w:ascii="Times New Roman" w:hAnsi="Times New Roman" w:cs="Times New Roman"/>
              </w:rPr>
            </w:pPr>
            <w:r>
              <w:rPr>
                <w:rFonts w:ascii="Times New Roman" w:hAnsi="Times New Roman" w:cs="Times New Roman"/>
              </w:rPr>
              <w:t>-</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210</w:t>
            </w:r>
          </w:p>
        </w:tc>
        <w:tc>
          <w:tcPr>
            <w:tcW w:w="3925" w:type="dxa"/>
            <w:gridSpan w:val="2"/>
          </w:tcPr>
          <w:p w:rsidR="00F73B25" w:rsidRPr="00225ABC" w:rsidRDefault="00F73B25" w:rsidP="003756EE">
            <w:pPr>
              <w:jc w:val="both"/>
              <w:rPr>
                <w:rFonts w:ascii="Times New Roman" w:hAnsi="Times New Roman" w:cs="Times New Roman"/>
              </w:rPr>
            </w:pPr>
            <w:r w:rsidRPr="00225ABC">
              <w:rPr>
                <w:rFonts w:ascii="Times New Roman" w:hAnsi="Times New Roman" w:cs="Times New Roman"/>
              </w:rPr>
              <w:t>Привлечение представителей общественных объединений в качестве независимых экспертов для участия в заседаниях конкурсных, аттестационных комиссий</w:t>
            </w:r>
          </w:p>
        </w:tc>
        <w:tc>
          <w:tcPr>
            <w:tcW w:w="1507" w:type="dxa"/>
          </w:tcPr>
          <w:p w:rsidR="00F73B25" w:rsidRPr="00225ABC" w:rsidRDefault="00F73B25"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AE188E">
            <w:pPr>
              <w:jc w:val="both"/>
              <w:rPr>
                <w:rFonts w:ascii="Times New Roman" w:hAnsi="Times New Roman" w:cs="Times New Roman"/>
              </w:rPr>
            </w:pPr>
            <w:r w:rsidRPr="00225ABC">
              <w:rPr>
                <w:rFonts w:ascii="Times New Roman" w:hAnsi="Times New Roman" w:cs="Times New Roman"/>
              </w:rPr>
              <w:t>Отдел экономики, анализа и прогнозирования ФЭУ, сектор юридической работы</w:t>
            </w:r>
          </w:p>
        </w:tc>
        <w:tc>
          <w:tcPr>
            <w:tcW w:w="6364" w:type="dxa"/>
          </w:tcPr>
          <w:p w:rsidR="00F73B25" w:rsidRPr="00225ABC" w:rsidRDefault="00F73B25" w:rsidP="007C3EF8">
            <w:pPr>
              <w:jc w:val="both"/>
              <w:rPr>
                <w:rFonts w:ascii="Times New Roman" w:hAnsi="Times New Roman" w:cs="Times New Roman"/>
              </w:rPr>
            </w:pPr>
            <w:r>
              <w:rPr>
                <w:rFonts w:ascii="Times New Roman" w:hAnsi="Times New Roman" w:cs="Times New Roman"/>
              </w:rPr>
              <w:t>Не осуществлялось (заседаний конкурсных, аттестационных комиссий в 2018 году не проводилось).</w:t>
            </w:r>
          </w:p>
        </w:tc>
      </w:tr>
      <w:tr w:rsidR="00F73B25" w:rsidRPr="0009316C" w:rsidTr="002D33A8">
        <w:tc>
          <w:tcPr>
            <w:tcW w:w="14992" w:type="dxa"/>
            <w:gridSpan w:val="6"/>
          </w:tcPr>
          <w:p w:rsidR="00F73B25" w:rsidRPr="00225ABC" w:rsidRDefault="00F73B25" w:rsidP="007C3EF8">
            <w:pPr>
              <w:jc w:val="both"/>
              <w:rPr>
                <w:rFonts w:ascii="Times New Roman" w:hAnsi="Times New Roman" w:cs="Times New Roman"/>
              </w:rPr>
            </w:pPr>
            <w:r w:rsidRPr="00225ABC">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lastRenderedPageBreak/>
              <w:t>211</w:t>
            </w:r>
          </w:p>
        </w:tc>
        <w:tc>
          <w:tcPr>
            <w:tcW w:w="3925" w:type="dxa"/>
            <w:gridSpan w:val="2"/>
          </w:tcPr>
          <w:p w:rsidR="00F73B25" w:rsidRPr="00225ABC" w:rsidRDefault="00F73B25" w:rsidP="003756EE">
            <w:pPr>
              <w:jc w:val="both"/>
              <w:rPr>
                <w:rFonts w:ascii="Times New Roman" w:hAnsi="Times New Roman" w:cs="Times New Roman"/>
              </w:rPr>
            </w:pPr>
            <w:r w:rsidRPr="00225ABC">
              <w:rPr>
                <w:rFonts w:ascii="Times New Roman" w:hAnsi="Times New Roman" w:cs="Times New Roman"/>
              </w:rPr>
              <w:t>Практическое обучение муниципальных служащих на рабочем месте</w:t>
            </w:r>
          </w:p>
        </w:tc>
        <w:tc>
          <w:tcPr>
            <w:tcW w:w="1507" w:type="dxa"/>
          </w:tcPr>
          <w:p w:rsidR="00F73B25" w:rsidRPr="00225ABC" w:rsidRDefault="00F73B25" w:rsidP="00AE188E">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AE188E">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F73B25" w:rsidRPr="00225ABC" w:rsidRDefault="00F73B25" w:rsidP="007C3EF8">
            <w:pPr>
              <w:jc w:val="both"/>
              <w:rPr>
                <w:rFonts w:ascii="Times New Roman" w:hAnsi="Times New Roman" w:cs="Times New Roman"/>
              </w:rPr>
            </w:pPr>
            <w:r>
              <w:rPr>
                <w:rFonts w:ascii="Times New Roman" w:hAnsi="Times New Roman" w:cs="Times New Roman"/>
              </w:rPr>
              <w:t>С целью проведения практического обучения муниципальных служащих на рабочем месте используется система наставничества</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212</w:t>
            </w:r>
          </w:p>
        </w:tc>
        <w:tc>
          <w:tcPr>
            <w:tcW w:w="3925" w:type="dxa"/>
            <w:gridSpan w:val="2"/>
          </w:tcPr>
          <w:p w:rsidR="00F73B25" w:rsidRPr="00225ABC" w:rsidRDefault="00F73B25" w:rsidP="003756EE">
            <w:pPr>
              <w:jc w:val="both"/>
              <w:rPr>
                <w:rFonts w:ascii="Times New Roman" w:hAnsi="Times New Roman" w:cs="Times New Roman"/>
              </w:rPr>
            </w:pPr>
            <w:r w:rsidRPr="00225ABC">
              <w:rPr>
                <w:rFonts w:ascii="Times New Roman" w:hAnsi="Times New Roman" w:cs="Times New Roman"/>
              </w:rPr>
              <w:t>Участие муниципальных служащих в курсах повышения квалификации, в том числе с использованием дистанционных технологий обучения</w:t>
            </w:r>
          </w:p>
        </w:tc>
        <w:tc>
          <w:tcPr>
            <w:tcW w:w="1507" w:type="dxa"/>
          </w:tcPr>
          <w:p w:rsidR="00F73B25" w:rsidRPr="00225ABC" w:rsidRDefault="00F73B25" w:rsidP="00A0035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A00359">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F73B25" w:rsidRPr="00D736FA" w:rsidRDefault="00F73B25" w:rsidP="00D736FA">
            <w:pPr>
              <w:jc w:val="both"/>
              <w:rPr>
                <w:rFonts w:ascii="Times New Roman" w:hAnsi="Times New Roman" w:cs="Times New Roman"/>
              </w:rPr>
            </w:pPr>
            <w:r w:rsidRPr="00D736FA">
              <w:rPr>
                <w:rFonts w:ascii="Times New Roman" w:hAnsi="Times New Roman" w:cs="Times New Roman"/>
              </w:rPr>
              <w:t xml:space="preserve">Курсы повышения квалификации в 2018 году прошли </w:t>
            </w:r>
            <w:r w:rsidR="00D736FA" w:rsidRPr="00D736FA">
              <w:rPr>
                <w:rFonts w:ascii="Times New Roman" w:hAnsi="Times New Roman" w:cs="Times New Roman"/>
              </w:rPr>
              <w:t>4</w:t>
            </w:r>
            <w:r w:rsidRPr="00D736FA">
              <w:rPr>
                <w:rFonts w:ascii="Times New Roman" w:hAnsi="Times New Roman" w:cs="Times New Roman"/>
              </w:rPr>
              <w:t xml:space="preserve"> муниципальных служащих</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213</w:t>
            </w:r>
          </w:p>
        </w:tc>
        <w:tc>
          <w:tcPr>
            <w:tcW w:w="3925" w:type="dxa"/>
            <w:gridSpan w:val="2"/>
          </w:tcPr>
          <w:p w:rsidR="00F73B25" w:rsidRPr="00225ABC" w:rsidRDefault="00F73B25" w:rsidP="003756EE">
            <w:pPr>
              <w:jc w:val="both"/>
              <w:rPr>
                <w:rFonts w:ascii="Times New Roman" w:hAnsi="Times New Roman" w:cs="Times New Roman"/>
              </w:rPr>
            </w:pPr>
            <w:r w:rsidRPr="00225ABC">
              <w:rPr>
                <w:rFonts w:ascii="Times New Roman" w:hAnsi="Times New Roman" w:cs="Times New Roman"/>
              </w:rPr>
              <w:t>Участие муниципальных служащих в обучающих семинарах, в том числе в режиме видеоконференции</w:t>
            </w:r>
          </w:p>
        </w:tc>
        <w:tc>
          <w:tcPr>
            <w:tcW w:w="1507" w:type="dxa"/>
          </w:tcPr>
          <w:p w:rsidR="00F73B25" w:rsidRPr="00225ABC" w:rsidRDefault="00F73B25" w:rsidP="00A0035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A00359">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F73B25" w:rsidRPr="00225ABC" w:rsidRDefault="00F73B25" w:rsidP="007C3EF8">
            <w:pPr>
              <w:jc w:val="both"/>
              <w:rPr>
                <w:rFonts w:ascii="Times New Roman" w:hAnsi="Times New Roman" w:cs="Times New Roman"/>
              </w:rPr>
            </w:pPr>
            <w:r>
              <w:rPr>
                <w:rFonts w:ascii="Times New Roman" w:hAnsi="Times New Roman" w:cs="Times New Roman"/>
              </w:rPr>
              <w:t>В течение всего периода муниципальные служащие района принимали участие в обучающих семинарах, в том числе в режиме видеоконференции</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214</w:t>
            </w:r>
          </w:p>
        </w:tc>
        <w:tc>
          <w:tcPr>
            <w:tcW w:w="3925" w:type="dxa"/>
            <w:gridSpan w:val="2"/>
          </w:tcPr>
          <w:p w:rsidR="00F73B25" w:rsidRPr="00225ABC" w:rsidRDefault="00F73B25" w:rsidP="003756EE">
            <w:pPr>
              <w:jc w:val="both"/>
              <w:rPr>
                <w:rFonts w:ascii="Times New Roman" w:hAnsi="Times New Roman" w:cs="Times New Roman"/>
              </w:rPr>
            </w:pPr>
            <w:r w:rsidRPr="00225ABC">
              <w:rPr>
                <w:rFonts w:ascii="Times New Roman" w:hAnsi="Times New Roman" w:cs="Times New Roman"/>
              </w:rPr>
              <w:t>Определение потребности в профессиональной переподготовке и повышении квалификации муниципальных служащих</w:t>
            </w:r>
          </w:p>
        </w:tc>
        <w:tc>
          <w:tcPr>
            <w:tcW w:w="1507" w:type="dxa"/>
          </w:tcPr>
          <w:p w:rsidR="00F73B25" w:rsidRPr="00225ABC" w:rsidRDefault="00F73B25" w:rsidP="00A0035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A00359">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F73B25" w:rsidRPr="00225ABC" w:rsidRDefault="00F73B25" w:rsidP="007C3EF8">
            <w:pPr>
              <w:jc w:val="both"/>
              <w:rPr>
                <w:rFonts w:ascii="Times New Roman" w:hAnsi="Times New Roman" w:cs="Times New Roman"/>
              </w:rPr>
            </w:pPr>
            <w:r>
              <w:rPr>
                <w:rFonts w:ascii="Times New Roman" w:hAnsi="Times New Roman" w:cs="Times New Roman"/>
              </w:rPr>
              <w:t>Кадровыми службами администрации района ведется мониторинг прохождения курсов повышения квалификации муниципальными служащими</w:t>
            </w:r>
          </w:p>
        </w:tc>
      </w:tr>
      <w:tr w:rsidR="002C088F" w:rsidRPr="0009316C" w:rsidTr="004340AD">
        <w:tc>
          <w:tcPr>
            <w:tcW w:w="1059" w:type="dxa"/>
          </w:tcPr>
          <w:p w:rsidR="002C088F" w:rsidRPr="00225ABC" w:rsidRDefault="002C088F">
            <w:pPr>
              <w:jc w:val="center"/>
              <w:rPr>
                <w:rFonts w:ascii="Times New Roman" w:hAnsi="Times New Roman" w:cs="Times New Roman"/>
              </w:rPr>
            </w:pPr>
            <w:r>
              <w:rPr>
                <w:rFonts w:ascii="Times New Roman" w:hAnsi="Times New Roman" w:cs="Times New Roman"/>
              </w:rPr>
              <w:t>215</w:t>
            </w:r>
          </w:p>
        </w:tc>
        <w:tc>
          <w:tcPr>
            <w:tcW w:w="3925" w:type="dxa"/>
            <w:gridSpan w:val="2"/>
          </w:tcPr>
          <w:p w:rsidR="002C088F" w:rsidRPr="00225ABC" w:rsidRDefault="002C088F" w:rsidP="003756EE">
            <w:pPr>
              <w:jc w:val="both"/>
              <w:rPr>
                <w:rFonts w:ascii="Times New Roman" w:hAnsi="Times New Roman" w:cs="Times New Roman"/>
              </w:rPr>
            </w:pPr>
            <w:r w:rsidRPr="00225ABC">
              <w:rPr>
                <w:rFonts w:ascii="Times New Roman" w:hAnsi="Times New Roman" w:cs="Times New Roman"/>
              </w:rPr>
              <w:t>Реализация форм обучения, ориентированных на развитие управленческих навыков в муниципальном управлении (организация тренингов, семинаров, получение консультационных услуг и др.)</w:t>
            </w:r>
          </w:p>
        </w:tc>
        <w:tc>
          <w:tcPr>
            <w:tcW w:w="1507" w:type="dxa"/>
          </w:tcPr>
          <w:p w:rsidR="002C088F" w:rsidRPr="00225ABC" w:rsidRDefault="002C088F" w:rsidP="00A0035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2C088F" w:rsidRPr="00225ABC" w:rsidRDefault="002C088F" w:rsidP="00A00359">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2C088F" w:rsidRPr="00225ABC" w:rsidRDefault="002C088F" w:rsidP="007C3EF8">
            <w:pPr>
              <w:jc w:val="both"/>
              <w:rPr>
                <w:rFonts w:ascii="Times New Roman" w:hAnsi="Times New Roman" w:cs="Times New Roman"/>
              </w:rPr>
            </w:pPr>
            <w:r>
              <w:rPr>
                <w:rFonts w:ascii="Times New Roman" w:hAnsi="Times New Roman" w:cs="Times New Roman"/>
              </w:rPr>
              <w:t>В рамках программы постоянно действующего учебного семинара со специалистами администрации Михайловского района в 2018 году проведено 8 учебных занятий</w:t>
            </w:r>
          </w:p>
        </w:tc>
      </w:tr>
      <w:tr w:rsidR="002C088F" w:rsidRPr="0009316C" w:rsidTr="004340AD">
        <w:tc>
          <w:tcPr>
            <w:tcW w:w="1059" w:type="dxa"/>
          </w:tcPr>
          <w:p w:rsidR="002C088F" w:rsidRPr="00225ABC" w:rsidRDefault="002C088F">
            <w:pPr>
              <w:jc w:val="center"/>
              <w:rPr>
                <w:rFonts w:ascii="Times New Roman" w:hAnsi="Times New Roman" w:cs="Times New Roman"/>
              </w:rPr>
            </w:pPr>
            <w:r>
              <w:rPr>
                <w:rFonts w:ascii="Times New Roman" w:hAnsi="Times New Roman" w:cs="Times New Roman"/>
              </w:rPr>
              <w:t>216</w:t>
            </w:r>
          </w:p>
        </w:tc>
        <w:tc>
          <w:tcPr>
            <w:tcW w:w="3925" w:type="dxa"/>
            <w:gridSpan w:val="2"/>
          </w:tcPr>
          <w:p w:rsidR="002C088F" w:rsidRPr="00225ABC" w:rsidRDefault="002C088F" w:rsidP="00351C2B">
            <w:pPr>
              <w:jc w:val="both"/>
              <w:rPr>
                <w:rFonts w:ascii="Times New Roman" w:hAnsi="Times New Roman" w:cs="Times New Roman"/>
              </w:rPr>
            </w:pPr>
            <w:r w:rsidRPr="00225ABC">
              <w:rPr>
                <w:rFonts w:ascii="Times New Roman" w:hAnsi="Times New Roman" w:cs="Times New Roman"/>
              </w:rPr>
              <w:t>Осуществление обмена опытом муниципальных служащих, в том числе участие в работе «Ассоциации муниципальных образований Амурской области»</w:t>
            </w:r>
          </w:p>
        </w:tc>
        <w:tc>
          <w:tcPr>
            <w:tcW w:w="1507" w:type="dxa"/>
          </w:tcPr>
          <w:p w:rsidR="002C088F" w:rsidRPr="00225ABC" w:rsidRDefault="002C088F" w:rsidP="00A0035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2C088F" w:rsidRPr="00225ABC" w:rsidRDefault="002C088F" w:rsidP="00A00359">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2C088F" w:rsidRPr="00225ABC" w:rsidRDefault="002C088F" w:rsidP="007C3EF8">
            <w:pPr>
              <w:jc w:val="both"/>
              <w:rPr>
                <w:rFonts w:ascii="Times New Roman" w:hAnsi="Times New Roman" w:cs="Times New Roman"/>
              </w:rPr>
            </w:pPr>
            <w:r>
              <w:rPr>
                <w:rFonts w:ascii="Times New Roman" w:hAnsi="Times New Roman" w:cs="Times New Roman"/>
              </w:rPr>
              <w:t xml:space="preserve">Принимали участие в работе </w:t>
            </w:r>
            <w:r w:rsidRPr="00225ABC">
              <w:rPr>
                <w:rFonts w:ascii="Times New Roman" w:hAnsi="Times New Roman" w:cs="Times New Roman"/>
              </w:rPr>
              <w:t>«Ассоциации муниципальных образований Амурской области»</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217</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Приобретение печатных изданий и учебно-методической литературы</w:t>
            </w:r>
          </w:p>
        </w:tc>
        <w:tc>
          <w:tcPr>
            <w:tcW w:w="1507" w:type="dxa"/>
          </w:tcPr>
          <w:p w:rsidR="00F73B25" w:rsidRPr="00225ABC" w:rsidRDefault="00F73B25" w:rsidP="00A0035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A00359">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F73B25" w:rsidRPr="00225ABC" w:rsidRDefault="002C088F" w:rsidP="00A00359">
            <w:pPr>
              <w:jc w:val="center"/>
              <w:rPr>
                <w:rFonts w:ascii="Times New Roman" w:hAnsi="Times New Roman" w:cs="Times New Roman"/>
              </w:rPr>
            </w:pPr>
            <w:r>
              <w:rPr>
                <w:rFonts w:ascii="Times New Roman" w:hAnsi="Times New Roman" w:cs="Times New Roman"/>
              </w:rPr>
              <w:t>Не приобреталось</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218</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tc>
        <w:tc>
          <w:tcPr>
            <w:tcW w:w="1507" w:type="dxa"/>
          </w:tcPr>
          <w:p w:rsidR="00F73B25" w:rsidRPr="00225ABC" w:rsidRDefault="00F73B25" w:rsidP="00A0035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A00359">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F73B25" w:rsidRPr="00225ABC" w:rsidRDefault="002C088F" w:rsidP="00A00359">
            <w:pPr>
              <w:jc w:val="center"/>
              <w:rPr>
                <w:rFonts w:ascii="Times New Roman" w:hAnsi="Times New Roman" w:cs="Times New Roman"/>
              </w:rPr>
            </w:pPr>
            <w:r>
              <w:rPr>
                <w:rFonts w:ascii="Times New Roman" w:hAnsi="Times New Roman" w:cs="Times New Roman"/>
              </w:rPr>
              <w:t>Не осуществлялся</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219</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 xml:space="preserve">Повышение престижа муниципальной </w:t>
            </w:r>
            <w:r w:rsidRPr="00225ABC">
              <w:rPr>
                <w:rFonts w:ascii="Times New Roman" w:hAnsi="Times New Roman" w:cs="Times New Roman"/>
              </w:rPr>
              <w:lastRenderedPageBreak/>
              <w:t>службы</w:t>
            </w:r>
          </w:p>
        </w:tc>
        <w:tc>
          <w:tcPr>
            <w:tcW w:w="1507" w:type="dxa"/>
          </w:tcPr>
          <w:p w:rsidR="00F73B25" w:rsidRPr="00225ABC" w:rsidRDefault="00F73B25" w:rsidP="00A00359">
            <w:pPr>
              <w:jc w:val="center"/>
              <w:rPr>
                <w:rFonts w:ascii="Times New Roman" w:hAnsi="Times New Roman" w:cs="Times New Roman"/>
              </w:rPr>
            </w:pPr>
            <w:r w:rsidRPr="00225ABC">
              <w:rPr>
                <w:rFonts w:ascii="Times New Roman" w:hAnsi="Times New Roman" w:cs="Times New Roman"/>
              </w:rPr>
              <w:lastRenderedPageBreak/>
              <w:t>2016-2025</w:t>
            </w:r>
          </w:p>
        </w:tc>
        <w:tc>
          <w:tcPr>
            <w:tcW w:w="2137" w:type="dxa"/>
          </w:tcPr>
          <w:p w:rsidR="00F73B25" w:rsidRPr="00225ABC" w:rsidRDefault="00F73B25" w:rsidP="00A00359">
            <w:pPr>
              <w:jc w:val="both"/>
              <w:rPr>
                <w:rFonts w:ascii="Times New Roman" w:hAnsi="Times New Roman" w:cs="Times New Roman"/>
              </w:rPr>
            </w:pPr>
            <w:r w:rsidRPr="00225ABC">
              <w:rPr>
                <w:rFonts w:ascii="Times New Roman" w:hAnsi="Times New Roman" w:cs="Times New Roman"/>
              </w:rPr>
              <w:t xml:space="preserve">Администрация </w:t>
            </w:r>
            <w:r w:rsidRPr="00225ABC">
              <w:rPr>
                <w:rFonts w:ascii="Times New Roman" w:hAnsi="Times New Roman" w:cs="Times New Roman"/>
              </w:rPr>
              <w:lastRenderedPageBreak/>
              <w:t>района и ее структурные подразделения</w:t>
            </w:r>
          </w:p>
        </w:tc>
        <w:tc>
          <w:tcPr>
            <w:tcW w:w="6364" w:type="dxa"/>
          </w:tcPr>
          <w:p w:rsidR="00F73B25" w:rsidRPr="00225ABC" w:rsidRDefault="00F73B25" w:rsidP="00A00359">
            <w:pPr>
              <w:jc w:val="center"/>
              <w:rPr>
                <w:rFonts w:ascii="Times New Roman" w:hAnsi="Times New Roman" w:cs="Times New Roman"/>
              </w:rPr>
            </w:pP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lastRenderedPageBreak/>
              <w:t>220</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Установление дополнительных гарантий муниципальным служащим</w:t>
            </w:r>
          </w:p>
        </w:tc>
        <w:tc>
          <w:tcPr>
            <w:tcW w:w="1507" w:type="dxa"/>
          </w:tcPr>
          <w:p w:rsidR="00F73B25" w:rsidRPr="00225ABC" w:rsidRDefault="00F73B25" w:rsidP="00A00359">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A00359">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F73B25" w:rsidRPr="00225ABC" w:rsidRDefault="002C088F" w:rsidP="00A00359">
            <w:pPr>
              <w:jc w:val="center"/>
              <w:rPr>
                <w:rFonts w:ascii="Times New Roman" w:hAnsi="Times New Roman" w:cs="Times New Roman"/>
              </w:rPr>
            </w:pPr>
            <w:r>
              <w:rPr>
                <w:rFonts w:ascii="Times New Roman" w:hAnsi="Times New Roman" w:cs="Times New Roman"/>
              </w:rPr>
              <w:t>В 2018 году не устанавливалось</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221</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 xml:space="preserve">Совершенствование механизмов оптимизации пенсионного обеспечения муниципальных служащих </w:t>
            </w:r>
          </w:p>
        </w:tc>
        <w:tc>
          <w:tcPr>
            <w:tcW w:w="1507" w:type="dxa"/>
          </w:tcPr>
          <w:p w:rsidR="00F73B25" w:rsidRPr="00225ABC" w:rsidRDefault="00F73B25"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55227">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F73B25" w:rsidRPr="00225ABC" w:rsidRDefault="002C088F" w:rsidP="00755227">
            <w:pPr>
              <w:jc w:val="center"/>
              <w:rPr>
                <w:rFonts w:ascii="Times New Roman" w:hAnsi="Times New Roman" w:cs="Times New Roman"/>
              </w:rPr>
            </w:pPr>
            <w:r>
              <w:rPr>
                <w:rFonts w:ascii="Times New Roman" w:hAnsi="Times New Roman" w:cs="Times New Roman"/>
              </w:rPr>
              <w:t>В 2018 году не проводилось</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222</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Разработка и внедрение системы мер по формированию позитивного общественного мнения о муниципальной службе</w:t>
            </w:r>
          </w:p>
        </w:tc>
        <w:tc>
          <w:tcPr>
            <w:tcW w:w="1507" w:type="dxa"/>
          </w:tcPr>
          <w:p w:rsidR="00F73B25" w:rsidRPr="00225ABC" w:rsidRDefault="00F73B25"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55227">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F73B25" w:rsidRPr="00225ABC" w:rsidRDefault="002C088F" w:rsidP="00755227">
            <w:pPr>
              <w:jc w:val="center"/>
              <w:rPr>
                <w:rFonts w:ascii="Times New Roman" w:hAnsi="Times New Roman" w:cs="Times New Roman"/>
              </w:rPr>
            </w:pPr>
            <w:r>
              <w:rPr>
                <w:rFonts w:ascii="Times New Roman" w:hAnsi="Times New Roman" w:cs="Times New Roman"/>
              </w:rPr>
              <w:t>Не осуществлялось</w:t>
            </w:r>
          </w:p>
        </w:tc>
      </w:tr>
      <w:tr w:rsidR="002C088F" w:rsidRPr="0009316C" w:rsidTr="004340AD">
        <w:tc>
          <w:tcPr>
            <w:tcW w:w="1059" w:type="dxa"/>
          </w:tcPr>
          <w:p w:rsidR="002C088F" w:rsidRPr="00225ABC" w:rsidRDefault="002C088F">
            <w:pPr>
              <w:jc w:val="center"/>
              <w:rPr>
                <w:rFonts w:ascii="Times New Roman" w:hAnsi="Times New Roman" w:cs="Times New Roman"/>
              </w:rPr>
            </w:pPr>
            <w:r>
              <w:rPr>
                <w:rFonts w:ascii="Times New Roman" w:hAnsi="Times New Roman" w:cs="Times New Roman"/>
              </w:rPr>
              <w:t>223</w:t>
            </w:r>
          </w:p>
        </w:tc>
        <w:tc>
          <w:tcPr>
            <w:tcW w:w="3925" w:type="dxa"/>
            <w:gridSpan w:val="2"/>
          </w:tcPr>
          <w:p w:rsidR="002C088F" w:rsidRPr="00225ABC" w:rsidRDefault="002C088F" w:rsidP="00351C2B">
            <w:pPr>
              <w:jc w:val="both"/>
              <w:rPr>
                <w:rFonts w:ascii="Times New Roman" w:hAnsi="Times New Roman" w:cs="Times New Roman"/>
              </w:rPr>
            </w:pPr>
            <w:r w:rsidRPr="00225ABC">
              <w:rPr>
                <w:rFonts w:ascii="Times New Roman" w:hAnsi="Times New Roman" w:cs="Times New Roman"/>
              </w:rPr>
              <w:t>Освещение в средствах массовой информации вопросов о деятельности органов местного самоуправления с целью формирования позитивного отношения граждан к муниципальным служащим</w:t>
            </w:r>
          </w:p>
        </w:tc>
        <w:tc>
          <w:tcPr>
            <w:tcW w:w="1507" w:type="dxa"/>
          </w:tcPr>
          <w:p w:rsidR="002C088F" w:rsidRPr="00225ABC" w:rsidRDefault="002C088F"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2C088F" w:rsidRPr="00225ABC" w:rsidRDefault="002C088F" w:rsidP="00755227">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2C088F" w:rsidRPr="00225ABC" w:rsidRDefault="002C088F" w:rsidP="007C3EF8">
            <w:pPr>
              <w:jc w:val="both"/>
              <w:rPr>
                <w:rFonts w:ascii="Times New Roman" w:hAnsi="Times New Roman" w:cs="Times New Roman"/>
              </w:rPr>
            </w:pPr>
            <w:r>
              <w:rPr>
                <w:rFonts w:ascii="Times New Roman" w:hAnsi="Times New Roman" w:cs="Times New Roman"/>
              </w:rPr>
              <w:t>С целью формирования позитивного отношения граждан к муниципальным служащим вопросы о деятельности администрации района в течение всего периода освещались в газете «Михайловский вестник», а также на страницах социальных сетей «</w:t>
            </w:r>
            <w:proofErr w:type="spellStart"/>
            <w:r>
              <w:rPr>
                <w:rFonts w:ascii="Times New Roman" w:hAnsi="Times New Roman" w:cs="Times New Roman"/>
              </w:rPr>
              <w:t>Инстаграм</w:t>
            </w:r>
            <w:proofErr w:type="spellEnd"/>
            <w:r>
              <w:rPr>
                <w:rFonts w:ascii="Times New Roman" w:hAnsi="Times New Roman" w:cs="Times New Roman"/>
              </w:rPr>
              <w:t xml:space="preserve">», «Одноклассники» </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224</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Создание современной системы материального и нематериального стимулирования профессиональной служебной деятельности муниципальных служащих</w:t>
            </w:r>
          </w:p>
        </w:tc>
        <w:tc>
          <w:tcPr>
            <w:tcW w:w="1507" w:type="dxa"/>
          </w:tcPr>
          <w:p w:rsidR="00F73B25" w:rsidRPr="00225ABC" w:rsidRDefault="00F73B25"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55227">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F73B25" w:rsidRPr="00225ABC" w:rsidRDefault="002C088F" w:rsidP="00D92DF8">
            <w:pPr>
              <w:jc w:val="center"/>
              <w:rPr>
                <w:rFonts w:ascii="Times New Roman" w:hAnsi="Times New Roman" w:cs="Times New Roman"/>
              </w:rPr>
            </w:pPr>
            <w:r>
              <w:rPr>
                <w:rFonts w:ascii="Times New Roman" w:hAnsi="Times New Roman" w:cs="Times New Roman"/>
              </w:rPr>
              <w:t>Не проводилось</w:t>
            </w:r>
          </w:p>
        </w:tc>
      </w:tr>
      <w:tr w:rsidR="002C088F" w:rsidRPr="0009316C" w:rsidTr="004340AD">
        <w:tc>
          <w:tcPr>
            <w:tcW w:w="1059" w:type="dxa"/>
          </w:tcPr>
          <w:p w:rsidR="002C088F" w:rsidRPr="00225ABC" w:rsidRDefault="002C088F">
            <w:pPr>
              <w:jc w:val="center"/>
              <w:rPr>
                <w:rFonts w:ascii="Times New Roman" w:hAnsi="Times New Roman" w:cs="Times New Roman"/>
              </w:rPr>
            </w:pPr>
            <w:r>
              <w:rPr>
                <w:rFonts w:ascii="Times New Roman" w:hAnsi="Times New Roman" w:cs="Times New Roman"/>
              </w:rPr>
              <w:t>225</w:t>
            </w:r>
          </w:p>
        </w:tc>
        <w:tc>
          <w:tcPr>
            <w:tcW w:w="3925" w:type="dxa"/>
            <w:gridSpan w:val="2"/>
          </w:tcPr>
          <w:p w:rsidR="002C088F" w:rsidRPr="00225ABC" w:rsidRDefault="002C088F" w:rsidP="00351C2B">
            <w:pPr>
              <w:jc w:val="both"/>
              <w:rPr>
                <w:rFonts w:ascii="Times New Roman" w:hAnsi="Times New Roman" w:cs="Times New Roman"/>
              </w:rPr>
            </w:pPr>
            <w:r w:rsidRPr="00225ABC">
              <w:rPr>
                <w:rFonts w:ascii="Times New Roman" w:hAnsi="Times New Roman" w:cs="Times New Roman"/>
              </w:rPr>
              <w:t>Организация и проведение праздничных мероприятий, посвященных Дню местного самоуправления</w:t>
            </w:r>
          </w:p>
        </w:tc>
        <w:tc>
          <w:tcPr>
            <w:tcW w:w="1507" w:type="dxa"/>
          </w:tcPr>
          <w:p w:rsidR="002C088F" w:rsidRPr="00225ABC" w:rsidRDefault="002C088F"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2C088F" w:rsidRPr="00225ABC" w:rsidRDefault="002C088F" w:rsidP="00755227">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2C088F" w:rsidRPr="00225ABC" w:rsidRDefault="002C088F" w:rsidP="007C3EF8">
            <w:pPr>
              <w:jc w:val="both"/>
              <w:rPr>
                <w:rFonts w:ascii="Times New Roman" w:hAnsi="Times New Roman" w:cs="Times New Roman"/>
              </w:rPr>
            </w:pPr>
            <w:r>
              <w:rPr>
                <w:rFonts w:ascii="Times New Roman" w:hAnsi="Times New Roman" w:cs="Times New Roman"/>
              </w:rPr>
              <w:t>В администрации Михайловского района 20 апреля 2018 года проведено торжественное мероприятие, посвященное Дню местного самоуправления</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226</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Создание на официальном сайте администрации Михайловского района информационного раздела по вопросам организации и прохождения муниципальной службы в органах местного самоуправления</w:t>
            </w:r>
          </w:p>
        </w:tc>
        <w:tc>
          <w:tcPr>
            <w:tcW w:w="1507" w:type="dxa"/>
          </w:tcPr>
          <w:p w:rsidR="00F73B25" w:rsidRPr="00225ABC" w:rsidRDefault="00F73B25"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55227">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F73B25" w:rsidRPr="00225ABC" w:rsidRDefault="002C088F" w:rsidP="00755227">
            <w:pPr>
              <w:jc w:val="center"/>
              <w:rPr>
                <w:rFonts w:ascii="Times New Roman" w:hAnsi="Times New Roman" w:cs="Times New Roman"/>
              </w:rPr>
            </w:pPr>
            <w:r>
              <w:rPr>
                <w:rFonts w:ascii="Times New Roman" w:hAnsi="Times New Roman" w:cs="Times New Roman"/>
              </w:rPr>
              <w:t>Не осуществлялось</w:t>
            </w:r>
          </w:p>
        </w:tc>
      </w:tr>
      <w:tr w:rsidR="002C088F" w:rsidRPr="0009316C" w:rsidTr="004340AD">
        <w:tc>
          <w:tcPr>
            <w:tcW w:w="1059" w:type="dxa"/>
          </w:tcPr>
          <w:p w:rsidR="002C088F" w:rsidRPr="00225ABC" w:rsidRDefault="002C088F">
            <w:pPr>
              <w:jc w:val="center"/>
              <w:rPr>
                <w:rFonts w:ascii="Times New Roman" w:hAnsi="Times New Roman" w:cs="Times New Roman"/>
              </w:rPr>
            </w:pPr>
            <w:r>
              <w:rPr>
                <w:rFonts w:ascii="Times New Roman" w:hAnsi="Times New Roman" w:cs="Times New Roman"/>
              </w:rPr>
              <w:t>227</w:t>
            </w:r>
          </w:p>
        </w:tc>
        <w:tc>
          <w:tcPr>
            <w:tcW w:w="3925" w:type="dxa"/>
            <w:gridSpan w:val="2"/>
          </w:tcPr>
          <w:p w:rsidR="002C088F" w:rsidRPr="00225ABC" w:rsidRDefault="002C088F" w:rsidP="00351C2B">
            <w:pPr>
              <w:jc w:val="both"/>
              <w:rPr>
                <w:rFonts w:ascii="Times New Roman" w:hAnsi="Times New Roman" w:cs="Times New Roman"/>
              </w:rPr>
            </w:pPr>
            <w:r w:rsidRPr="00225ABC">
              <w:rPr>
                <w:rFonts w:ascii="Times New Roman" w:hAnsi="Times New Roman" w:cs="Times New Roman"/>
              </w:rPr>
              <w:t xml:space="preserve">Применение </w:t>
            </w:r>
            <w:proofErr w:type="spellStart"/>
            <w:r w:rsidRPr="00225ABC">
              <w:rPr>
                <w:rFonts w:ascii="Times New Roman" w:hAnsi="Times New Roman" w:cs="Times New Roman"/>
              </w:rPr>
              <w:t>антикоррупционных</w:t>
            </w:r>
            <w:proofErr w:type="spellEnd"/>
            <w:r w:rsidRPr="00225ABC">
              <w:rPr>
                <w:rFonts w:ascii="Times New Roman" w:hAnsi="Times New Roman" w:cs="Times New Roman"/>
              </w:rPr>
              <w:t xml:space="preserve"> механизмов и механизмов выявления и разрешения конфликта интересов на </w:t>
            </w:r>
            <w:r w:rsidRPr="00225ABC">
              <w:rPr>
                <w:rFonts w:ascii="Times New Roman" w:hAnsi="Times New Roman" w:cs="Times New Roman"/>
              </w:rPr>
              <w:lastRenderedPageBreak/>
              <w:t>муниципальной службе</w:t>
            </w:r>
          </w:p>
        </w:tc>
        <w:tc>
          <w:tcPr>
            <w:tcW w:w="1507" w:type="dxa"/>
          </w:tcPr>
          <w:p w:rsidR="002C088F" w:rsidRPr="00225ABC" w:rsidRDefault="002C088F" w:rsidP="00755227">
            <w:pPr>
              <w:jc w:val="center"/>
              <w:rPr>
                <w:rFonts w:ascii="Times New Roman" w:hAnsi="Times New Roman" w:cs="Times New Roman"/>
              </w:rPr>
            </w:pPr>
            <w:r w:rsidRPr="00225ABC">
              <w:rPr>
                <w:rFonts w:ascii="Times New Roman" w:hAnsi="Times New Roman" w:cs="Times New Roman"/>
              </w:rPr>
              <w:lastRenderedPageBreak/>
              <w:t>2016-2025</w:t>
            </w:r>
          </w:p>
        </w:tc>
        <w:tc>
          <w:tcPr>
            <w:tcW w:w="2137" w:type="dxa"/>
          </w:tcPr>
          <w:p w:rsidR="002C088F" w:rsidRPr="00225ABC" w:rsidRDefault="002C088F" w:rsidP="00755227">
            <w:pPr>
              <w:jc w:val="both"/>
              <w:rPr>
                <w:rFonts w:ascii="Times New Roman" w:hAnsi="Times New Roman" w:cs="Times New Roman"/>
              </w:rPr>
            </w:pPr>
            <w:r w:rsidRPr="00225ABC">
              <w:rPr>
                <w:rFonts w:ascii="Times New Roman" w:hAnsi="Times New Roman" w:cs="Times New Roman"/>
              </w:rPr>
              <w:t xml:space="preserve">Администрация района и ее структурные </w:t>
            </w:r>
            <w:r w:rsidRPr="00225ABC">
              <w:rPr>
                <w:rFonts w:ascii="Times New Roman" w:hAnsi="Times New Roman" w:cs="Times New Roman"/>
              </w:rPr>
              <w:lastRenderedPageBreak/>
              <w:t>подразделения</w:t>
            </w:r>
          </w:p>
        </w:tc>
        <w:tc>
          <w:tcPr>
            <w:tcW w:w="6364" w:type="dxa"/>
          </w:tcPr>
          <w:p w:rsidR="002C088F" w:rsidRPr="00F844E4" w:rsidRDefault="002C088F" w:rsidP="00116FEE">
            <w:pPr>
              <w:jc w:val="both"/>
              <w:rPr>
                <w:rFonts w:ascii="Times New Roman" w:hAnsi="Times New Roman" w:cs="Times New Roman"/>
              </w:rPr>
            </w:pPr>
            <w:r w:rsidRPr="00F844E4">
              <w:rPr>
                <w:rFonts w:ascii="Times New Roman" w:hAnsi="Times New Roman" w:cs="Times New Roman"/>
              </w:rPr>
              <w:lastRenderedPageBreak/>
              <w:t xml:space="preserve">Разработаны муниципальные правовые акты, регулирующие порядок сообщения муниципальными служащими о возникновении личной заинтересованности при исполнении </w:t>
            </w:r>
            <w:r w:rsidRPr="00F844E4">
              <w:rPr>
                <w:rFonts w:ascii="Times New Roman" w:hAnsi="Times New Roman" w:cs="Times New Roman"/>
              </w:rPr>
              <w:lastRenderedPageBreak/>
              <w:t xml:space="preserve">должностных обязанностей, которая приводит или может привести к конфликту интересов. Муниципальные служащие ознакомлены с указанными нормативными правовыми актами под роспись. С муниципальными служащими, в том числе при их приеме на работу, проводятся беседы, разъясняются действия специалистов при возникновении такой ситуации, рассматриваются нормативные документы по вопросу </w:t>
            </w:r>
            <w:proofErr w:type="spellStart"/>
            <w:r w:rsidRPr="00F844E4">
              <w:rPr>
                <w:rFonts w:ascii="Times New Roman" w:hAnsi="Times New Roman" w:cs="Times New Roman"/>
              </w:rPr>
              <w:t>антикоррупционного</w:t>
            </w:r>
            <w:proofErr w:type="spellEnd"/>
            <w:r w:rsidRPr="00F844E4">
              <w:rPr>
                <w:rFonts w:ascii="Times New Roman" w:hAnsi="Times New Roman" w:cs="Times New Roman"/>
              </w:rPr>
              <w:t xml:space="preserve"> законодательства, изучается судебная практика.</w:t>
            </w:r>
          </w:p>
        </w:tc>
      </w:tr>
      <w:tr w:rsidR="002C088F" w:rsidRPr="0009316C" w:rsidTr="004340AD">
        <w:tc>
          <w:tcPr>
            <w:tcW w:w="1059" w:type="dxa"/>
          </w:tcPr>
          <w:p w:rsidR="002C088F" w:rsidRPr="00225ABC" w:rsidRDefault="002C088F">
            <w:pPr>
              <w:jc w:val="center"/>
              <w:rPr>
                <w:rFonts w:ascii="Times New Roman" w:hAnsi="Times New Roman" w:cs="Times New Roman"/>
              </w:rPr>
            </w:pPr>
            <w:r>
              <w:rPr>
                <w:rFonts w:ascii="Times New Roman" w:hAnsi="Times New Roman" w:cs="Times New Roman"/>
              </w:rPr>
              <w:lastRenderedPageBreak/>
              <w:t>228</w:t>
            </w:r>
          </w:p>
        </w:tc>
        <w:tc>
          <w:tcPr>
            <w:tcW w:w="3925" w:type="dxa"/>
            <w:gridSpan w:val="2"/>
          </w:tcPr>
          <w:p w:rsidR="002C088F" w:rsidRPr="00225ABC" w:rsidRDefault="002C088F" w:rsidP="00351C2B">
            <w:pPr>
              <w:jc w:val="both"/>
              <w:rPr>
                <w:rFonts w:ascii="Times New Roman" w:hAnsi="Times New Roman" w:cs="Times New Roman"/>
              </w:rPr>
            </w:pPr>
            <w:r w:rsidRPr="00225ABC">
              <w:rPr>
                <w:rFonts w:ascii="Times New Roman" w:hAnsi="Times New Roman" w:cs="Times New Roman"/>
              </w:rPr>
              <w:t xml:space="preserve">Совершенствование механизма </w:t>
            </w:r>
            <w:proofErr w:type="gramStart"/>
            <w:r w:rsidRPr="00225ABC">
              <w:rPr>
                <w:rFonts w:ascii="Times New Roman" w:hAnsi="Times New Roman" w:cs="Times New Roman"/>
              </w:rPr>
              <w:t>контроля за</w:t>
            </w:r>
            <w:proofErr w:type="gramEnd"/>
            <w:r w:rsidRPr="00225ABC">
              <w:rPr>
                <w:rFonts w:ascii="Times New Roman" w:hAnsi="Times New Roman" w:cs="Times New Roman"/>
              </w:rPr>
              <w:t xml:space="preserve"> соблюдением муниципальными служащими ограничений и запретов, связанных с прохождением муниципальной службы</w:t>
            </w:r>
          </w:p>
        </w:tc>
        <w:tc>
          <w:tcPr>
            <w:tcW w:w="1507" w:type="dxa"/>
          </w:tcPr>
          <w:p w:rsidR="002C088F" w:rsidRPr="00225ABC" w:rsidRDefault="002C088F"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2C088F" w:rsidRPr="00225ABC" w:rsidRDefault="002C088F" w:rsidP="00755227">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2C088F" w:rsidRPr="00F844E4" w:rsidRDefault="002C088F" w:rsidP="00116FEE">
            <w:pPr>
              <w:jc w:val="both"/>
              <w:rPr>
                <w:rFonts w:ascii="Times New Roman" w:hAnsi="Times New Roman" w:cs="Times New Roman"/>
              </w:rPr>
            </w:pPr>
            <w:r w:rsidRPr="00F844E4">
              <w:rPr>
                <w:rFonts w:ascii="Times New Roman" w:hAnsi="Times New Roman" w:cs="Times New Roman"/>
              </w:rPr>
              <w:t xml:space="preserve">Постановлением главы Михайловского района от 02.04.2018 №173 утвержден «План мероприятий по противодействию и предупреждению коррупции в администрации Михайловского района на 2018-2019 годы». </w:t>
            </w:r>
            <w:proofErr w:type="gramStart"/>
            <w:r w:rsidRPr="00F844E4">
              <w:rPr>
                <w:rFonts w:ascii="Times New Roman" w:hAnsi="Times New Roman" w:cs="Times New Roman"/>
              </w:rPr>
              <w:t>Контроль за</w:t>
            </w:r>
            <w:proofErr w:type="gramEnd"/>
            <w:r w:rsidRPr="00F844E4">
              <w:rPr>
                <w:rFonts w:ascii="Times New Roman" w:hAnsi="Times New Roman" w:cs="Times New Roman"/>
              </w:rPr>
              <w:t xml:space="preserve"> соблюдением муниципальными служащими ограничений и запретов, связанных с прохождением муниципальной службы осуществляли кадровые службы администрации района и ее структурных подразделений</w:t>
            </w:r>
          </w:p>
        </w:tc>
      </w:tr>
      <w:tr w:rsidR="002C088F" w:rsidRPr="0009316C" w:rsidTr="004340AD">
        <w:tc>
          <w:tcPr>
            <w:tcW w:w="1059" w:type="dxa"/>
          </w:tcPr>
          <w:p w:rsidR="002C088F" w:rsidRPr="00225ABC" w:rsidRDefault="002C088F">
            <w:pPr>
              <w:jc w:val="center"/>
              <w:rPr>
                <w:rFonts w:ascii="Times New Roman" w:hAnsi="Times New Roman" w:cs="Times New Roman"/>
              </w:rPr>
            </w:pPr>
            <w:r>
              <w:rPr>
                <w:rFonts w:ascii="Times New Roman" w:hAnsi="Times New Roman" w:cs="Times New Roman"/>
              </w:rPr>
              <w:t>229</w:t>
            </w:r>
          </w:p>
        </w:tc>
        <w:tc>
          <w:tcPr>
            <w:tcW w:w="3925" w:type="dxa"/>
            <w:gridSpan w:val="2"/>
          </w:tcPr>
          <w:p w:rsidR="002C088F" w:rsidRPr="00225ABC" w:rsidRDefault="002C088F" w:rsidP="00351C2B">
            <w:pPr>
              <w:jc w:val="both"/>
              <w:rPr>
                <w:rFonts w:ascii="Times New Roman" w:hAnsi="Times New Roman" w:cs="Times New Roman"/>
              </w:rPr>
            </w:pPr>
            <w:r w:rsidRPr="00225ABC">
              <w:rPr>
                <w:rFonts w:ascii="Times New Roman" w:hAnsi="Times New Roman" w:cs="Times New Roman"/>
              </w:rPr>
              <w:t>Определение наиболее коррупционных сфер деятельности органов местного самоуправления и полномочий муниципальных служащих, закрепленных в должностных инструкциях, и мер предотвращения возникновения коррупционных факторов</w:t>
            </w:r>
          </w:p>
        </w:tc>
        <w:tc>
          <w:tcPr>
            <w:tcW w:w="1507" w:type="dxa"/>
          </w:tcPr>
          <w:p w:rsidR="002C088F" w:rsidRPr="00225ABC" w:rsidRDefault="002C088F"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2C088F" w:rsidRPr="00225ABC" w:rsidRDefault="002C088F" w:rsidP="00755227">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2C088F" w:rsidRPr="00F844E4" w:rsidRDefault="002C088F" w:rsidP="00116FEE">
            <w:pPr>
              <w:jc w:val="both"/>
              <w:rPr>
                <w:rFonts w:ascii="Times New Roman" w:hAnsi="Times New Roman" w:cs="Times New Roman"/>
              </w:rPr>
            </w:pPr>
            <w:r w:rsidRPr="00F844E4">
              <w:rPr>
                <w:rFonts w:ascii="Times New Roman" w:hAnsi="Times New Roman" w:cs="Times New Roman"/>
              </w:rPr>
              <w:t>Постановлением главы Михайловского района от 31.01</w:t>
            </w:r>
            <w:r>
              <w:rPr>
                <w:rFonts w:ascii="Times New Roman" w:hAnsi="Times New Roman" w:cs="Times New Roman"/>
              </w:rPr>
              <w:t>.2017 №47 «Об утверждении Переч</w:t>
            </w:r>
            <w:r w:rsidRPr="00F844E4">
              <w:rPr>
                <w:rFonts w:ascii="Times New Roman" w:hAnsi="Times New Roman" w:cs="Times New Roman"/>
              </w:rPr>
              <w:t xml:space="preserve">ня должностей муниципальной службы администрации Михайловского района,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определены наиболее коррупционные сферы деятельности ОМСУ. </w:t>
            </w:r>
          </w:p>
        </w:tc>
      </w:tr>
      <w:tr w:rsidR="002C088F" w:rsidRPr="0009316C" w:rsidTr="004340AD">
        <w:tc>
          <w:tcPr>
            <w:tcW w:w="1059" w:type="dxa"/>
          </w:tcPr>
          <w:p w:rsidR="002C088F" w:rsidRPr="00225ABC" w:rsidRDefault="002C088F">
            <w:pPr>
              <w:jc w:val="center"/>
              <w:rPr>
                <w:rFonts w:ascii="Times New Roman" w:hAnsi="Times New Roman" w:cs="Times New Roman"/>
              </w:rPr>
            </w:pPr>
            <w:r>
              <w:rPr>
                <w:rFonts w:ascii="Times New Roman" w:hAnsi="Times New Roman" w:cs="Times New Roman"/>
              </w:rPr>
              <w:t>230</w:t>
            </w:r>
          </w:p>
        </w:tc>
        <w:tc>
          <w:tcPr>
            <w:tcW w:w="3925" w:type="dxa"/>
            <w:gridSpan w:val="2"/>
          </w:tcPr>
          <w:p w:rsidR="002C088F" w:rsidRPr="00225ABC" w:rsidRDefault="002C088F" w:rsidP="00351C2B">
            <w:pPr>
              <w:jc w:val="both"/>
              <w:rPr>
                <w:rFonts w:ascii="Times New Roman" w:hAnsi="Times New Roman" w:cs="Times New Roman"/>
              </w:rPr>
            </w:pPr>
            <w:r w:rsidRPr="00225ABC">
              <w:rPr>
                <w:rFonts w:ascii="Times New Roman" w:hAnsi="Times New Roman" w:cs="Times New Roman"/>
              </w:rPr>
              <w:t>Организация деятельности комиссии по соблюдению требований к служебному поведению и урегулированию конфликтов интересов</w:t>
            </w:r>
          </w:p>
        </w:tc>
        <w:tc>
          <w:tcPr>
            <w:tcW w:w="1507" w:type="dxa"/>
          </w:tcPr>
          <w:p w:rsidR="002C088F" w:rsidRPr="00225ABC" w:rsidRDefault="002C088F"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2C088F" w:rsidRPr="00225ABC" w:rsidRDefault="002C088F" w:rsidP="00755227">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2C088F" w:rsidRPr="00F844E4" w:rsidRDefault="002C088F" w:rsidP="007C3EF8">
            <w:pPr>
              <w:jc w:val="both"/>
              <w:rPr>
                <w:rFonts w:ascii="Times New Roman" w:hAnsi="Times New Roman" w:cs="Times New Roman"/>
              </w:rPr>
            </w:pPr>
            <w:proofErr w:type="gramStart"/>
            <w:r w:rsidRPr="00F844E4">
              <w:rPr>
                <w:rFonts w:ascii="Times New Roman" w:hAnsi="Times New Roman" w:cs="Times New Roman"/>
              </w:rPr>
              <w:t>В соответствии с Указом Президента РФ от 23.06.2014 №453 «О внесении изменений в некоторые акты Президента Российской Федерации по вопросам противодействия коррупции» Постановлением главы Михайловского района от 12.04.2016 №131 «О комиссии по соблюдению требований к служебному поведению муниципальных служащих администрации Михайловского района и урегулированию конфликта интересов» утверждено новое Положение о комиссии.</w:t>
            </w:r>
            <w:proofErr w:type="gramEnd"/>
            <w:r w:rsidRPr="00F844E4">
              <w:rPr>
                <w:rFonts w:ascii="Times New Roman" w:hAnsi="Times New Roman" w:cs="Times New Roman"/>
              </w:rPr>
              <w:t xml:space="preserve"> В 2018 году проведено 8 заседаний комиссии.</w:t>
            </w:r>
          </w:p>
        </w:tc>
      </w:tr>
      <w:tr w:rsidR="002C088F" w:rsidRPr="0009316C" w:rsidTr="004340AD">
        <w:tc>
          <w:tcPr>
            <w:tcW w:w="1059" w:type="dxa"/>
          </w:tcPr>
          <w:p w:rsidR="002C088F" w:rsidRPr="00225ABC" w:rsidRDefault="002C088F">
            <w:pPr>
              <w:jc w:val="center"/>
              <w:rPr>
                <w:rFonts w:ascii="Times New Roman" w:hAnsi="Times New Roman" w:cs="Times New Roman"/>
              </w:rPr>
            </w:pPr>
            <w:r>
              <w:rPr>
                <w:rFonts w:ascii="Times New Roman" w:hAnsi="Times New Roman" w:cs="Times New Roman"/>
              </w:rPr>
              <w:t>231</w:t>
            </w:r>
          </w:p>
        </w:tc>
        <w:tc>
          <w:tcPr>
            <w:tcW w:w="3925" w:type="dxa"/>
            <w:gridSpan w:val="2"/>
          </w:tcPr>
          <w:p w:rsidR="002C088F" w:rsidRPr="00225ABC" w:rsidRDefault="002C088F" w:rsidP="00351C2B">
            <w:pPr>
              <w:jc w:val="both"/>
              <w:rPr>
                <w:rFonts w:ascii="Times New Roman" w:hAnsi="Times New Roman" w:cs="Times New Roman"/>
              </w:rPr>
            </w:pPr>
            <w:r w:rsidRPr="00225ABC">
              <w:rPr>
                <w:rFonts w:ascii="Times New Roman" w:hAnsi="Times New Roman" w:cs="Times New Roman"/>
              </w:rPr>
              <w:t>Участие муниципальных служащих в семинарах и тренингах, направленных на формирование нетерпимого отношения к проявлениям коррупции</w:t>
            </w:r>
          </w:p>
        </w:tc>
        <w:tc>
          <w:tcPr>
            <w:tcW w:w="1507" w:type="dxa"/>
          </w:tcPr>
          <w:p w:rsidR="002C088F" w:rsidRPr="00225ABC" w:rsidRDefault="002C088F"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2C088F" w:rsidRPr="00225ABC" w:rsidRDefault="002C088F" w:rsidP="00755227">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2C088F" w:rsidRPr="00225ABC" w:rsidRDefault="002C088F" w:rsidP="007C3EF8">
            <w:pPr>
              <w:jc w:val="both"/>
              <w:rPr>
                <w:rFonts w:ascii="Times New Roman" w:hAnsi="Times New Roman" w:cs="Times New Roman"/>
              </w:rPr>
            </w:pPr>
            <w:r>
              <w:rPr>
                <w:rFonts w:ascii="Times New Roman" w:hAnsi="Times New Roman" w:cs="Times New Roman"/>
              </w:rPr>
              <w:t>В рамках программы постоянно действующего учебного семинара со специалистами администрации Михайловского района в 2018 году проведено 3 семинара, направленных на формирование нетерпимого отношения к проявлениям коррупции</w:t>
            </w:r>
          </w:p>
        </w:tc>
      </w:tr>
      <w:tr w:rsidR="002C088F" w:rsidRPr="0009316C" w:rsidTr="004340AD">
        <w:tc>
          <w:tcPr>
            <w:tcW w:w="1059" w:type="dxa"/>
          </w:tcPr>
          <w:p w:rsidR="002C088F" w:rsidRPr="00225ABC" w:rsidRDefault="002C088F">
            <w:pPr>
              <w:jc w:val="center"/>
              <w:rPr>
                <w:rFonts w:ascii="Times New Roman" w:hAnsi="Times New Roman" w:cs="Times New Roman"/>
              </w:rPr>
            </w:pPr>
            <w:r>
              <w:rPr>
                <w:rFonts w:ascii="Times New Roman" w:hAnsi="Times New Roman" w:cs="Times New Roman"/>
              </w:rPr>
              <w:t>232</w:t>
            </w:r>
          </w:p>
        </w:tc>
        <w:tc>
          <w:tcPr>
            <w:tcW w:w="3925" w:type="dxa"/>
            <w:gridSpan w:val="2"/>
          </w:tcPr>
          <w:p w:rsidR="002C088F" w:rsidRPr="00225ABC" w:rsidRDefault="002C088F" w:rsidP="00351C2B">
            <w:pPr>
              <w:jc w:val="both"/>
              <w:rPr>
                <w:rFonts w:ascii="Times New Roman" w:hAnsi="Times New Roman" w:cs="Times New Roman"/>
              </w:rPr>
            </w:pPr>
            <w:r w:rsidRPr="00225ABC">
              <w:rPr>
                <w:rFonts w:ascii="Times New Roman" w:hAnsi="Times New Roman" w:cs="Times New Roman"/>
              </w:rPr>
              <w:t xml:space="preserve">Разработка и внедрение комплекса </w:t>
            </w:r>
            <w:r w:rsidRPr="00225ABC">
              <w:rPr>
                <w:rFonts w:ascii="Times New Roman" w:hAnsi="Times New Roman" w:cs="Times New Roman"/>
              </w:rPr>
              <w:lastRenderedPageBreak/>
              <w:t>мер, направленных на обеспечение открытости муниципальной службы и ее открытости общественному контролю</w:t>
            </w:r>
          </w:p>
        </w:tc>
        <w:tc>
          <w:tcPr>
            <w:tcW w:w="1507" w:type="dxa"/>
          </w:tcPr>
          <w:p w:rsidR="002C088F" w:rsidRPr="00225ABC" w:rsidRDefault="002C088F" w:rsidP="00755227">
            <w:pPr>
              <w:jc w:val="center"/>
              <w:rPr>
                <w:rFonts w:ascii="Times New Roman" w:hAnsi="Times New Roman" w:cs="Times New Roman"/>
              </w:rPr>
            </w:pPr>
            <w:r w:rsidRPr="00225ABC">
              <w:rPr>
                <w:rFonts w:ascii="Times New Roman" w:hAnsi="Times New Roman" w:cs="Times New Roman"/>
              </w:rPr>
              <w:lastRenderedPageBreak/>
              <w:t>2016-2025</w:t>
            </w:r>
          </w:p>
        </w:tc>
        <w:tc>
          <w:tcPr>
            <w:tcW w:w="2137" w:type="dxa"/>
          </w:tcPr>
          <w:p w:rsidR="002C088F" w:rsidRPr="00225ABC" w:rsidRDefault="002C088F" w:rsidP="00755227">
            <w:pPr>
              <w:jc w:val="both"/>
              <w:rPr>
                <w:rFonts w:ascii="Times New Roman" w:hAnsi="Times New Roman" w:cs="Times New Roman"/>
              </w:rPr>
            </w:pPr>
            <w:r w:rsidRPr="00225ABC">
              <w:rPr>
                <w:rFonts w:ascii="Times New Roman" w:hAnsi="Times New Roman" w:cs="Times New Roman"/>
              </w:rPr>
              <w:t xml:space="preserve">Администрация </w:t>
            </w:r>
            <w:r w:rsidRPr="00225ABC">
              <w:rPr>
                <w:rFonts w:ascii="Times New Roman" w:hAnsi="Times New Roman" w:cs="Times New Roman"/>
              </w:rPr>
              <w:lastRenderedPageBreak/>
              <w:t>района и ее структурные подразделения</w:t>
            </w:r>
          </w:p>
        </w:tc>
        <w:tc>
          <w:tcPr>
            <w:tcW w:w="6364" w:type="dxa"/>
          </w:tcPr>
          <w:p w:rsidR="002C088F" w:rsidRPr="00836CE1" w:rsidRDefault="002C088F" w:rsidP="007C3EF8">
            <w:pPr>
              <w:jc w:val="both"/>
              <w:rPr>
                <w:rFonts w:ascii="Times New Roman" w:hAnsi="Times New Roman" w:cs="Times New Roman"/>
              </w:rPr>
            </w:pPr>
            <w:r w:rsidRPr="00836CE1">
              <w:rPr>
                <w:rFonts w:ascii="Times New Roman" w:hAnsi="Times New Roman" w:cs="Times New Roman"/>
              </w:rPr>
              <w:lastRenderedPageBreak/>
              <w:t xml:space="preserve">В целях вовлечения гражданского общества в реализацию </w:t>
            </w:r>
            <w:proofErr w:type="spellStart"/>
            <w:r w:rsidRPr="00836CE1">
              <w:rPr>
                <w:rFonts w:ascii="Times New Roman" w:hAnsi="Times New Roman" w:cs="Times New Roman"/>
              </w:rPr>
              <w:lastRenderedPageBreak/>
              <w:t>антикоррупционной</w:t>
            </w:r>
            <w:proofErr w:type="spellEnd"/>
            <w:r w:rsidRPr="00836CE1">
              <w:rPr>
                <w:rFonts w:ascii="Times New Roman" w:hAnsi="Times New Roman" w:cs="Times New Roman"/>
              </w:rPr>
              <w:t xml:space="preserve"> политики, формирования нетерпимости по отношению к коррупционным проявлениям, а также для повышения эффективности работы с обращениями граждан по вопросам коррупции на официальном сайте создана виртуальная приемная, позволяющая гражданам не только задать вопрос, но и получить на него ответ.</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lastRenderedPageBreak/>
              <w:t>233</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Развитие информационных технологий</w:t>
            </w:r>
          </w:p>
        </w:tc>
        <w:tc>
          <w:tcPr>
            <w:tcW w:w="1507" w:type="dxa"/>
          </w:tcPr>
          <w:p w:rsidR="00F73B25" w:rsidRPr="00225ABC" w:rsidRDefault="00F73B25"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55227">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F73B25" w:rsidRPr="00225ABC" w:rsidRDefault="00F73B25" w:rsidP="00755227">
            <w:pPr>
              <w:jc w:val="center"/>
              <w:rPr>
                <w:rFonts w:ascii="Times New Roman" w:hAnsi="Times New Roman" w:cs="Times New Roman"/>
              </w:rPr>
            </w:pP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234</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 повышение квалификации муниципальных служащих в области информационно-коммуникационных технологий</w:t>
            </w:r>
          </w:p>
        </w:tc>
        <w:tc>
          <w:tcPr>
            <w:tcW w:w="1507" w:type="dxa"/>
          </w:tcPr>
          <w:p w:rsidR="00F73B25" w:rsidRPr="00225ABC" w:rsidRDefault="00F73B25"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55227">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F73B25" w:rsidRPr="00225ABC" w:rsidRDefault="002C088F" w:rsidP="00755227">
            <w:pPr>
              <w:jc w:val="center"/>
              <w:rPr>
                <w:rFonts w:ascii="Times New Roman" w:hAnsi="Times New Roman" w:cs="Times New Roman"/>
              </w:rPr>
            </w:pPr>
            <w:r>
              <w:rPr>
                <w:rFonts w:ascii="Times New Roman" w:hAnsi="Times New Roman" w:cs="Times New Roman"/>
              </w:rPr>
              <w:t>В 2018 году не проводилось</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235</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-модернизация локальной сети в администрации района и создание единого информационного канала связи с удаленными структурными подразделениями администрации Михайловского района с правом юридического лица</w:t>
            </w:r>
          </w:p>
        </w:tc>
        <w:tc>
          <w:tcPr>
            <w:tcW w:w="1507" w:type="dxa"/>
          </w:tcPr>
          <w:p w:rsidR="00F73B25" w:rsidRPr="00225ABC" w:rsidRDefault="00F73B25"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55227">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F73B25" w:rsidRPr="00225ABC" w:rsidRDefault="002C088F" w:rsidP="00755227">
            <w:pPr>
              <w:jc w:val="center"/>
              <w:rPr>
                <w:rFonts w:ascii="Times New Roman" w:hAnsi="Times New Roman" w:cs="Times New Roman"/>
              </w:rPr>
            </w:pPr>
            <w:r>
              <w:rPr>
                <w:rFonts w:ascii="Times New Roman" w:hAnsi="Times New Roman" w:cs="Times New Roman"/>
              </w:rPr>
              <w:t>Не проводилось</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236</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 обновление и лицензирование имеющегося общесистемного программного обеспечения</w:t>
            </w:r>
          </w:p>
        </w:tc>
        <w:tc>
          <w:tcPr>
            <w:tcW w:w="1507" w:type="dxa"/>
          </w:tcPr>
          <w:p w:rsidR="00F73B25" w:rsidRPr="00225ABC" w:rsidRDefault="00F73B25"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55227">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F73B25" w:rsidRPr="00D660BA" w:rsidRDefault="00D660BA" w:rsidP="00755227">
            <w:pPr>
              <w:jc w:val="center"/>
              <w:rPr>
                <w:rFonts w:ascii="Times New Roman" w:hAnsi="Times New Roman" w:cs="Times New Roman"/>
              </w:rPr>
            </w:pPr>
            <w:r w:rsidRPr="00D660BA">
              <w:rPr>
                <w:rFonts w:ascii="Times New Roman" w:hAnsi="Times New Roman" w:cs="Times New Roman"/>
              </w:rPr>
              <w:t>Не проводилось</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237</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 разработку и техническое сопровождение интернет-сайта администрации Михайловского района</w:t>
            </w:r>
          </w:p>
        </w:tc>
        <w:tc>
          <w:tcPr>
            <w:tcW w:w="1507" w:type="dxa"/>
          </w:tcPr>
          <w:p w:rsidR="00F73B25" w:rsidRPr="00225ABC" w:rsidRDefault="00F73B25"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55227">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F73B25" w:rsidRPr="00D660BA" w:rsidRDefault="00D660BA" w:rsidP="00755227">
            <w:pPr>
              <w:jc w:val="center"/>
              <w:rPr>
                <w:rFonts w:ascii="Times New Roman" w:hAnsi="Times New Roman" w:cs="Times New Roman"/>
              </w:rPr>
            </w:pPr>
            <w:r w:rsidRPr="00D660BA">
              <w:rPr>
                <w:rFonts w:ascii="Times New Roman" w:hAnsi="Times New Roman" w:cs="Times New Roman"/>
              </w:rPr>
              <w:t>Осуществлялась в течение года</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238</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 обновление материально-технической базы (приобретение оборудования)</w:t>
            </w:r>
          </w:p>
        </w:tc>
        <w:tc>
          <w:tcPr>
            <w:tcW w:w="1507" w:type="dxa"/>
          </w:tcPr>
          <w:p w:rsidR="00F73B25" w:rsidRPr="00225ABC" w:rsidRDefault="00F73B25"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55227">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F73B25" w:rsidRPr="00225ABC" w:rsidRDefault="002C088F" w:rsidP="00755227">
            <w:pPr>
              <w:jc w:val="center"/>
              <w:rPr>
                <w:rFonts w:ascii="Times New Roman" w:hAnsi="Times New Roman" w:cs="Times New Roman"/>
              </w:rPr>
            </w:pPr>
            <w:r>
              <w:rPr>
                <w:rFonts w:ascii="Times New Roman" w:hAnsi="Times New Roman" w:cs="Times New Roman"/>
              </w:rPr>
              <w:t>Осуществлялось в течение всего периода на постоянной основе</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239</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 приобретение и установка антивирусной защиты информационных систем</w:t>
            </w:r>
          </w:p>
        </w:tc>
        <w:tc>
          <w:tcPr>
            <w:tcW w:w="1507" w:type="dxa"/>
          </w:tcPr>
          <w:p w:rsidR="00F73B25" w:rsidRPr="00225ABC" w:rsidRDefault="00F73B25"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55227">
            <w:pPr>
              <w:jc w:val="both"/>
              <w:rPr>
                <w:rFonts w:ascii="Times New Roman" w:hAnsi="Times New Roman" w:cs="Times New Roman"/>
              </w:rPr>
            </w:pPr>
            <w:r w:rsidRPr="00225ABC">
              <w:rPr>
                <w:rFonts w:ascii="Times New Roman" w:hAnsi="Times New Roman" w:cs="Times New Roman"/>
              </w:rPr>
              <w:t>Администрация района и ее структурные подразделения</w:t>
            </w:r>
          </w:p>
        </w:tc>
        <w:tc>
          <w:tcPr>
            <w:tcW w:w="6364" w:type="dxa"/>
          </w:tcPr>
          <w:p w:rsidR="00F73B25" w:rsidRPr="00D660BA" w:rsidRDefault="00D660BA" w:rsidP="00755227">
            <w:pPr>
              <w:jc w:val="center"/>
              <w:rPr>
                <w:rFonts w:ascii="Times New Roman" w:hAnsi="Times New Roman" w:cs="Times New Roman"/>
              </w:rPr>
            </w:pPr>
            <w:r w:rsidRPr="00D660BA">
              <w:rPr>
                <w:rFonts w:ascii="Times New Roman" w:hAnsi="Times New Roman" w:cs="Times New Roman"/>
              </w:rPr>
              <w:t>В 2018 году приобретена и установлена антивирусная защита информационных систем</w:t>
            </w:r>
          </w:p>
        </w:tc>
      </w:tr>
      <w:tr w:rsidR="00F73B25" w:rsidRPr="0009316C" w:rsidTr="002D33A8">
        <w:tc>
          <w:tcPr>
            <w:tcW w:w="14992" w:type="dxa"/>
            <w:gridSpan w:val="6"/>
          </w:tcPr>
          <w:p w:rsidR="00F73B25" w:rsidRPr="00225ABC" w:rsidRDefault="00F73B25" w:rsidP="00755227">
            <w:pPr>
              <w:jc w:val="center"/>
              <w:rPr>
                <w:rFonts w:ascii="Times New Roman" w:hAnsi="Times New Roman" w:cs="Times New Roman"/>
              </w:rPr>
            </w:pPr>
            <w:r w:rsidRPr="00225ABC">
              <w:rPr>
                <w:rFonts w:ascii="Times New Roman" w:hAnsi="Times New Roman" w:cs="Times New Roman"/>
              </w:rPr>
              <w:t>Повышение эффективности в управлении муниципальной собственностью</w:t>
            </w:r>
          </w:p>
        </w:tc>
      </w:tr>
      <w:tr w:rsidR="00F73B25" w:rsidRPr="0009316C" w:rsidTr="004340AD">
        <w:tc>
          <w:tcPr>
            <w:tcW w:w="1059" w:type="dxa"/>
          </w:tcPr>
          <w:p w:rsidR="00F73B25" w:rsidRPr="00225ABC" w:rsidRDefault="00F73B25">
            <w:pPr>
              <w:jc w:val="center"/>
              <w:rPr>
                <w:rFonts w:ascii="Times New Roman" w:hAnsi="Times New Roman" w:cs="Times New Roman"/>
              </w:rPr>
            </w:pP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 xml:space="preserve">Осуществление учета муниципального </w:t>
            </w:r>
            <w:r w:rsidRPr="00225ABC">
              <w:rPr>
                <w:rFonts w:ascii="Times New Roman" w:hAnsi="Times New Roman" w:cs="Times New Roman"/>
              </w:rPr>
              <w:lastRenderedPageBreak/>
              <w:t>имущества</w:t>
            </w:r>
          </w:p>
        </w:tc>
        <w:tc>
          <w:tcPr>
            <w:tcW w:w="1507" w:type="dxa"/>
          </w:tcPr>
          <w:p w:rsidR="00F73B25" w:rsidRPr="00225ABC" w:rsidRDefault="00F73B25" w:rsidP="00755227">
            <w:pPr>
              <w:jc w:val="center"/>
              <w:rPr>
                <w:rFonts w:ascii="Times New Roman" w:hAnsi="Times New Roman" w:cs="Times New Roman"/>
              </w:rPr>
            </w:pPr>
          </w:p>
        </w:tc>
        <w:tc>
          <w:tcPr>
            <w:tcW w:w="2137" w:type="dxa"/>
          </w:tcPr>
          <w:p w:rsidR="00F73B25" w:rsidRPr="00225ABC" w:rsidRDefault="00F73B25" w:rsidP="00755227">
            <w:pPr>
              <w:jc w:val="both"/>
              <w:rPr>
                <w:rFonts w:ascii="Times New Roman" w:hAnsi="Times New Roman" w:cs="Times New Roman"/>
              </w:rPr>
            </w:pPr>
          </w:p>
        </w:tc>
        <w:tc>
          <w:tcPr>
            <w:tcW w:w="6364" w:type="dxa"/>
          </w:tcPr>
          <w:p w:rsidR="00F73B25" w:rsidRPr="00225ABC" w:rsidRDefault="00F73B25" w:rsidP="00755227">
            <w:pPr>
              <w:jc w:val="center"/>
              <w:rPr>
                <w:rFonts w:ascii="Times New Roman" w:hAnsi="Times New Roman" w:cs="Times New Roman"/>
              </w:rPr>
            </w:pP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lastRenderedPageBreak/>
              <w:t>240</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 внесение сведений о муниципальном имуществе в Реестр муниципального имущества Михайловского района в объеме, установленном законодательством</w:t>
            </w:r>
          </w:p>
        </w:tc>
        <w:tc>
          <w:tcPr>
            <w:tcW w:w="1507" w:type="dxa"/>
          </w:tcPr>
          <w:p w:rsidR="00F73B25" w:rsidRPr="00225ABC" w:rsidRDefault="00F73B25"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55227">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364" w:type="dxa"/>
          </w:tcPr>
          <w:p w:rsidR="00F73B25" w:rsidRPr="00225ABC" w:rsidRDefault="00116FEE" w:rsidP="007C3EF8">
            <w:pPr>
              <w:jc w:val="both"/>
              <w:rPr>
                <w:rFonts w:ascii="Times New Roman" w:hAnsi="Times New Roman" w:cs="Times New Roman"/>
              </w:rPr>
            </w:pPr>
            <w:r>
              <w:rPr>
                <w:rFonts w:ascii="Times New Roman" w:hAnsi="Times New Roman" w:cs="Times New Roman"/>
              </w:rPr>
              <w:t>Вносятся изменения в реестр муниципальной собственности при выбытии и поступлении объектов недвижимости</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241</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 представление реестра муниципальной собственности на утверждение главе Михайловского района по мере необходимости, но не реже одного раза в два года</w:t>
            </w:r>
          </w:p>
        </w:tc>
        <w:tc>
          <w:tcPr>
            <w:tcW w:w="1507" w:type="dxa"/>
          </w:tcPr>
          <w:p w:rsidR="00F73B25" w:rsidRPr="00225ABC" w:rsidRDefault="00F73B25"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55227">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364" w:type="dxa"/>
          </w:tcPr>
          <w:p w:rsidR="00F73B25" w:rsidRPr="00225ABC" w:rsidRDefault="00116FEE" w:rsidP="007C3EF8">
            <w:pPr>
              <w:jc w:val="both"/>
              <w:rPr>
                <w:rFonts w:ascii="Times New Roman" w:hAnsi="Times New Roman" w:cs="Times New Roman"/>
              </w:rPr>
            </w:pPr>
            <w:r>
              <w:rPr>
                <w:rFonts w:ascii="Times New Roman" w:hAnsi="Times New Roman" w:cs="Times New Roman"/>
              </w:rPr>
              <w:t>На заседании сессии районного Совета народных депутатов в апреле 2019 года будет утвержден уточненный реестр муниципальной собственности, изменения вносились в 2017 году.</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242</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Перераспределение имущества, путем передачи его из федеральной собственности, государственной собственности Амурской области и муниципальной собственности в собственность муниципального района</w:t>
            </w:r>
          </w:p>
        </w:tc>
        <w:tc>
          <w:tcPr>
            <w:tcW w:w="1507" w:type="dxa"/>
          </w:tcPr>
          <w:p w:rsidR="00F73B25" w:rsidRPr="00225ABC" w:rsidRDefault="00F73B25"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55227">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364" w:type="dxa"/>
          </w:tcPr>
          <w:p w:rsidR="00F73B25" w:rsidRPr="00225ABC" w:rsidRDefault="00DC39F9" w:rsidP="007C3EF8">
            <w:pPr>
              <w:jc w:val="both"/>
              <w:rPr>
                <w:rFonts w:ascii="Times New Roman" w:hAnsi="Times New Roman" w:cs="Times New Roman"/>
              </w:rPr>
            </w:pPr>
            <w:r>
              <w:rPr>
                <w:rFonts w:ascii="Times New Roman" w:hAnsi="Times New Roman" w:cs="Times New Roman"/>
              </w:rPr>
              <w:t>Не осуществлялось.</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243</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Обеспечение эффективного управления, распоряжения, использования и сохранности муниципального имущества</w:t>
            </w:r>
          </w:p>
        </w:tc>
        <w:tc>
          <w:tcPr>
            <w:tcW w:w="1507" w:type="dxa"/>
          </w:tcPr>
          <w:p w:rsidR="00F73B25" w:rsidRPr="00225ABC" w:rsidRDefault="00F73B25"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55227">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364" w:type="dxa"/>
          </w:tcPr>
          <w:p w:rsidR="00F73B25" w:rsidRPr="00225ABC" w:rsidRDefault="00F73B25" w:rsidP="00755227">
            <w:pPr>
              <w:jc w:val="center"/>
              <w:rPr>
                <w:rFonts w:ascii="Times New Roman" w:hAnsi="Times New Roman" w:cs="Times New Roman"/>
              </w:rPr>
            </w:pP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244</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 xml:space="preserve">- проведение мероприятий по </w:t>
            </w:r>
            <w:proofErr w:type="gramStart"/>
            <w:r w:rsidRPr="00225ABC">
              <w:rPr>
                <w:rFonts w:ascii="Times New Roman" w:hAnsi="Times New Roman" w:cs="Times New Roman"/>
              </w:rPr>
              <w:t>контролю за</w:t>
            </w:r>
            <w:proofErr w:type="gramEnd"/>
            <w:r w:rsidRPr="00225ABC">
              <w:rPr>
                <w:rFonts w:ascii="Times New Roman" w:hAnsi="Times New Roman" w:cs="Times New Roman"/>
              </w:rPr>
              <w:t xml:space="preserve">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муниципального имущества, а также обеспечение мер по предупреждению нарушения порядка использования муниципального имущества, его незаконного выбытия из собственности Михайловского района </w:t>
            </w:r>
          </w:p>
        </w:tc>
        <w:tc>
          <w:tcPr>
            <w:tcW w:w="1507" w:type="dxa"/>
          </w:tcPr>
          <w:p w:rsidR="00F73B25" w:rsidRPr="00225ABC" w:rsidRDefault="00F73B25"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55227">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364" w:type="dxa"/>
          </w:tcPr>
          <w:p w:rsidR="00F73B25" w:rsidRDefault="00DC39F9" w:rsidP="007C3EF8">
            <w:pPr>
              <w:pStyle w:val="a4"/>
              <w:numPr>
                <w:ilvl w:val="0"/>
                <w:numId w:val="9"/>
              </w:numPr>
              <w:ind w:left="-123" w:firstLine="483"/>
              <w:jc w:val="both"/>
              <w:rPr>
                <w:rFonts w:ascii="Times New Roman" w:hAnsi="Times New Roman" w:cs="Times New Roman"/>
              </w:rPr>
            </w:pPr>
            <w:r>
              <w:rPr>
                <w:rFonts w:ascii="Times New Roman" w:hAnsi="Times New Roman" w:cs="Times New Roman"/>
              </w:rPr>
              <w:t>Ведется реестр муниципальной собственности.</w:t>
            </w:r>
          </w:p>
          <w:p w:rsidR="00DC39F9" w:rsidRDefault="00DC39F9" w:rsidP="007C3EF8">
            <w:pPr>
              <w:pStyle w:val="a4"/>
              <w:numPr>
                <w:ilvl w:val="0"/>
                <w:numId w:val="9"/>
              </w:numPr>
              <w:ind w:left="-123" w:firstLine="483"/>
              <w:jc w:val="both"/>
              <w:rPr>
                <w:rFonts w:ascii="Times New Roman" w:hAnsi="Times New Roman" w:cs="Times New Roman"/>
              </w:rPr>
            </w:pPr>
            <w:r>
              <w:rPr>
                <w:rFonts w:ascii="Times New Roman" w:hAnsi="Times New Roman" w:cs="Times New Roman"/>
              </w:rPr>
              <w:t>Учреждениями и организациями предоставляются карты учета имущества, имеющегося у юридических лиц.</w:t>
            </w:r>
          </w:p>
          <w:p w:rsidR="00DC39F9" w:rsidRDefault="00DC39F9" w:rsidP="007C3EF8">
            <w:pPr>
              <w:pStyle w:val="a4"/>
              <w:numPr>
                <w:ilvl w:val="0"/>
                <w:numId w:val="9"/>
              </w:numPr>
              <w:ind w:left="-123" w:firstLine="483"/>
              <w:jc w:val="both"/>
              <w:rPr>
                <w:rFonts w:ascii="Times New Roman" w:hAnsi="Times New Roman" w:cs="Times New Roman"/>
              </w:rPr>
            </w:pPr>
            <w:r>
              <w:rPr>
                <w:rFonts w:ascii="Times New Roman" w:hAnsi="Times New Roman" w:cs="Times New Roman"/>
              </w:rPr>
              <w:t>Согласно положению по распоряжению и управлению муниципальным имуществом списание имущества рассматривается на комиссии.</w:t>
            </w:r>
          </w:p>
          <w:p w:rsidR="00DC39F9" w:rsidRPr="00DC39F9" w:rsidRDefault="00DC39F9" w:rsidP="007C3EF8">
            <w:pPr>
              <w:pStyle w:val="a4"/>
              <w:numPr>
                <w:ilvl w:val="0"/>
                <w:numId w:val="9"/>
              </w:numPr>
              <w:ind w:left="-123" w:firstLine="483"/>
              <w:jc w:val="both"/>
              <w:rPr>
                <w:rFonts w:ascii="Times New Roman" w:hAnsi="Times New Roman" w:cs="Times New Roman"/>
              </w:rPr>
            </w:pPr>
            <w:r>
              <w:rPr>
                <w:rFonts w:ascii="Times New Roman" w:hAnsi="Times New Roman" w:cs="Times New Roman"/>
              </w:rPr>
              <w:t>Составляется и передается в министерство имущественных отношений области отчет по неиспользуемому имуществу. Неиспользуемое имущество включено в программу приватизации или сдается в аренду.</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245</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 xml:space="preserve">- осуществление </w:t>
            </w:r>
            <w:proofErr w:type="gramStart"/>
            <w:r w:rsidRPr="00225ABC">
              <w:rPr>
                <w:rFonts w:ascii="Times New Roman" w:hAnsi="Times New Roman" w:cs="Times New Roman"/>
              </w:rPr>
              <w:t>контроля за</w:t>
            </w:r>
            <w:proofErr w:type="gramEnd"/>
            <w:r w:rsidRPr="00225ABC">
              <w:rPr>
                <w:rFonts w:ascii="Times New Roman" w:hAnsi="Times New Roman" w:cs="Times New Roman"/>
              </w:rPr>
              <w:t xml:space="preserve"> поступлением в бюджет Михайловского района доходов от использования имущества и земельных участков, находящихся в </w:t>
            </w:r>
            <w:r w:rsidRPr="00225ABC">
              <w:rPr>
                <w:rFonts w:ascii="Times New Roman" w:hAnsi="Times New Roman" w:cs="Times New Roman"/>
              </w:rPr>
              <w:lastRenderedPageBreak/>
              <w:t>собственности Михайловского района</w:t>
            </w:r>
          </w:p>
        </w:tc>
        <w:tc>
          <w:tcPr>
            <w:tcW w:w="1507" w:type="dxa"/>
          </w:tcPr>
          <w:p w:rsidR="00F73B25" w:rsidRPr="00225ABC" w:rsidRDefault="00F73B25" w:rsidP="00755227">
            <w:pPr>
              <w:jc w:val="center"/>
              <w:rPr>
                <w:rFonts w:ascii="Times New Roman" w:hAnsi="Times New Roman" w:cs="Times New Roman"/>
              </w:rPr>
            </w:pPr>
            <w:r w:rsidRPr="00225ABC">
              <w:rPr>
                <w:rFonts w:ascii="Times New Roman" w:hAnsi="Times New Roman" w:cs="Times New Roman"/>
              </w:rPr>
              <w:lastRenderedPageBreak/>
              <w:t>2016-2025</w:t>
            </w:r>
          </w:p>
        </w:tc>
        <w:tc>
          <w:tcPr>
            <w:tcW w:w="2137" w:type="dxa"/>
          </w:tcPr>
          <w:p w:rsidR="00F73B25" w:rsidRPr="00225ABC" w:rsidRDefault="00F73B25" w:rsidP="00755227">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364" w:type="dxa"/>
          </w:tcPr>
          <w:p w:rsidR="00F73B25" w:rsidRPr="00225ABC" w:rsidRDefault="00745195" w:rsidP="007C3EF8">
            <w:pPr>
              <w:jc w:val="both"/>
              <w:rPr>
                <w:rFonts w:ascii="Times New Roman" w:hAnsi="Times New Roman" w:cs="Times New Roman"/>
              </w:rPr>
            </w:pPr>
            <w:r>
              <w:rPr>
                <w:rFonts w:ascii="Times New Roman" w:hAnsi="Times New Roman" w:cs="Times New Roman"/>
              </w:rPr>
              <w:t>Ведется реестр поступления арендной платы за муниципальное имущество и земельные участки</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lastRenderedPageBreak/>
              <w:t>246</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 максимальное вовлечение в хозяйственный оборот неиспользуемого имущества, находящегося в собственности Михайловского района</w:t>
            </w:r>
          </w:p>
        </w:tc>
        <w:tc>
          <w:tcPr>
            <w:tcW w:w="1507" w:type="dxa"/>
          </w:tcPr>
          <w:p w:rsidR="00F73B25" w:rsidRPr="00225ABC" w:rsidRDefault="00F73B25"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55227">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364" w:type="dxa"/>
          </w:tcPr>
          <w:p w:rsidR="00F73B25" w:rsidRPr="00225ABC" w:rsidRDefault="00745195" w:rsidP="007C3EF8">
            <w:pPr>
              <w:jc w:val="both"/>
              <w:rPr>
                <w:rFonts w:ascii="Times New Roman" w:hAnsi="Times New Roman" w:cs="Times New Roman"/>
              </w:rPr>
            </w:pPr>
            <w:r>
              <w:rPr>
                <w:rFonts w:ascii="Times New Roman" w:hAnsi="Times New Roman" w:cs="Times New Roman"/>
              </w:rPr>
              <w:t>Все имущество вовлечено в хозяйственный оборот: передано в оперативное управление муниципальным учреждениям и организациям или в хозяйственное ведение муниципальным унитарным предприятиям. Неиспользуемое имущество включено в программу приватизации или сдается в аренду.</w:t>
            </w:r>
          </w:p>
        </w:tc>
      </w:tr>
      <w:tr w:rsidR="00745195" w:rsidRPr="0009316C" w:rsidTr="004340AD">
        <w:tc>
          <w:tcPr>
            <w:tcW w:w="1059" w:type="dxa"/>
          </w:tcPr>
          <w:p w:rsidR="00745195" w:rsidRPr="00225ABC" w:rsidRDefault="00745195">
            <w:pPr>
              <w:jc w:val="center"/>
              <w:rPr>
                <w:rFonts w:ascii="Times New Roman" w:hAnsi="Times New Roman" w:cs="Times New Roman"/>
              </w:rPr>
            </w:pPr>
            <w:r>
              <w:rPr>
                <w:rFonts w:ascii="Times New Roman" w:hAnsi="Times New Roman" w:cs="Times New Roman"/>
              </w:rPr>
              <w:t>247</w:t>
            </w:r>
          </w:p>
        </w:tc>
        <w:tc>
          <w:tcPr>
            <w:tcW w:w="3925" w:type="dxa"/>
            <w:gridSpan w:val="2"/>
          </w:tcPr>
          <w:p w:rsidR="00745195" w:rsidRPr="00225ABC" w:rsidRDefault="00745195" w:rsidP="00351C2B">
            <w:pPr>
              <w:jc w:val="both"/>
              <w:rPr>
                <w:rFonts w:ascii="Times New Roman" w:hAnsi="Times New Roman" w:cs="Times New Roman"/>
              </w:rPr>
            </w:pPr>
            <w:r w:rsidRPr="00225ABC">
              <w:rPr>
                <w:rFonts w:ascii="Times New Roman" w:hAnsi="Times New Roman" w:cs="Times New Roman"/>
              </w:rPr>
              <w:t>- закрепление в установленном порядке находящегося в собственности Михайловского района имущества за муниципальными учреждениями, а также перераспределение излишнего, неиспользуемого или используемого не по назначению имущества между органами местного самоуправления и подведомственными им муниципальными учреждениями</w:t>
            </w:r>
          </w:p>
        </w:tc>
        <w:tc>
          <w:tcPr>
            <w:tcW w:w="1507" w:type="dxa"/>
          </w:tcPr>
          <w:p w:rsidR="00745195" w:rsidRPr="00225ABC" w:rsidRDefault="00745195"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745195" w:rsidRPr="00225ABC" w:rsidRDefault="00745195" w:rsidP="00755227">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364" w:type="dxa"/>
          </w:tcPr>
          <w:p w:rsidR="00745195" w:rsidRDefault="00745195" w:rsidP="007C3EF8">
            <w:pPr>
              <w:jc w:val="both"/>
              <w:rPr>
                <w:rFonts w:ascii="Times New Roman" w:hAnsi="Times New Roman" w:cs="Times New Roman"/>
              </w:rPr>
            </w:pPr>
            <w:r>
              <w:rPr>
                <w:rFonts w:ascii="Times New Roman" w:hAnsi="Times New Roman" w:cs="Times New Roman"/>
              </w:rPr>
              <w:t>Все имущество вовлечено в хозяйственный оборот: передано в оперативное управление муниципальным учреждениям и организациям или в хозяйственное ведение муниципальным унитарным предприятиям. Излишнее имущество или имущество, используемое не по назначению, отсутствует.</w:t>
            </w:r>
          </w:p>
          <w:p w:rsidR="00745195" w:rsidRPr="00225ABC" w:rsidRDefault="00745195" w:rsidP="007C3EF8">
            <w:pPr>
              <w:jc w:val="both"/>
              <w:rPr>
                <w:rFonts w:ascii="Times New Roman" w:hAnsi="Times New Roman" w:cs="Times New Roman"/>
              </w:rPr>
            </w:pPr>
            <w:r>
              <w:rPr>
                <w:rFonts w:ascii="Times New Roman" w:hAnsi="Times New Roman" w:cs="Times New Roman"/>
              </w:rPr>
              <w:t>Неиспользуемое имущество включено в программу приватизации или сдается в аренду.</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248</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-подготовка решений о списании муниципального имущества в соответствии с нормативными правовыми актами Совета народных депутатов Михайловского района</w:t>
            </w:r>
          </w:p>
        </w:tc>
        <w:tc>
          <w:tcPr>
            <w:tcW w:w="1507" w:type="dxa"/>
          </w:tcPr>
          <w:p w:rsidR="00F73B25" w:rsidRPr="00225ABC" w:rsidRDefault="00F73B25" w:rsidP="0075522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55227">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364" w:type="dxa"/>
          </w:tcPr>
          <w:p w:rsidR="00F73B25" w:rsidRPr="00225ABC" w:rsidRDefault="00745195" w:rsidP="007C3EF8">
            <w:pPr>
              <w:jc w:val="both"/>
              <w:rPr>
                <w:rFonts w:ascii="Times New Roman" w:hAnsi="Times New Roman" w:cs="Times New Roman"/>
              </w:rPr>
            </w:pPr>
            <w:r>
              <w:rPr>
                <w:rFonts w:ascii="Times New Roman" w:hAnsi="Times New Roman" w:cs="Times New Roman"/>
              </w:rPr>
              <w:t>В 2018 году списана 1 единица движимого имущества: автомобиль ИЖ-2715-011</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249</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 xml:space="preserve">Вовлечение в оборот земельных ресурсов, находящихся на территории Михайловского района, как находящиеся в собственности Михайловского района, так и правом распоряжения которыми наделены органы местного самоуправления Михайловского района, и обеспечение </w:t>
            </w:r>
            <w:proofErr w:type="gramStart"/>
            <w:r w:rsidRPr="00225ABC">
              <w:rPr>
                <w:rFonts w:ascii="Times New Roman" w:hAnsi="Times New Roman" w:cs="Times New Roman"/>
              </w:rPr>
              <w:t>контроля за</w:t>
            </w:r>
            <w:proofErr w:type="gramEnd"/>
            <w:r w:rsidRPr="00225ABC">
              <w:rPr>
                <w:rFonts w:ascii="Times New Roman" w:hAnsi="Times New Roman" w:cs="Times New Roman"/>
              </w:rPr>
              <w:t xml:space="preserve"> их использованием</w:t>
            </w:r>
          </w:p>
        </w:tc>
        <w:tc>
          <w:tcPr>
            <w:tcW w:w="1507" w:type="dxa"/>
          </w:tcPr>
          <w:p w:rsidR="00F73B25" w:rsidRPr="00225ABC" w:rsidRDefault="00F73B25" w:rsidP="007667D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667D7">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364" w:type="dxa"/>
          </w:tcPr>
          <w:p w:rsidR="00F73B25" w:rsidRDefault="00745195" w:rsidP="007C3EF8">
            <w:pPr>
              <w:jc w:val="both"/>
              <w:rPr>
                <w:rFonts w:ascii="Times New Roman" w:hAnsi="Times New Roman" w:cs="Times New Roman"/>
              </w:rPr>
            </w:pPr>
            <w:r>
              <w:rPr>
                <w:rFonts w:ascii="Times New Roman" w:hAnsi="Times New Roman" w:cs="Times New Roman"/>
              </w:rPr>
              <w:t>Вовлечено в сельскохозяйственный оборот:</w:t>
            </w:r>
          </w:p>
          <w:p w:rsidR="00745195" w:rsidRDefault="00745195" w:rsidP="007C3EF8">
            <w:pPr>
              <w:jc w:val="both"/>
              <w:rPr>
                <w:rFonts w:ascii="Times New Roman" w:hAnsi="Times New Roman" w:cs="Times New Roman"/>
              </w:rPr>
            </w:pPr>
            <w:r>
              <w:rPr>
                <w:rFonts w:ascii="Times New Roman" w:hAnsi="Times New Roman" w:cs="Times New Roman"/>
              </w:rPr>
              <w:t>-из муниципальной собственности сельсоветов 2 земельных участка, площадь 159,19 га, в том числе пашни 159,19 га;</w:t>
            </w:r>
          </w:p>
          <w:p w:rsidR="00745195" w:rsidRDefault="00745195" w:rsidP="007C3EF8">
            <w:pPr>
              <w:jc w:val="both"/>
              <w:rPr>
                <w:rFonts w:ascii="Times New Roman" w:hAnsi="Times New Roman" w:cs="Times New Roman"/>
              </w:rPr>
            </w:pPr>
            <w:r>
              <w:rPr>
                <w:rFonts w:ascii="Times New Roman" w:hAnsi="Times New Roman" w:cs="Times New Roman"/>
              </w:rPr>
              <w:t>- из государственной собственности, собственность на которые не разграничена, 21 земельный участок, 1889,02 га, из них пашни 1889,02 га;</w:t>
            </w:r>
          </w:p>
          <w:p w:rsidR="00745195" w:rsidRPr="00225ABC" w:rsidRDefault="00745195" w:rsidP="007C3EF8">
            <w:pPr>
              <w:jc w:val="both"/>
              <w:rPr>
                <w:rFonts w:ascii="Times New Roman" w:hAnsi="Times New Roman" w:cs="Times New Roman"/>
              </w:rPr>
            </w:pP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250</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 проведение работы по предоставлению свободных земельных участков, находящихся в муниципальной собственности или государственной собственности, собственность на которые не разграничены, гражданам и юридическим лицам, в том числе на торгах</w:t>
            </w:r>
          </w:p>
        </w:tc>
        <w:tc>
          <w:tcPr>
            <w:tcW w:w="1507" w:type="dxa"/>
          </w:tcPr>
          <w:p w:rsidR="00F73B25" w:rsidRPr="00225ABC" w:rsidRDefault="00F73B25" w:rsidP="007667D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667D7">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364" w:type="dxa"/>
          </w:tcPr>
          <w:p w:rsidR="00F73B25" w:rsidRPr="00225ABC" w:rsidRDefault="00BC3493" w:rsidP="007C3EF8">
            <w:pPr>
              <w:jc w:val="both"/>
              <w:rPr>
                <w:rFonts w:ascii="Times New Roman" w:hAnsi="Times New Roman" w:cs="Times New Roman"/>
              </w:rPr>
            </w:pPr>
            <w:r>
              <w:rPr>
                <w:rFonts w:ascii="Times New Roman" w:hAnsi="Times New Roman" w:cs="Times New Roman"/>
              </w:rPr>
              <w:t xml:space="preserve">Проводится работа по предоставлению свободных земельных участков, находящихся в муниципальной собственности или государственной собственности, собственность на которые не разграничены, </w:t>
            </w:r>
            <w:r w:rsidR="00D27772">
              <w:rPr>
                <w:rFonts w:ascii="Times New Roman" w:hAnsi="Times New Roman" w:cs="Times New Roman"/>
              </w:rPr>
              <w:t>гражданам и юридическим лицам, в том числе на торгах. Предоставлено 4 земельных участка площадью 465,25 га.</w:t>
            </w:r>
          </w:p>
        </w:tc>
      </w:tr>
      <w:tr w:rsidR="00BC3493" w:rsidRPr="0009316C" w:rsidTr="004340AD">
        <w:tc>
          <w:tcPr>
            <w:tcW w:w="1059" w:type="dxa"/>
          </w:tcPr>
          <w:p w:rsidR="00BC3493" w:rsidRPr="00225ABC" w:rsidRDefault="00BC3493">
            <w:pPr>
              <w:jc w:val="center"/>
              <w:rPr>
                <w:rFonts w:ascii="Times New Roman" w:hAnsi="Times New Roman" w:cs="Times New Roman"/>
              </w:rPr>
            </w:pPr>
            <w:r>
              <w:rPr>
                <w:rFonts w:ascii="Times New Roman" w:hAnsi="Times New Roman" w:cs="Times New Roman"/>
              </w:rPr>
              <w:lastRenderedPageBreak/>
              <w:t>251</w:t>
            </w:r>
          </w:p>
        </w:tc>
        <w:tc>
          <w:tcPr>
            <w:tcW w:w="3925" w:type="dxa"/>
            <w:gridSpan w:val="2"/>
          </w:tcPr>
          <w:p w:rsidR="00BC3493" w:rsidRPr="00225ABC" w:rsidRDefault="00BC3493" w:rsidP="00351C2B">
            <w:pPr>
              <w:jc w:val="both"/>
              <w:rPr>
                <w:rFonts w:ascii="Times New Roman" w:hAnsi="Times New Roman" w:cs="Times New Roman"/>
              </w:rPr>
            </w:pPr>
            <w:r w:rsidRPr="00225ABC">
              <w:rPr>
                <w:rFonts w:ascii="Times New Roman" w:hAnsi="Times New Roman" w:cs="Times New Roman"/>
              </w:rPr>
              <w:t xml:space="preserve">- проведение мероприятий </w:t>
            </w:r>
            <w:proofErr w:type="gramStart"/>
            <w:r w:rsidRPr="00225ABC">
              <w:rPr>
                <w:rFonts w:ascii="Times New Roman" w:hAnsi="Times New Roman" w:cs="Times New Roman"/>
              </w:rPr>
              <w:t>по контролю за использованием предоставленных земельных участков по целевому назначению в соответствии с разрешенным использованием</w:t>
            </w:r>
            <w:proofErr w:type="gramEnd"/>
          </w:p>
        </w:tc>
        <w:tc>
          <w:tcPr>
            <w:tcW w:w="1507" w:type="dxa"/>
          </w:tcPr>
          <w:p w:rsidR="00BC3493" w:rsidRPr="00225ABC" w:rsidRDefault="00BC3493" w:rsidP="007667D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BC3493" w:rsidRPr="00225ABC" w:rsidRDefault="00BC3493" w:rsidP="007667D7">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364" w:type="dxa"/>
          </w:tcPr>
          <w:p w:rsidR="00BC3493" w:rsidRPr="00225ABC" w:rsidRDefault="00BC3493" w:rsidP="002562B8">
            <w:pPr>
              <w:jc w:val="both"/>
              <w:rPr>
                <w:rFonts w:ascii="Times New Roman" w:hAnsi="Times New Roman" w:cs="Times New Roman"/>
              </w:rPr>
            </w:pPr>
            <w:r>
              <w:rPr>
                <w:rFonts w:ascii="Times New Roman" w:hAnsi="Times New Roman" w:cs="Times New Roman"/>
              </w:rPr>
              <w:t>В 2018 году проведено 11 плановых выездных проверок по земельному контролю физических лиц (587 га), 24 проверки выполнения условий договоров аренды земельных участков (6305 га). Нарушений не установлено.</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252</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Защита имущественных интересов Михайловского района</w:t>
            </w:r>
          </w:p>
        </w:tc>
        <w:tc>
          <w:tcPr>
            <w:tcW w:w="1507" w:type="dxa"/>
          </w:tcPr>
          <w:p w:rsidR="00F73B25" w:rsidRPr="00225ABC" w:rsidRDefault="00F73B25" w:rsidP="007667D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667D7">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364" w:type="dxa"/>
          </w:tcPr>
          <w:p w:rsidR="00F73B25" w:rsidRPr="00225ABC" w:rsidRDefault="00F73B25" w:rsidP="002562B8">
            <w:pPr>
              <w:jc w:val="both"/>
              <w:rPr>
                <w:rFonts w:ascii="Times New Roman" w:hAnsi="Times New Roman" w:cs="Times New Roman"/>
              </w:rPr>
            </w:pP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253</w:t>
            </w:r>
          </w:p>
        </w:tc>
        <w:tc>
          <w:tcPr>
            <w:tcW w:w="3925" w:type="dxa"/>
            <w:gridSpan w:val="2"/>
          </w:tcPr>
          <w:p w:rsidR="00F73B25" w:rsidRPr="00225ABC" w:rsidRDefault="00F73B25" w:rsidP="00351C2B">
            <w:pPr>
              <w:jc w:val="both"/>
              <w:rPr>
                <w:rFonts w:ascii="Times New Roman" w:hAnsi="Times New Roman" w:cs="Times New Roman"/>
              </w:rPr>
            </w:pPr>
            <w:r w:rsidRPr="00225ABC">
              <w:rPr>
                <w:rFonts w:ascii="Times New Roman" w:hAnsi="Times New Roman" w:cs="Times New Roman"/>
              </w:rPr>
              <w:t>Оценка муниципального имущества, в том числе земельных участков, и оформление правоустанавливающих документов на объекты собственности Михайловского района</w:t>
            </w:r>
          </w:p>
        </w:tc>
        <w:tc>
          <w:tcPr>
            <w:tcW w:w="1507" w:type="dxa"/>
          </w:tcPr>
          <w:p w:rsidR="00F73B25" w:rsidRPr="00225ABC" w:rsidRDefault="00F73B25" w:rsidP="007667D7">
            <w:pPr>
              <w:jc w:val="center"/>
              <w:rPr>
                <w:rFonts w:ascii="Times New Roman" w:hAnsi="Times New Roman" w:cs="Times New Roman"/>
              </w:rPr>
            </w:pPr>
            <w:r w:rsidRPr="00225ABC">
              <w:rPr>
                <w:rFonts w:ascii="Times New Roman" w:hAnsi="Times New Roman" w:cs="Times New Roman"/>
              </w:rPr>
              <w:t>2016-2025</w:t>
            </w:r>
          </w:p>
        </w:tc>
        <w:tc>
          <w:tcPr>
            <w:tcW w:w="2137" w:type="dxa"/>
          </w:tcPr>
          <w:p w:rsidR="00F73B25" w:rsidRPr="00225ABC" w:rsidRDefault="00F73B25" w:rsidP="007667D7">
            <w:pPr>
              <w:jc w:val="both"/>
              <w:rPr>
                <w:rFonts w:ascii="Times New Roman" w:hAnsi="Times New Roman" w:cs="Times New Roman"/>
              </w:rPr>
            </w:pPr>
            <w:r w:rsidRPr="00225ABC">
              <w:rPr>
                <w:rFonts w:ascii="Times New Roman" w:hAnsi="Times New Roman" w:cs="Times New Roman"/>
              </w:rPr>
              <w:t>Сектор по управлению муниципальным имуществом</w:t>
            </w:r>
          </w:p>
        </w:tc>
        <w:tc>
          <w:tcPr>
            <w:tcW w:w="6364" w:type="dxa"/>
          </w:tcPr>
          <w:p w:rsidR="00F73B25" w:rsidRPr="00225ABC" w:rsidRDefault="00D27772" w:rsidP="002562B8">
            <w:pPr>
              <w:jc w:val="both"/>
              <w:rPr>
                <w:rFonts w:ascii="Times New Roman" w:hAnsi="Times New Roman" w:cs="Times New Roman"/>
              </w:rPr>
            </w:pPr>
            <w:r>
              <w:rPr>
                <w:rFonts w:ascii="Times New Roman" w:hAnsi="Times New Roman" w:cs="Times New Roman"/>
              </w:rPr>
              <w:t>Оценка муниципального имущества не проводилась.</w:t>
            </w:r>
          </w:p>
        </w:tc>
      </w:tr>
      <w:tr w:rsidR="00D27772" w:rsidRPr="0009316C" w:rsidTr="004340AD">
        <w:tc>
          <w:tcPr>
            <w:tcW w:w="1059" w:type="dxa"/>
          </w:tcPr>
          <w:p w:rsidR="00D27772" w:rsidRPr="00225ABC" w:rsidRDefault="00D27772" w:rsidP="00D27772">
            <w:pPr>
              <w:rPr>
                <w:rFonts w:ascii="Times New Roman" w:hAnsi="Times New Roman" w:cs="Times New Roman"/>
              </w:rPr>
            </w:pPr>
          </w:p>
        </w:tc>
        <w:tc>
          <w:tcPr>
            <w:tcW w:w="3925" w:type="dxa"/>
            <w:gridSpan w:val="2"/>
          </w:tcPr>
          <w:p w:rsidR="00D27772" w:rsidRPr="00A008C2" w:rsidRDefault="00D27772" w:rsidP="00351C2B">
            <w:pPr>
              <w:jc w:val="both"/>
              <w:rPr>
                <w:rFonts w:ascii="Times New Roman" w:hAnsi="Times New Roman" w:cs="Times New Roman"/>
                <w:sz w:val="24"/>
                <w:szCs w:val="24"/>
              </w:rPr>
            </w:pPr>
            <w:proofErr w:type="gramStart"/>
            <w:r w:rsidRPr="00A008C2">
              <w:rPr>
                <w:rFonts w:ascii="Times New Roman" w:hAnsi="Times New Roman" w:cs="Times New Roman"/>
                <w:sz w:val="24"/>
                <w:szCs w:val="24"/>
              </w:rPr>
              <w:t>- проведение мероприятий по государственной регистрации (возникновения) создание новых объектов, постановка на учет ранее не учтенных объектов), перехода (передача объектов из федеральной и государственной собственности Амурской области в собственность Михайловского района), прекращения (ликвидация объектов, передача объектов в федеральную собственность и государственную собственность Амурской области, муниципальную собственность поселений, входящих в состав Михайловского района) прав собственности Михайловского района на объекты недвижимости, в том</w:t>
            </w:r>
            <w:proofErr w:type="gramEnd"/>
            <w:r w:rsidRPr="00A008C2">
              <w:rPr>
                <w:rFonts w:ascii="Times New Roman" w:hAnsi="Times New Roman" w:cs="Times New Roman"/>
                <w:sz w:val="24"/>
                <w:szCs w:val="24"/>
              </w:rPr>
              <w:t xml:space="preserve"> </w:t>
            </w:r>
            <w:proofErr w:type="gramStart"/>
            <w:r w:rsidRPr="00A008C2">
              <w:rPr>
                <w:rFonts w:ascii="Times New Roman" w:hAnsi="Times New Roman" w:cs="Times New Roman"/>
                <w:sz w:val="24"/>
                <w:szCs w:val="24"/>
              </w:rPr>
              <w:t>числе</w:t>
            </w:r>
            <w:proofErr w:type="gramEnd"/>
            <w:r w:rsidRPr="00A008C2">
              <w:rPr>
                <w:rFonts w:ascii="Times New Roman" w:hAnsi="Times New Roman" w:cs="Times New Roman"/>
                <w:sz w:val="24"/>
                <w:szCs w:val="24"/>
              </w:rPr>
              <w:t xml:space="preserve"> земельные участки, находящиеся в собственности Михайловского района</w:t>
            </w:r>
          </w:p>
        </w:tc>
        <w:tc>
          <w:tcPr>
            <w:tcW w:w="1507" w:type="dxa"/>
          </w:tcPr>
          <w:p w:rsidR="00D27772" w:rsidRPr="00A008C2" w:rsidRDefault="00D27772" w:rsidP="007667D7">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D27772" w:rsidRPr="00A008C2" w:rsidRDefault="00D27772" w:rsidP="007667D7">
            <w:pPr>
              <w:jc w:val="both"/>
              <w:rPr>
                <w:rFonts w:ascii="Times New Roman" w:hAnsi="Times New Roman" w:cs="Times New Roman"/>
                <w:sz w:val="24"/>
                <w:szCs w:val="24"/>
              </w:rPr>
            </w:pPr>
            <w:r w:rsidRPr="00A008C2">
              <w:rPr>
                <w:rFonts w:ascii="Times New Roman" w:hAnsi="Times New Roman" w:cs="Times New Roman"/>
                <w:sz w:val="24"/>
                <w:szCs w:val="24"/>
              </w:rPr>
              <w:t>Сектор по управлению муниципальным имуществом</w:t>
            </w:r>
          </w:p>
        </w:tc>
        <w:tc>
          <w:tcPr>
            <w:tcW w:w="6364" w:type="dxa"/>
          </w:tcPr>
          <w:p w:rsidR="00D27772" w:rsidRPr="00225ABC" w:rsidRDefault="00D27772" w:rsidP="002562B8">
            <w:pPr>
              <w:jc w:val="both"/>
              <w:rPr>
                <w:rFonts w:ascii="Times New Roman" w:hAnsi="Times New Roman" w:cs="Times New Roman"/>
              </w:rPr>
            </w:pPr>
            <w:r>
              <w:rPr>
                <w:rFonts w:ascii="Times New Roman" w:hAnsi="Times New Roman" w:cs="Times New Roman"/>
              </w:rPr>
              <w:t>В 2018 году новых объектов не создавалось, передача объектов из федеральной собственности в собственность Михайловского района не осуществлялась; передача объектов в федеральную собственность и собственность Амурской области не осуществлялась.</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255</w:t>
            </w:r>
          </w:p>
        </w:tc>
        <w:tc>
          <w:tcPr>
            <w:tcW w:w="3925" w:type="dxa"/>
            <w:gridSpan w:val="2"/>
          </w:tcPr>
          <w:p w:rsidR="00F73B25" w:rsidRPr="00A008C2" w:rsidRDefault="00F73B25" w:rsidP="00351C2B">
            <w:pPr>
              <w:jc w:val="both"/>
              <w:rPr>
                <w:rFonts w:ascii="Times New Roman" w:hAnsi="Times New Roman" w:cs="Times New Roman"/>
                <w:sz w:val="24"/>
                <w:szCs w:val="24"/>
              </w:rPr>
            </w:pPr>
            <w:r w:rsidRPr="00A008C2">
              <w:rPr>
                <w:rFonts w:ascii="Times New Roman" w:hAnsi="Times New Roman" w:cs="Times New Roman"/>
                <w:sz w:val="24"/>
                <w:szCs w:val="24"/>
              </w:rPr>
              <w:t xml:space="preserve">- обеспечение проведения в </w:t>
            </w:r>
            <w:r w:rsidRPr="00A008C2">
              <w:rPr>
                <w:rFonts w:ascii="Times New Roman" w:hAnsi="Times New Roman" w:cs="Times New Roman"/>
                <w:sz w:val="24"/>
                <w:szCs w:val="24"/>
              </w:rPr>
              <w:lastRenderedPageBreak/>
              <w:t>установленном порядке мероприятий по изготовлению на объекты недвижимости технических и кадастровых паспортов</w:t>
            </w:r>
          </w:p>
        </w:tc>
        <w:tc>
          <w:tcPr>
            <w:tcW w:w="1507" w:type="dxa"/>
          </w:tcPr>
          <w:p w:rsidR="00F73B25" w:rsidRPr="00A008C2" w:rsidRDefault="00F73B25" w:rsidP="007667D7">
            <w:pPr>
              <w:jc w:val="center"/>
              <w:rPr>
                <w:rFonts w:ascii="Times New Roman" w:hAnsi="Times New Roman" w:cs="Times New Roman"/>
                <w:sz w:val="24"/>
                <w:szCs w:val="24"/>
              </w:rPr>
            </w:pPr>
            <w:r w:rsidRPr="00A008C2">
              <w:rPr>
                <w:rFonts w:ascii="Times New Roman" w:hAnsi="Times New Roman" w:cs="Times New Roman"/>
                <w:sz w:val="24"/>
                <w:szCs w:val="24"/>
              </w:rPr>
              <w:lastRenderedPageBreak/>
              <w:t>2016-2025</w:t>
            </w:r>
          </w:p>
        </w:tc>
        <w:tc>
          <w:tcPr>
            <w:tcW w:w="2137" w:type="dxa"/>
          </w:tcPr>
          <w:p w:rsidR="00F73B25" w:rsidRPr="00A008C2" w:rsidRDefault="00F73B25" w:rsidP="007667D7">
            <w:pPr>
              <w:jc w:val="both"/>
              <w:rPr>
                <w:rFonts w:ascii="Times New Roman" w:hAnsi="Times New Roman" w:cs="Times New Roman"/>
                <w:sz w:val="24"/>
                <w:szCs w:val="24"/>
              </w:rPr>
            </w:pPr>
            <w:r w:rsidRPr="00A008C2">
              <w:rPr>
                <w:rFonts w:ascii="Times New Roman" w:hAnsi="Times New Roman" w:cs="Times New Roman"/>
                <w:sz w:val="24"/>
                <w:szCs w:val="24"/>
              </w:rPr>
              <w:t xml:space="preserve">Сектор по </w:t>
            </w:r>
            <w:r w:rsidRPr="00A008C2">
              <w:rPr>
                <w:rFonts w:ascii="Times New Roman" w:hAnsi="Times New Roman" w:cs="Times New Roman"/>
                <w:sz w:val="24"/>
                <w:szCs w:val="24"/>
              </w:rPr>
              <w:lastRenderedPageBreak/>
              <w:t>управлению муниципальным имуществом</w:t>
            </w:r>
          </w:p>
        </w:tc>
        <w:tc>
          <w:tcPr>
            <w:tcW w:w="6364" w:type="dxa"/>
          </w:tcPr>
          <w:p w:rsidR="00F73B25" w:rsidRPr="00EA5462" w:rsidRDefault="00D27772" w:rsidP="002562B8">
            <w:pPr>
              <w:jc w:val="both"/>
              <w:rPr>
                <w:rFonts w:ascii="Times New Roman" w:hAnsi="Times New Roman" w:cs="Times New Roman"/>
              </w:rPr>
            </w:pPr>
            <w:r w:rsidRPr="00EA5462">
              <w:rPr>
                <w:rFonts w:ascii="Times New Roman" w:hAnsi="Times New Roman" w:cs="Times New Roman"/>
              </w:rPr>
              <w:lastRenderedPageBreak/>
              <w:t xml:space="preserve">Технические паспорта в отчетном периоде не заказывались. </w:t>
            </w:r>
            <w:r w:rsidRPr="00EA5462">
              <w:rPr>
                <w:rFonts w:ascii="Times New Roman" w:hAnsi="Times New Roman" w:cs="Times New Roman"/>
              </w:rPr>
              <w:lastRenderedPageBreak/>
              <w:t>Кадастровые паспорта на объекты недвижимости заказывались по СМЭВ.</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lastRenderedPageBreak/>
              <w:t>256</w:t>
            </w:r>
          </w:p>
        </w:tc>
        <w:tc>
          <w:tcPr>
            <w:tcW w:w="3925" w:type="dxa"/>
            <w:gridSpan w:val="2"/>
          </w:tcPr>
          <w:p w:rsidR="00F73B25" w:rsidRPr="00A008C2" w:rsidRDefault="00F73B25" w:rsidP="00351C2B">
            <w:pPr>
              <w:jc w:val="both"/>
              <w:rPr>
                <w:rFonts w:ascii="Times New Roman" w:hAnsi="Times New Roman" w:cs="Times New Roman"/>
                <w:sz w:val="24"/>
                <w:szCs w:val="24"/>
              </w:rPr>
            </w:pPr>
            <w:r w:rsidRPr="00A008C2">
              <w:rPr>
                <w:rFonts w:ascii="Times New Roman" w:hAnsi="Times New Roman" w:cs="Times New Roman"/>
                <w:sz w:val="24"/>
                <w:szCs w:val="24"/>
              </w:rPr>
              <w:t>Оценка земельных участков и оформление правоустанавливающих документов</w:t>
            </w:r>
          </w:p>
        </w:tc>
        <w:tc>
          <w:tcPr>
            <w:tcW w:w="1507" w:type="dxa"/>
          </w:tcPr>
          <w:p w:rsidR="00F73B25" w:rsidRPr="00A008C2" w:rsidRDefault="00F73B25" w:rsidP="007667D7">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F73B25" w:rsidRPr="00A008C2" w:rsidRDefault="00F73B25" w:rsidP="007667D7">
            <w:pPr>
              <w:jc w:val="both"/>
              <w:rPr>
                <w:rFonts w:ascii="Times New Roman" w:hAnsi="Times New Roman" w:cs="Times New Roman"/>
                <w:sz w:val="24"/>
                <w:szCs w:val="24"/>
              </w:rPr>
            </w:pPr>
            <w:r w:rsidRPr="00A008C2">
              <w:rPr>
                <w:rFonts w:ascii="Times New Roman" w:hAnsi="Times New Roman" w:cs="Times New Roman"/>
                <w:sz w:val="24"/>
                <w:szCs w:val="24"/>
              </w:rPr>
              <w:t>Сектор по управлению муниципальным имуществом</w:t>
            </w:r>
          </w:p>
        </w:tc>
        <w:tc>
          <w:tcPr>
            <w:tcW w:w="6364" w:type="dxa"/>
          </w:tcPr>
          <w:p w:rsidR="00F73B25" w:rsidRPr="00A008C2" w:rsidRDefault="00F73B25" w:rsidP="007667D7">
            <w:pPr>
              <w:jc w:val="center"/>
              <w:rPr>
                <w:rFonts w:ascii="Times New Roman" w:hAnsi="Times New Roman" w:cs="Times New Roman"/>
                <w:sz w:val="24"/>
                <w:szCs w:val="24"/>
              </w:rPr>
            </w:pP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257</w:t>
            </w:r>
          </w:p>
        </w:tc>
        <w:tc>
          <w:tcPr>
            <w:tcW w:w="3925" w:type="dxa"/>
            <w:gridSpan w:val="2"/>
          </w:tcPr>
          <w:p w:rsidR="00F73B25" w:rsidRPr="00A008C2" w:rsidRDefault="00F73B25" w:rsidP="00351C2B">
            <w:pPr>
              <w:jc w:val="both"/>
              <w:rPr>
                <w:rFonts w:ascii="Times New Roman" w:hAnsi="Times New Roman" w:cs="Times New Roman"/>
                <w:sz w:val="24"/>
                <w:szCs w:val="24"/>
              </w:rPr>
            </w:pPr>
            <w:r w:rsidRPr="00A008C2">
              <w:rPr>
                <w:rFonts w:ascii="Times New Roman" w:hAnsi="Times New Roman" w:cs="Times New Roman"/>
                <w:sz w:val="24"/>
                <w:szCs w:val="24"/>
              </w:rPr>
              <w:t>- проведение мероприятий по государственной регистрации возникновения (создание новых объектов, постановка на учет ранее неучтенных объектов), перехода прав собственности Михайловского района на земельные участки, находящиеся в собственности Михайловского района</w:t>
            </w:r>
          </w:p>
        </w:tc>
        <w:tc>
          <w:tcPr>
            <w:tcW w:w="1507" w:type="dxa"/>
          </w:tcPr>
          <w:p w:rsidR="00F73B25" w:rsidRPr="00A008C2" w:rsidRDefault="00F73B25" w:rsidP="007667D7">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F73B25" w:rsidRPr="00A008C2" w:rsidRDefault="00F73B25" w:rsidP="007667D7">
            <w:pPr>
              <w:jc w:val="both"/>
              <w:rPr>
                <w:rFonts w:ascii="Times New Roman" w:hAnsi="Times New Roman" w:cs="Times New Roman"/>
                <w:sz w:val="24"/>
                <w:szCs w:val="24"/>
              </w:rPr>
            </w:pPr>
            <w:r w:rsidRPr="00A008C2">
              <w:rPr>
                <w:rFonts w:ascii="Times New Roman" w:hAnsi="Times New Roman" w:cs="Times New Roman"/>
                <w:sz w:val="24"/>
                <w:szCs w:val="24"/>
              </w:rPr>
              <w:t>Сектор по управлению муниципальным имуществом</w:t>
            </w:r>
          </w:p>
        </w:tc>
        <w:tc>
          <w:tcPr>
            <w:tcW w:w="6364" w:type="dxa"/>
          </w:tcPr>
          <w:p w:rsidR="00F73B25" w:rsidRPr="000A770B" w:rsidRDefault="00D27772" w:rsidP="007667D7">
            <w:pPr>
              <w:jc w:val="center"/>
              <w:rPr>
                <w:rFonts w:ascii="Times New Roman" w:hAnsi="Times New Roman" w:cs="Times New Roman"/>
              </w:rPr>
            </w:pPr>
            <w:r w:rsidRPr="000A770B">
              <w:rPr>
                <w:rFonts w:ascii="Times New Roman" w:hAnsi="Times New Roman" w:cs="Times New Roman"/>
              </w:rPr>
              <w:t>Не осуществлялось.</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258</w:t>
            </w:r>
          </w:p>
        </w:tc>
        <w:tc>
          <w:tcPr>
            <w:tcW w:w="3925" w:type="dxa"/>
            <w:gridSpan w:val="2"/>
          </w:tcPr>
          <w:p w:rsidR="00F73B25" w:rsidRPr="00A008C2" w:rsidRDefault="00F73B25" w:rsidP="00351C2B">
            <w:pPr>
              <w:jc w:val="both"/>
              <w:rPr>
                <w:rFonts w:ascii="Times New Roman" w:hAnsi="Times New Roman" w:cs="Times New Roman"/>
                <w:sz w:val="24"/>
                <w:szCs w:val="24"/>
              </w:rPr>
            </w:pPr>
            <w:r w:rsidRPr="00A008C2">
              <w:rPr>
                <w:rFonts w:ascii="Times New Roman" w:hAnsi="Times New Roman" w:cs="Times New Roman"/>
                <w:sz w:val="24"/>
                <w:szCs w:val="24"/>
              </w:rPr>
              <w:t>- взаимодействие с федеральными органами исполнительной власти и их территориальными органами, органами исполнительной власти субъектов Российской Федерации, исполнительными органами государственной власти Амурской области, органами местного самоуправления, предприятиями, учреждениями и иными организациями независимо от их организационн</w:t>
            </w:r>
            <w:proofErr w:type="gramStart"/>
            <w:r w:rsidRPr="00A008C2">
              <w:rPr>
                <w:rFonts w:ascii="Times New Roman" w:hAnsi="Times New Roman" w:cs="Times New Roman"/>
                <w:sz w:val="24"/>
                <w:szCs w:val="24"/>
              </w:rPr>
              <w:t>о-</w:t>
            </w:r>
            <w:proofErr w:type="gramEnd"/>
            <w:r w:rsidRPr="00A008C2">
              <w:rPr>
                <w:rFonts w:ascii="Times New Roman" w:hAnsi="Times New Roman" w:cs="Times New Roman"/>
                <w:sz w:val="24"/>
                <w:szCs w:val="24"/>
              </w:rPr>
              <w:t xml:space="preserve"> правовой формы</w:t>
            </w:r>
          </w:p>
        </w:tc>
        <w:tc>
          <w:tcPr>
            <w:tcW w:w="1507" w:type="dxa"/>
          </w:tcPr>
          <w:p w:rsidR="00F73B25" w:rsidRPr="00A008C2" w:rsidRDefault="00F73B25" w:rsidP="007667D7">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F73B25" w:rsidRPr="00A008C2" w:rsidRDefault="00F73B25" w:rsidP="007667D7">
            <w:pPr>
              <w:jc w:val="both"/>
              <w:rPr>
                <w:rFonts w:ascii="Times New Roman" w:hAnsi="Times New Roman" w:cs="Times New Roman"/>
                <w:sz w:val="24"/>
                <w:szCs w:val="24"/>
              </w:rPr>
            </w:pPr>
            <w:r w:rsidRPr="00A008C2">
              <w:rPr>
                <w:rFonts w:ascii="Times New Roman" w:hAnsi="Times New Roman" w:cs="Times New Roman"/>
                <w:sz w:val="24"/>
                <w:szCs w:val="24"/>
              </w:rPr>
              <w:t>Сектор по управлению муниципальным имуществом</w:t>
            </w:r>
          </w:p>
        </w:tc>
        <w:tc>
          <w:tcPr>
            <w:tcW w:w="6364" w:type="dxa"/>
          </w:tcPr>
          <w:p w:rsidR="00F73B25" w:rsidRPr="000A770B" w:rsidRDefault="00D27772" w:rsidP="002562B8">
            <w:pPr>
              <w:jc w:val="both"/>
              <w:rPr>
                <w:rFonts w:ascii="Times New Roman" w:hAnsi="Times New Roman" w:cs="Times New Roman"/>
              </w:rPr>
            </w:pPr>
            <w:r w:rsidRPr="000A770B">
              <w:rPr>
                <w:rFonts w:ascii="Times New Roman" w:hAnsi="Times New Roman" w:cs="Times New Roman"/>
              </w:rPr>
              <w:t xml:space="preserve">Осуществляется взаимодействие с федеральными органами исполнительной власти и их территориальными органами, органами исполнительной власти субъектов Российской Федерации, </w:t>
            </w:r>
            <w:r w:rsidR="00A3656B" w:rsidRPr="000A770B">
              <w:rPr>
                <w:rFonts w:ascii="Times New Roman" w:hAnsi="Times New Roman" w:cs="Times New Roman"/>
              </w:rPr>
              <w:t>исполнительными органами власти Амурской области</w:t>
            </w:r>
            <w:r w:rsidRPr="000A770B">
              <w:rPr>
                <w:rFonts w:ascii="Times New Roman" w:hAnsi="Times New Roman" w:cs="Times New Roman"/>
              </w:rPr>
              <w:t>,</w:t>
            </w:r>
            <w:r w:rsidR="00A3656B" w:rsidRPr="000A770B">
              <w:rPr>
                <w:rFonts w:ascii="Times New Roman" w:hAnsi="Times New Roman" w:cs="Times New Roman"/>
              </w:rPr>
              <w:t xml:space="preserve"> органами местного самоуправления, предприятиями, учреждениями</w:t>
            </w:r>
            <w:r w:rsidRPr="000A770B">
              <w:rPr>
                <w:rFonts w:ascii="Times New Roman" w:hAnsi="Times New Roman" w:cs="Times New Roman"/>
              </w:rPr>
              <w:t xml:space="preserve"> </w:t>
            </w:r>
            <w:r w:rsidR="00A3656B" w:rsidRPr="000A770B">
              <w:rPr>
                <w:rFonts w:ascii="Times New Roman" w:hAnsi="Times New Roman" w:cs="Times New Roman"/>
              </w:rPr>
              <w:t>и иными организациями независимо от их организационно-правовой формы посредством почтовой, электронной связи, СМЭВ.</w:t>
            </w:r>
          </w:p>
        </w:tc>
      </w:tr>
      <w:tr w:rsidR="00F73B25" w:rsidRPr="0009316C" w:rsidTr="002D33A8">
        <w:tc>
          <w:tcPr>
            <w:tcW w:w="14992" w:type="dxa"/>
            <w:gridSpan w:val="6"/>
          </w:tcPr>
          <w:p w:rsidR="00F73B25" w:rsidRPr="00A008C2" w:rsidRDefault="00F73B25" w:rsidP="00351C2B">
            <w:pPr>
              <w:jc w:val="center"/>
              <w:rPr>
                <w:rFonts w:ascii="Times New Roman" w:hAnsi="Times New Roman" w:cs="Times New Roman"/>
                <w:sz w:val="24"/>
                <w:szCs w:val="24"/>
              </w:rPr>
            </w:pPr>
            <w:r w:rsidRPr="00A008C2">
              <w:rPr>
                <w:rFonts w:ascii="Times New Roman" w:hAnsi="Times New Roman" w:cs="Times New Roman"/>
                <w:sz w:val="24"/>
                <w:szCs w:val="24"/>
              </w:rPr>
              <w:t>Обеспечение эффективности управления финансами</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259</w:t>
            </w:r>
          </w:p>
        </w:tc>
        <w:tc>
          <w:tcPr>
            <w:tcW w:w="3925" w:type="dxa"/>
            <w:gridSpan w:val="2"/>
          </w:tcPr>
          <w:p w:rsidR="00F73B25" w:rsidRPr="00A008C2" w:rsidRDefault="00F73B25" w:rsidP="00351C2B">
            <w:pPr>
              <w:jc w:val="both"/>
              <w:rPr>
                <w:rFonts w:ascii="Times New Roman" w:hAnsi="Times New Roman" w:cs="Times New Roman"/>
                <w:sz w:val="24"/>
                <w:szCs w:val="24"/>
              </w:rPr>
            </w:pPr>
            <w:r w:rsidRPr="00A008C2">
              <w:rPr>
                <w:rFonts w:ascii="Times New Roman" w:hAnsi="Times New Roman" w:cs="Times New Roman"/>
                <w:sz w:val="24"/>
                <w:szCs w:val="24"/>
              </w:rPr>
              <w:t>Нормативное правовое регулирование в сфере бюджетного процесса и совершенствование бюджетного законодательства Михайловского района</w:t>
            </w:r>
          </w:p>
        </w:tc>
        <w:tc>
          <w:tcPr>
            <w:tcW w:w="1507" w:type="dxa"/>
          </w:tcPr>
          <w:p w:rsidR="00F73B25" w:rsidRPr="00A008C2" w:rsidRDefault="00F73B25" w:rsidP="007667D7">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F73B25" w:rsidRPr="00A008C2" w:rsidRDefault="00F73B25" w:rsidP="007667D7">
            <w:pPr>
              <w:jc w:val="both"/>
              <w:rPr>
                <w:rFonts w:ascii="Times New Roman" w:hAnsi="Times New Roman" w:cs="Times New Roman"/>
                <w:sz w:val="24"/>
                <w:szCs w:val="24"/>
              </w:rPr>
            </w:pPr>
            <w:r w:rsidRPr="00A008C2">
              <w:rPr>
                <w:rFonts w:ascii="Times New Roman" w:hAnsi="Times New Roman" w:cs="Times New Roman"/>
                <w:sz w:val="24"/>
                <w:szCs w:val="24"/>
              </w:rPr>
              <w:t>Финансово-экономическое управление</w:t>
            </w:r>
          </w:p>
        </w:tc>
        <w:tc>
          <w:tcPr>
            <w:tcW w:w="6364" w:type="dxa"/>
          </w:tcPr>
          <w:p w:rsidR="00A008C2" w:rsidRPr="00A008C2" w:rsidRDefault="00A008C2" w:rsidP="00A008C2">
            <w:pPr>
              <w:jc w:val="both"/>
              <w:rPr>
                <w:rFonts w:ascii="Times New Roman" w:hAnsi="Times New Roman" w:cs="Times New Roman"/>
                <w:sz w:val="24"/>
                <w:szCs w:val="24"/>
              </w:rPr>
            </w:pPr>
            <w:r w:rsidRPr="00A008C2">
              <w:rPr>
                <w:rFonts w:ascii="Times New Roman" w:hAnsi="Times New Roman" w:cs="Times New Roman"/>
                <w:sz w:val="24"/>
                <w:szCs w:val="24"/>
              </w:rPr>
              <w:t xml:space="preserve">Нормативные правовые акты района, регулирующие бюджетный процесс в Михайловском районе, приводятся в соответствие с действующим законодательством своевременно. Так, в связи с принятием изменений в Бюджетный кодекс РФ, были внесены изменения и </w:t>
            </w:r>
            <w:r w:rsidRPr="00A008C2">
              <w:rPr>
                <w:rFonts w:ascii="Times New Roman" w:hAnsi="Times New Roman" w:cs="Times New Roman"/>
                <w:sz w:val="24"/>
                <w:szCs w:val="24"/>
              </w:rPr>
              <w:lastRenderedPageBreak/>
              <w:t xml:space="preserve">дополнения в Положение о бюджетном процессе в Михайловском районе (15.08.2017, 12.12.2017). </w:t>
            </w:r>
          </w:p>
          <w:p w:rsidR="00F73B25" w:rsidRPr="00A008C2" w:rsidRDefault="00F73B25" w:rsidP="007667D7">
            <w:pPr>
              <w:jc w:val="center"/>
              <w:rPr>
                <w:rFonts w:ascii="Times New Roman" w:hAnsi="Times New Roman" w:cs="Times New Roman"/>
                <w:sz w:val="24"/>
                <w:szCs w:val="24"/>
              </w:rPr>
            </w:pPr>
          </w:p>
        </w:tc>
      </w:tr>
      <w:tr w:rsidR="00F73B25" w:rsidRPr="0009316C" w:rsidTr="004340AD">
        <w:tc>
          <w:tcPr>
            <w:tcW w:w="1059" w:type="dxa"/>
          </w:tcPr>
          <w:p w:rsidR="00F73B25" w:rsidRPr="00225ABC" w:rsidRDefault="00F73B25">
            <w:pPr>
              <w:jc w:val="center"/>
              <w:rPr>
                <w:rFonts w:ascii="Times New Roman" w:hAnsi="Times New Roman" w:cs="Times New Roman"/>
              </w:rPr>
            </w:pPr>
          </w:p>
        </w:tc>
        <w:tc>
          <w:tcPr>
            <w:tcW w:w="3925" w:type="dxa"/>
            <w:gridSpan w:val="2"/>
          </w:tcPr>
          <w:p w:rsidR="00F73B25" w:rsidRPr="00A008C2" w:rsidRDefault="00F73B25" w:rsidP="00351C2B">
            <w:pPr>
              <w:jc w:val="both"/>
              <w:rPr>
                <w:rFonts w:ascii="Times New Roman" w:hAnsi="Times New Roman" w:cs="Times New Roman"/>
                <w:sz w:val="24"/>
                <w:szCs w:val="24"/>
              </w:rPr>
            </w:pPr>
            <w:r w:rsidRPr="00A008C2">
              <w:rPr>
                <w:rFonts w:ascii="Times New Roman" w:hAnsi="Times New Roman" w:cs="Times New Roman"/>
                <w:sz w:val="24"/>
                <w:szCs w:val="24"/>
              </w:rPr>
              <w:t>Организация планирования районного бюджета</w:t>
            </w:r>
          </w:p>
        </w:tc>
        <w:tc>
          <w:tcPr>
            <w:tcW w:w="1507" w:type="dxa"/>
          </w:tcPr>
          <w:p w:rsidR="00F73B25" w:rsidRPr="00A008C2" w:rsidRDefault="00F73B25" w:rsidP="007667D7">
            <w:pPr>
              <w:jc w:val="center"/>
              <w:rPr>
                <w:rFonts w:ascii="Times New Roman" w:hAnsi="Times New Roman" w:cs="Times New Roman"/>
                <w:sz w:val="24"/>
                <w:szCs w:val="24"/>
              </w:rPr>
            </w:pPr>
          </w:p>
        </w:tc>
        <w:tc>
          <w:tcPr>
            <w:tcW w:w="2137" w:type="dxa"/>
          </w:tcPr>
          <w:p w:rsidR="00F73B25" w:rsidRPr="00A008C2" w:rsidRDefault="00F73B25" w:rsidP="007667D7">
            <w:pPr>
              <w:jc w:val="both"/>
              <w:rPr>
                <w:rFonts w:ascii="Times New Roman" w:hAnsi="Times New Roman" w:cs="Times New Roman"/>
                <w:sz w:val="24"/>
                <w:szCs w:val="24"/>
              </w:rPr>
            </w:pPr>
          </w:p>
        </w:tc>
        <w:tc>
          <w:tcPr>
            <w:tcW w:w="6364" w:type="dxa"/>
          </w:tcPr>
          <w:p w:rsidR="00F73B25" w:rsidRPr="00A008C2" w:rsidRDefault="00F73B25" w:rsidP="007667D7">
            <w:pPr>
              <w:jc w:val="center"/>
              <w:rPr>
                <w:rFonts w:ascii="Times New Roman" w:hAnsi="Times New Roman" w:cs="Times New Roman"/>
                <w:sz w:val="24"/>
                <w:szCs w:val="24"/>
              </w:rPr>
            </w:pP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260</w:t>
            </w:r>
          </w:p>
        </w:tc>
        <w:tc>
          <w:tcPr>
            <w:tcW w:w="3925" w:type="dxa"/>
            <w:gridSpan w:val="2"/>
          </w:tcPr>
          <w:p w:rsidR="00F73B25" w:rsidRPr="00A008C2" w:rsidRDefault="00F73B25" w:rsidP="00351C2B">
            <w:pPr>
              <w:jc w:val="both"/>
              <w:rPr>
                <w:rFonts w:ascii="Times New Roman" w:hAnsi="Times New Roman" w:cs="Times New Roman"/>
                <w:sz w:val="24"/>
                <w:szCs w:val="24"/>
              </w:rPr>
            </w:pPr>
            <w:r w:rsidRPr="00A008C2">
              <w:rPr>
                <w:rFonts w:ascii="Times New Roman" w:hAnsi="Times New Roman" w:cs="Times New Roman"/>
                <w:sz w:val="24"/>
                <w:szCs w:val="24"/>
              </w:rPr>
              <w:t>- доведение до координаторов муниципальных программ района предельных объемов расходов на реализацию муниципальных программ</w:t>
            </w:r>
          </w:p>
        </w:tc>
        <w:tc>
          <w:tcPr>
            <w:tcW w:w="1507" w:type="dxa"/>
          </w:tcPr>
          <w:p w:rsidR="00F73B25" w:rsidRPr="00A008C2" w:rsidRDefault="00F73B25" w:rsidP="007667D7">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F73B25" w:rsidRPr="00A008C2" w:rsidRDefault="00F73B25" w:rsidP="007667D7">
            <w:pPr>
              <w:jc w:val="both"/>
              <w:rPr>
                <w:rFonts w:ascii="Times New Roman" w:hAnsi="Times New Roman" w:cs="Times New Roman"/>
                <w:sz w:val="24"/>
                <w:szCs w:val="24"/>
              </w:rPr>
            </w:pPr>
            <w:r w:rsidRPr="00A008C2">
              <w:rPr>
                <w:rFonts w:ascii="Times New Roman" w:hAnsi="Times New Roman" w:cs="Times New Roman"/>
                <w:sz w:val="24"/>
                <w:szCs w:val="24"/>
              </w:rPr>
              <w:t>Финансово-экономическое управление</w:t>
            </w:r>
          </w:p>
        </w:tc>
        <w:tc>
          <w:tcPr>
            <w:tcW w:w="6364" w:type="dxa"/>
          </w:tcPr>
          <w:p w:rsidR="00A008C2" w:rsidRPr="00484946" w:rsidRDefault="00A008C2" w:rsidP="00A008C2">
            <w:pPr>
              <w:jc w:val="both"/>
              <w:rPr>
                <w:rFonts w:ascii="Times New Roman" w:hAnsi="Times New Roman" w:cs="Times New Roman"/>
              </w:rPr>
            </w:pPr>
            <w:r w:rsidRPr="00484946">
              <w:rPr>
                <w:rFonts w:ascii="Times New Roman" w:hAnsi="Times New Roman" w:cs="Times New Roman"/>
              </w:rPr>
              <w:t xml:space="preserve">23.10.2018 до координаторов муниципальных программ доведены предельные объемы расходов на реализацию МП на 2019 год, что позволило обеспечить формирование МП на очередной финансовый год с учетом возможностей районного бюджета. </w:t>
            </w:r>
          </w:p>
          <w:p w:rsidR="00F73B25" w:rsidRPr="00484946" w:rsidRDefault="00F73B25" w:rsidP="007667D7">
            <w:pPr>
              <w:jc w:val="center"/>
              <w:rPr>
                <w:rFonts w:ascii="Times New Roman" w:hAnsi="Times New Roman" w:cs="Times New Roman"/>
              </w:rPr>
            </w:pP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261</w:t>
            </w:r>
          </w:p>
        </w:tc>
        <w:tc>
          <w:tcPr>
            <w:tcW w:w="3925" w:type="dxa"/>
            <w:gridSpan w:val="2"/>
          </w:tcPr>
          <w:p w:rsidR="00F73B25" w:rsidRPr="00A008C2" w:rsidRDefault="00F73B25" w:rsidP="00351C2B">
            <w:pPr>
              <w:jc w:val="both"/>
              <w:rPr>
                <w:rFonts w:ascii="Times New Roman" w:hAnsi="Times New Roman" w:cs="Times New Roman"/>
                <w:sz w:val="24"/>
                <w:szCs w:val="24"/>
              </w:rPr>
            </w:pPr>
            <w:r w:rsidRPr="00A008C2">
              <w:rPr>
                <w:rFonts w:ascii="Times New Roman" w:hAnsi="Times New Roman" w:cs="Times New Roman"/>
                <w:sz w:val="24"/>
                <w:szCs w:val="24"/>
              </w:rPr>
              <w:t xml:space="preserve">- совершенствование </w:t>
            </w:r>
            <w:proofErr w:type="gramStart"/>
            <w:r w:rsidRPr="00A008C2">
              <w:rPr>
                <w:rFonts w:ascii="Times New Roman" w:hAnsi="Times New Roman" w:cs="Times New Roman"/>
                <w:sz w:val="24"/>
                <w:szCs w:val="24"/>
              </w:rPr>
              <w:t>системы оценки качества финансового менеджмента главных распорядителей средств районного</w:t>
            </w:r>
            <w:proofErr w:type="gramEnd"/>
            <w:r w:rsidRPr="00A008C2">
              <w:rPr>
                <w:rFonts w:ascii="Times New Roman" w:hAnsi="Times New Roman" w:cs="Times New Roman"/>
                <w:sz w:val="24"/>
                <w:szCs w:val="24"/>
              </w:rPr>
              <w:t xml:space="preserve"> бюджета, обеспечение полноты показателей качества финансового менеджмента</w:t>
            </w:r>
          </w:p>
        </w:tc>
        <w:tc>
          <w:tcPr>
            <w:tcW w:w="1507" w:type="dxa"/>
          </w:tcPr>
          <w:p w:rsidR="00F73B25" w:rsidRPr="00A008C2" w:rsidRDefault="00F73B25" w:rsidP="007667D7">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F73B25" w:rsidRPr="00A008C2" w:rsidRDefault="00F73B25" w:rsidP="007667D7">
            <w:pPr>
              <w:jc w:val="both"/>
              <w:rPr>
                <w:rFonts w:ascii="Times New Roman" w:hAnsi="Times New Roman" w:cs="Times New Roman"/>
                <w:sz w:val="24"/>
                <w:szCs w:val="24"/>
              </w:rPr>
            </w:pPr>
            <w:r w:rsidRPr="00A008C2">
              <w:rPr>
                <w:rFonts w:ascii="Times New Roman" w:hAnsi="Times New Roman" w:cs="Times New Roman"/>
                <w:sz w:val="24"/>
                <w:szCs w:val="24"/>
              </w:rPr>
              <w:t>Финансово-экономическое управление</w:t>
            </w:r>
          </w:p>
        </w:tc>
        <w:tc>
          <w:tcPr>
            <w:tcW w:w="6364" w:type="dxa"/>
          </w:tcPr>
          <w:p w:rsidR="00A008C2" w:rsidRPr="00484946" w:rsidRDefault="00A008C2" w:rsidP="00A008C2">
            <w:pPr>
              <w:jc w:val="both"/>
              <w:rPr>
                <w:rFonts w:ascii="Times New Roman" w:hAnsi="Times New Roman" w:cs="Times New Roman"/>
              </w:rPr>
            </w:pPr>
            <w:r w:rsidRPr="00484946">
              <w:rPr>
                <w:rFonts w:ascii="Times New Roman" w:hAnsi="Times New Roman" w:cs="Times New Roman"/>
              </w:rPr>
              <w:t>При проведении мониторинга качества управления муниципальными финансами главных распорядителей средств районного бюджета применяются 12 показателей, чем достигается полнота и объективность проведения мониторинга. Результаты мониторинга за 2018 год размещены на официальном сайте администрации Михайловского района в разделе «Финансы».</w:t>
            </w:r>
          </w:p>
          <w:p w:rsidR="00F73B25" w:rsidRPr="00484946" w:rsidRDefault="00F73B25" w:rsidP="007667D7">
            <w:pPr>
              <w:jc w:val="center"/>
              <w:rPr>
                <w:rFonts w:ascii="Times New Roman" w:hAnsi="Times New Roman" w:cs="Times New Roman"/>
              </w:rPr>
            </w:pPr>
          </w:p>
        </w:tc>
      </w:tr>
      <w:tr w:rsidR="00F73B25" w:rsidRPr="0009316C" w:rsidTr="004340AD">
        <w:tc>
          <w:tcPr>
            <w:tcW w:w="1059" w:type="dxa"/>
          </w:tcPr>
          <w:p w:rsidR="00F73B25" w:rsidRPr="00225ABC" w:rsidRDefault="00F73B25">
            <w:pPr>
              <w:jc w:val="center"/>
              <w:rPr>
                <w:rFonts w:ascii="Times New Roman" w:hAnsi="Times New Roman" w:cs="Times New Roman"/>
              </w:rPr>
            </w:pPr>
          </w:p>
        </w:tc>
        <w:tc>
          <w:tcPr>
            <w:tcW w:w="3925" w:type="dxa"/>
            <w:gridSpan w:val="2"/>
          </w:tcPr>
          <w:p w:rsidR="00F73B25" w:rsidRPr="00A008C2" w:rsidRDefault="00F73B25" w:rsidP="00351C2B">
            <w:pPr>
              <w:jc w:val="both"/>
              <w:rPr>
                <w:rFonts w:ascii="Times New Roman" w:hAnsi="Times New Roman" w:cs="Times New Roman"/>
                <w:sz w:val="24"/>
                <w:szCs w:val="24"/>
              </w:rPr>
            </w:pPr>
            <w:r w:rsidRPr="00A008C2">
              <w:rPr>
                <w:rFonts w:ascii="Times New Roman" w:hAnsi="Times New Roman" w:cs="Times New Roman"/>
                <w:sz w:val="24"/>
                <w:szCs w:val="24"/>
              </w:rPr>
              <w:t>Организация и обеспечение исполнения районного бюджета, ведение бюджетного учета, формирование бюджетной отчетности</w:t>
            </w:r>
          </w:p>
        </w:tc>
        <w:tc>
          <w:tcPr>
            <w:tcW w:w="1507" w:type="dxa"/>
          </w:tcPr>
          <w:p w:rsidR="00F73B25" w:rsidRPr="00A008C2" w:rsidRDefault="00F73B25" w:rsidP="007667D7">
            <w:pPr>
              <w:jc w:val="center"/>
              <w:rPr>
                <w:rFonts w:ascii="Times New Roman" w:hAnsi="Times New Roman" w:cs="Times New Roman"/>
                <w:sz w:val="24"/>
                <w:szCs w:val="24"/>
              </w:rPr>
            </w:pPr>
          </w:p>
        </w:tc>
        <w:tc>
          <w:tcPr>
            <w:tcW w:w="2137" w:type="dxa"/>
          </w:tcPr>
          <w:p w:rsidR="00F73B25" w:rsidRPr="00A008C2" w:rsidRDefault="00F73B25" w:rsidP="007667D7">
            <w:pPr>
              <w:jc w:val="both"/>
              <w:rPr>
                <w:rFonts w:ascii="Times New Roman" w:hAnsi="Times New Roman" w:cs="Times New Roman"/>
                <w:sz w:val="24"/>
                <w:szCs w:val="24"/>
              </w:rPr>
            </w:pPr>
          </w:p>
        </w:tc>
        <w:tc>
          <w:tcPr>
            <w:tcW w:w="6364" w:type="dxa"/>
          </w:tcPr>
          <w:p w:rsidR="00F73B25" w:rsidRPr="00A008C2" w:rsidRDefault="00F73B25" w:rsidP="007667D7">
            <w:pPr>
              <w:jc w:val="center"/>
              <w:rPr>
                <w:rFonts w:ascii="Times New Roman" w:hAnsi="Times New Roman" w:cs="Times New Roman"/>
                <w:sz w:val="24"/>
                <w:szCs w:val="24"/>
              </w:rPr>
            </w:pPr>
          </w:p>
        </w:tc>
      </w:tr>
      <w:tr w:rsidR="00A008C2" w:rsidRPr="0009316C" w:rsidTr="004340AD">
        <w:tc>
          <w:tcPr>
            <w:tcW w:w="1059" w:type="dxa"/>
          </w:tcPr>
          <w:p w:rsidR="00A008C2" w:rsidRPr="00225ABC" w:rsidRDefault="00A008C2">
            <w:pPr>
              <w:jc w:val="center"/>
              <w:rPr>
                <w:rFonts w:ascii="Times New Roman" w:hAnsi="Times New Roman" w:cs="Times New Roman"/>
              </w:rPr>
            </w:pPr>
            <w:r>
              <w:rPr>
                <w:rFonts w:ascii="Times New Roman" w:hAnsi="Times New Roman" w:cs="Times New Roman"/>
              </w:rPr>
              <w:t>262</w:t>
            </w:r>
          </w:p>
        </w:tc>
        <w:tc>
          <w:tcPr>
            <w:tcW w:w="3925" w:type="dxa"/>
            <w:gridSpan w:val="2"/>
          </w:tcPr>
          <w:p w:rsidR="00A008C2" w:rsidRPr="00A008C2" w:rsidRDefault="00A008C2" w:rsidP="00351C2B">
            <w:pPr>
              <w:jc w:val="both"/>
              <w:rPr>
                <w:rFonts w:ascii="Times New Roman" w:hAnsi="Times New Roman" w:cs="Times New Roman"/>
                <w:sz w:val="24"/>
                <w:szCs w:val="24"/>
              </w:rPr>
            </w:pPr>
            <w:r w:rsidRPr="00A008C2">
              <w:rPr>
                <w:rFonts w:ascii="Times New Roman" w:hAnsi="Times New Roman" w:cs="Times New Roman"/>
                <w:sz w:val="24"/>
                <w:szCs w:val="24"/>
              </w:rPr>
              <w:t>- организация исполнения районного бюджета, ведение бюджетного учета в рамках действующего бюджетного законодательства</w:t>
            </w:r>
          </w:p>
        </w:tc>
        <w:tc>
          <w:tcPr>
            <w:tcW w:w="1507" w:type="dxa"/>
          </w:tcPr>
          <w:p w:rsidR="00A008C2" w:rsidRPr="00A008C2" w:rsidRDefault="00A008C2" w:rsidP="007667D7">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A008C2" w:rsidRPr="00A008C2" w:rsidRDefault="00A008C2" w:rsidP="007667D7">
            <w:pPr>
              <w:jc w:val="both"/>
              <w:rPr>
                <w:rFonts w:ascii="Times New Roman" w:hAnsi="Times New Roman" w:cs="Times New Roman"/>
                <w:sz w:val="24"/>
                <w:szCs w:val="24"/>
              </w:rPr>
            </w:pPr>
            <w:r w:rsidRPr="00A008C2">
              <w:rPr>
                <w:rFonts w:ascii="Times New Roman" w:hAnsi="Times New Roman" w:cs="Times New Roman"/>
                <w:sz w:val="24"/>
                <w:szCs w:val="24"/>
              </w:rPr>
              <w:t>Финансово-экономическое управление</w:t>
            </w:r>
          </w:p>
        </w:tc>
        <w:tc>
          <w:tcPr>
            <w:tcW w:w="6364" w:type="dxa"/>
            <w:vMerge w:val="restart"/>
          </w:tcPr>
          <w:p w:rsidR="00A008C2" w:rsidRPr="00484946" w:rsidRDefault="00A008C2">
            <w:r w:rsidRPr="00484946">
              <w:rPr>
                <w:rFonts w:ascii="Times New Roman" w:hAnsi="Times New Roman" w:cs="Times New Roman"/>
              </w:rPr>
              <w:t xml:space="preserve">Формирование бюджетной отчетности по исполнению районного и консолидированного  бюджетов за 2018 год и представление ее в </w:t>
            </w:r>
            <w:proofErr w:type="spellStart"/>
            <w:r w:rsidRPr="00484946">
              <w:rPr>
                <w:rFonts w:ascii="Times New Roman" w:hAnsi="Times New Roman" w:cs="Times New Roman"/>
              </w:rPr>
              <w:t>минфин</w:t>
            </w:r>
            <w:proofErr w:type="spellEnd"/>
            <w:r w:rsidRPr="00484946">
              <w:rPr>
                <w:rFonts w:ascii="Times New Roman" w:hAnsi="Times New Roman" w:cs="Times New Roman"/>
              </w:rPr>
              <w:t xml:space="preserve"> АО проведено в соответствии с установленными требованиями и сроками.</w:t>
            </w:r>
          </w:p>
          <w:p w:rsidR="00A008C2" w:rsidRPr="00484946" w:rsidRDefault="00A008C2" w:rsidP="00116FEE"/>
        </w:tc>
      </w:tr>
      <w:tr w:rsidR="00A008C2" w:rsidRPr="0009316C" w:rsidTr="004340AD">
        <w:tc>
          <w:tcPr>
            <w:tcW w:w="1059" w:type="dxa"/>
          </w:tcPr>
          <w:p w:rsidR="00A008C2" w:rsidRPr="00225ABC" w:rsidRDefault="00A008C2">
            <w:pPr>
              <w:jc w:val="center"/>
              <w:rPr>
                <w:rFonts w:ascii="Times New Roman" w:hAnsi="Times New Roman" w:cs="Times New Roman"/>
              </w:rPr>
            </w:pPr>
            <w:r>
              <w:rPr>
                <w:rFonts w:ascii="Times New Roman" w:hAnsi="Times New Roman" w:cs="Times New Roman"/>
              </w:rPr>
              <w:t>263</w:t>
            </w:r>
          </w:p>
        </w:tc>
        <w:tc>
          <w:tcPr>
            <w:tcW w:w="3925" w:type="dxa"/>
            <w:gridSpan w:val="2"/>
          </w:tcPr>
          <w:p w:rsidR="00A008C2" w:rsidRPr="00A008C2" w:rsidRDefault="00A008C2" w:rsidP="00351C2B">
            <w:pPr>
              <w:jc w:val="both"/>
              <w:rPr>
                <w:rFonts w:ascii="Times New Roman" w:hAnsi="Times New Roman" w:cs="Times New Roman"/>
                <w:sz w:val="24"/>
                <w:szCs w:val="24"/>
              </w:rPr>
            </w:pPr>
            <w:r w:rsidRPr="00A008C2">
              <w:rPr>
                <w:rFonts w:ascii="Times New Roman" w:hAnsi="Times New Roman" w:cs="Times New Roman"/>
                <w:sz w:val="24"/>
                <w:szCs w:val="24"/>
              </w:rPr>
              <w:t>- организация формирования бюджетной отчетности об исполнении районного и консолидированного бюджетов</w:t>
            </w:r>
          </w:p>
        </w:tc>
        <w:tc>
          <w:tcPr>
            <w:tcW w:w="1507" w:type="dxa"/>
          </w:tcPr>
          <w:p w:rsidR="00A008C2" w:rsidRPr="00A008C2" w:rsidRDefault="00A008C2" w:rsidP="007667D7">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A008C2" w:rsidRPr="00A008C2" w:rsidRDefault="00A008C2" w:rsidP="007667D7">
            <w:pPr>
              <w:jc w:val="both"/>
              <w:rPr>
                <w:rFonts w:ascii="Times New Roman" w:hAnsi="Times New Roman" w:cs="Times New Roman"/>
                <w:sz w:val="24"/>
                <w:szCs w:val="24"/>
              </w:rPr>
            </w:pPr>
            <w:r w:rsidRPr="00A008C2">
              <w:rPr>
                <w:rFonts w:ascii="Times New Roman" w:hAnsi="Times New Roman" w:cs="Times New Roman"/>
                <w:sz w:val="24"/>
                <w:szCs w:val="24"/>
              </w:rPr>
              <w:t>Финансово-экономическое управление</w:t>
            </w:r>
          </w:p>
        </w:tc>
        <w:tc>
          <w:tcPr>
            <w:tcW w:w="6364" w:type="dxa"/>
            <w:vMerge/>
          </w:tcPr>
          <w:p w:rsidR="00A008C2" w:rsidRPr="00A008C2" w:rsidRDefault="00A008C2">
            <w:pPr>
              <w:rPr>
                <w:sz w:val="24"/>
                <w:szCs w:val="24"/>
              </w:rPr>
            </w:pPr>
          </w:p>
        </w:tc>
      </w:tr>
      <w:tr w:rsidR="00F73B25" w:rsidRPr="0009316C" w:rsidTr="004340AD">
        <w:tc>
          <w:tcPr>
            <w:tcW w:w="1059" w:type="dxa"/>
          </w:tcPr>
          <w:p w:rsidR="00F73B25" w:rsidRPr="00225ABC" w:rsidRDefault="00F73B25">
            <w:pPr>
              <w:jc w:val="center"/>
              <w:rPr>
                <w:rFonts w:ascii="Times New Roman" w:hAnsi="Times New Roman" w:cs="Times New Roman"/>
              </w:rPr>
            </w:pPr>
          </w:p>
        </w:tc>
        <w:tc>
          <w:tcPr>
            <w:tcW w:w="3925" w:type="dxa"/>
            <w:gridSpan w:val="2"/>
          </w:tcPr>
          <w:p w:rsidR="00F73B25" w:rsidRPr="00A008C2" w:rsidRDefault="00F73B25" w:rsidP="00351C2B">
            <w:pPr>
              <w:jc w:val="both"/>
              <w:rPr>
                <w:rFonts w:ascii="Times New Roman" w:hAnsi="Times New Roman" w:cs="Times New Roman"/>
                <w:sz w:val="24"/>
                <w:szCs w:val="24"/>
              </w:rPr>
            </w:pPr>
            <w:r w:rsidRPr="00A008C2">
              <w:rPr>
                <w:rFonts w:ascii="Times New Roman" w:hAnsi="Times New Roman" w:cs="Times New Roman"/>
                <w:sz w:val="24"/>
                <w:szCs w:val="24"/>
              </w:rPr>
              <w:t xml:space="preserve">Информационно-техническое сопровождение и обеспечение текущих процессов составления и исполнения районного бюджета, </w:t>
            </w:r>
            <w:r w:rsidRPr="00A008C2">
              <w:rPr>
                <w:rFonts w:ascii="Times New Roman" w:hAnsi="Times New Roman" w:cs="Times New Roman"/>
                <w:sz w:val="24"/>
                <w:szCs w:val="24"/>
              </w:rPr>
              <w:lastRenderedPageBreak/>
              <w:t>ведения бухгалтерского учета и формирования отчетности</w:t>
            </w:r>
          </w:p>
        </w:tc>
        <w:tc>
          <w:tcPr>
            <w:tcW w:w="1507" w:type="dxa"/>
          </w:tcPr>
          <w:p w:rsidR="00F73B25" w:rsidRPr="00A008C2" w:rsidRDefault="00F73B25" w:rsidP="007667D7">
            <w:pPr>
              <w:jc w:val="center"/>
              <w:rPr>
                <w:rFonts w:ascii="Times New Roman" w:hAnsi="Times New Roman" w:cs="Times New Roman"/>
                <w:sz w:val="24"/>
                <w:szCs w:val="24"/>
              </w:rPr>
            </w:pPr>
          </w:p>
        </w:tc>
        <w:tc>
          <w:tcPr>
            <w:tcW w:w="2137" w:type="dxa"/>
          </w:tcPr>
          <w:p w:rsidR="00F73B25" w:rsidRPr="00A008C2" w:rsidRDefault="00F73B25" w:rsidP="007667D7">
            <w:pPr>
              <w:jc w:val="both"/>
              <w:rPr>
                <w:rFonts w:ascii="Times New Roman" w:hAnsi="Times New Roman" w:cs="Times New Roman"/>
                <w:sz w:val="24"/>
                <w:szCs w:val="24"/>
              </w:rPr>
            </w:pPr>
          </w:p>
        </w:tc>
        <w:tc>
          <w:tcPr>
            <w:tcW w:w="6364" w:type="dxa"/>
          </w:tcPr>
          <w:p w:rsidR="00F73B25" w:rsidRPr="00A008C2" w:rsidRDefault="00F73B25" w:rsidP="007667D7">
            <w:pPr>
              <w:jc w:val="center"/>
              <w:rPr>
                <w:rFonts w:ascii="Times New Roman" w:hAnsi="Times New Roman" w:cs="Times New Roman"/>
                <w:sz w:val="24"/>
                <w:szCs w:val="24"/>
              </w:rPr>
            </w:pP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lastRenderedPageBreak/>
              <w:t>264</w:t>
            </w:r>
          </w:p>
        </w:tc>
        <w:tc>
          <w:tcPr>
            <w:tcW w:w="3925" w:type="dxa"/>
            <w:gridSpan w:val="2"/>
          </w:tcPr>
          <w:p w:rsidR="00F73B25" w:rsidRPr="00A008C2" w:rsidRDefault="00F73B25" w:rsidP="00351C2B">
            <w:pPr>
              <w:jc w:val="both"/>
              <w:rPr>
                <w:rFonts w:ascii="Times New Roman" w:hAnsi="Times New Roman" w:cs="Times New Roman"/>
                <w:sz w:val="24"/>
                <w:szCs w:val="24"/>
              </w:rPr>
            </w:pPr>
            <w:r w:rsidRPr="00A008C2">
              <w:rPr>
                <w:rFonts w:ascii="Times New Roman" w:hAnsi="Times New Roman" w:cs="Times New Roman"/>
                <w:sz w:val="24"/>
                <w:szCs w:val="24"/>
              </w:rPr>
              <w:t>- обеспечение информационного взаимодействия с органами Федерального казначейства и Федеральной налоговой службы, в соответствии с требованиями к форматам текстовых файлов, утвержденными Министерством финансов Российской Федерации и Федеральным казначейством</w:t>
            </w:r>
          </w:p>
        </w:tc>
        <w:tc>
          <w:tcPr>
            <w:tcW w:w="1507" w:type="dxa"/>
          </w:tcPr>
          <w:p w:rsidR="00F73B25" w:rsidRPr="00A008C2" w:rsidRDefault="00F73B25" w:rsidP="007667D7">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F73B25" w:rsidRPr="00A008C2" w:rsidRDefault="00F73B25" w:rsidP="007667D7">
            <w:pPr>
              <w:jc w:val="both"/>
              <w:rPr>
                <w:rFonts w:ascii="Times New Roman" w:hAnsi="Times New Roman" w:cs="Times New Roman"/>
                <w:sz w:val="24"/>
                <w:szCs w:val="24"/>
              </w:rPr>
            </w:pPr>
            <w:r w:rsidRPr="00A008C2">
              <w:rPr>
                <w:rFonts w:ascii="Times New Roman" w:hAnsi="Times New Roman" w:cs="Times New Roman"/>
                <w:sz w:val="24"/>
                <w:szCs w:val="24"/>
              </w:rPr>
              <w:t>Финансово-экономическое управление</w:t>
            </w:r>
          </w:p>
        </w:tc>
        <w:tc>
          <w:tcPr>
            <w:tcW w:w="6364" w:type="dxa"/>
          </w:tcPr>
          <w:p w:rsidR="00F73B25" w:rsidRPr="00A008C2" w:rsidRDefault="00A008C2" w:rsidP="007667D7">
            <w:pPr>
              <w:jc w:val="center"/>
              <w:rPr>
                <w:rFonts w:ascii="Times New Roman" w:hAnsi="Times New Roman" w:cs="Times New Roman"/>
                <w:sz w:val="24"/>
                <w:szCs w:val="24"/>
              </w:rPr>
            </w:pPr>
            <w:r>
              <w:rPr>
                <w:rFonts w:ascii="Times New Roman" w:hAnsi="Times New Roman" w:cs="Times New Roman"/>
                <w:sz w:val="24"/>
                <w:szCs w:val="24"/>
              </w:rPr>
              <w:t>-</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265</w:t>
            </w:r>
          </w:p>
        </w:tc>
        <w:tc>
          <w:tcPr>
            <w:tcW w:w="3925" w:type="dxa"/>
            <w:gridSpan w:val="2"/>
          </w:tcPr>
          <w:p w:rsidR="00F73B25" w:rsidRPr="00A008C2" w:rsidRDefault="00F73B25" w:rsidP="00351C2B">
            <w:pPr>
              <w:jc w:val="both"/>
              <w:rPr>
                <w:rFonts w:ascii="Times New Roman" w:hAnsi="Times New Roman" w:cs="Times New Roman"/>
                <w:sz w:val="24"/>
                <w:szCs w:val="24"/>
              </w:rPr>
            </w:pPr>
            <w:r w:rsidRPr="00A008C2">
              <w:rPr>
                <w:rFonts w:ascii="Times New Roman" w:hAnsi="Times New Roman" w:cs="Times New Roman"/>
                <w:sz w:val="24"/>
                <w:szCs w:val="24"/>
              </w:rPr>
              <w:t>- администрирование и настройка централизованной информационно-технической платформы для автоматизации процессов хранения, обработки данных и получения оперативной информации об исполнении районного бюджета и бюджетов поселений района</w:t>
            </w:r>
          </w:p>
        </w:tc>
        <w:tc>
          <w:tcPr>
            <w:tcW w:w="1507" w:type="dxa"/>
          </w:tcPr>
          <w:p w:rsidR="00F73B25" w:rsidRPr="00A008C2" w:rsidRDefault="00F73B25" w:rsidP="00AF01FA">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F73B25" w:rsidRPr="00A008C2" w:rsidRDefault="00F73B25" w:rsidP="00AF01FA">
            <w:pPr>
              <w:jc w:val="both"/>
              <w:rPr>
                <w:rFonts w:ascii="Times New Roman" w:hAnsi="Times New Roman" w:cs="Times New Roman"/>
                <w:sz w:val="24"/>
                <w:szCs w:val="24"/>
              </w:rPr>
            </w:pPr>
            <w:r w:rsidRPr="00A008C2">
              <w:rPr>
                <w:rFonts w:ascii="Times New Roman" w:hAnsi="Times New Roman" w:cs="Times New Roman"/>
                <w:sz w:val="24"/>
                <w:szCs w:val="24"/>
              </w:rPr>
              <w:t>Финансово-экономическое управление</w:t>
            </w:r>
          </w:p>
        </w:tc>
        <w:tc>
          <w:tcPr>
            <w:tcW w:w="6364" w:type="dxa"/>
          </w:tcPr>
          <w:p w:rsidR="00F73B25" w:rsidRPr="00A008C2" w:rsidRDefault="00A008C2" w:rsidP="00AF01FA">
            <w:pPr>
              <w:jc w:val="center"/>
              <w:rPr>
                <w:rFonts w:ascii="Times New Roman" w:hAnsi="Times New Roman" w:cs="Times New Roman"/>
                <w:sz w:val="24"/>
                <w:szCs w:val="24"/>
              </w:rPr>
            </w:pPr>
            <w:r>
              <w:rPr>
                <w:rFonts w:ascii="Times New Roman" w:hAnsi="Times New Roman" w:cs="Times New Roman"/>
                <w:sz w:val="24"/>
                <w:szCs w:val="24"/>
              </w:rPr>
              <w:t>-</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266</w:t>
            </w:r>
          </w:p>
        </w:tc>
        <w:tc>
          <w:tcPr>
            <w:tcW w:w="3925" w:type="dxa"/>
            <w:gridSpan w:val="2"/>
          </w:tcPr>
          <w:p w:rsidR="00F73B25" w:rsidRPr="00A008C2" w:rsidRDefault="00F73B25" w:rsidP="00351C2B">
            <w:pPr>
              <w:jc w:val="both"/>
              <w:rPr>
                <w:rFonts w:ascii="Times New Roman" w:hAnsi="Times New Roman" w:cs="Times New Roman"/>
                <w:sz w:val="24"/>
                <w:szCs w:val="24"/>
              </w:rPr>
            </w:pPr>
            <w:r w:rsidRPr="00A008C2">
              <w:rPr>
                <w:rFonts w:ascii="Times New Roman" w:hAnsi="Times New Roman" w:cs="Times New Roman"/>
                <w:sz w:val="24"/>
                <w:szCs w:val="24"/>
              </w:rPr>
              <w:t>- приобретение компьютерной и оргтехники, расходных материалов и комплектующих изделий</w:t>
            </w:r>
          </w:p>
        </w:tc>
        <w:tc>
          <w:tcPr>
            <w:tcW w:w="1507" w:type="dxa"/>
          </w:tcPr>
          <w:p w:rsidR="00F73B25" w:rsidRPr="00A008C2" w:rsidRDefault="00F73B25" w:rsidP="00AF01FA">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F73B25" w:rsidRPr="00A008C2" w:rsidRDefault="00F73B25" w:rsidP="00AF01FA">
            <w:pPr>
              <w:jc w:val="both"/>
              <w:rPr>
                <w:rFonts w:ascii="Times New Roman" w:hAnsi="Times New Roman" w:cs="Times New Roman"/>
                <w:sz w:val="24"/>
                <w:szCs w:val="24"/>
              </w:rPr>
            </w:pPr>
            <w:r w:rsidRPr="00A008C2">
              <w:rPr>
                <w:rFonts w:ascii="Times New Roman" w:hAnsi="Times New Roman" w:cs="Times New Roman"/>
                <w:sz w:val="24"/>
                <w:szCs w:val="24"/>
              </w:rPr>
              <w:t>Финансово-экономическое управление</w:t>
            </w:r>
          </w:p>
        </w:tc>
        <w:tc>
          <w:tcPr>
            <w:tcW w:w="6364" w:type="dxa"/>
          </w:tcPr>
          <w:p w:rsidR="00F73B25" w:rsidRPr="00484946" w:rsidRDefault="00A008C2" w:rsidP="00AF01FA">
            <w:pPr>
              <w:jc w:val="center"/>
              <w:rPr>
                <w:rFonts w:ascii="Times New Roman" w:hAnsi="Times New Roman" w:cs="Times New Roman"/>
              </w:rPr>
            </w:pPr>
            <w:r w:rsidRPr="00484946">
              <w:rPr>
                <w:rFonts w:ascii="Times New Roman" w:hAnsi="Times New Roman" w:cs="Times New Roman"/>
              </w:rPr>
              <w:t>Осуществлялось в течение года</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267</w:t>
            </w:r>
          </w:p>
        </w:tc>
        <w:tc>
          <w:tcPr>
            <w:tcW w:w="3925" w:type="dxa"/>
            <w:gridSpan w:val="2"/>
          </w:tcPr>
          <w:p w:rsidR="00F73B25" w:rsidRPr="00A008C2" w:rsidRDefault="00F73B25" w:rsidP="00351C2B">
            <w:pPr>
              <w:jc w:val="both"/>
              <w:rPr>
                <w:rFonts w:ascii="Times New Roman" w:hAnsi="Times New Roman" w:cs="Times New Roman"/>
                <w:sz w:val="24"/>
                <w:szCs w:val="24"/>
              </w:rPr>
            </w:pPr>
            <w:r w:rsidRPr="00A008C2">
              <w:rPr>
                <w:rFonts w:ascii="Times New Roman" w:hAnsi="Times New Roman" w:cs="Times New Roman"/>
                <w:sz w:val="24"/>
                <w:szCs w:val="24"/>
              </w:rPr>
              <w:t>- приобретение неисключительных прав на использование системного и прочего программного обеспечения для серверов и рабочих станций, информационно-правовых систем</w:t>
            </w:r>
          </w:p>
        </w:tc>
        <w:tc>
          <w:tcPr>
            <w:tcW w:w="1507" w:type="dxa"/>
          </w:tcPr>
          <w:p w:rsidR="00F73B25" w:rsidRPr="00A008C2" w:rsidRDefault="00F73B25" w:rsidP="00AF01FA">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F73B25" w:rsidRPr="00A008C2" w:rsidRDefault="00F73B25" w:rsidP="00AF01FA">
            <w:pPr>
              <w:jc w:val="both"/>
              <w:rPr>
                <w:rFonts w:ascii="Times New Roman" w:hAnsi="Times New Roman" w:cs="Times New Roman"/>
                <w:sz w:val="24"/>
                <w:szCs w:val="24"/>
              </w:rPr>
            </w:pPr>
            <w:r w:rsidRPr="00A008C2">
              <w:rPr>
                <w:rFonts w:ascii="Times New Roman" w:hAnsi="Times New Roman" w:cs="Times New Roman"/>
                <w:sz w:val="24"/>
                <w:szCs w:val="24"/>
              </w:rPr>
              <w:t>Финансово-экономическое управление</w:t>
            </w:r>
          </w:p>
        </w:tc>
        <w:tc>
          <w:tcPr>
            <w:tcW w:w="6364" w:type="dxa"/>
          </w:tcPr>
          <w:p w:rsidR="00F73B25" w:rsidRPr="00484946" w:rsidRDefault="00A008C2" w:rsidP="00AF01FA">
            <w:pPr>
              <w:jc w:val="center"/>
              <w:rPr>
                <w:rFonts w:ascii="Times New Roman" w:hAnsi="Times New Roman" w:cs="Times New Roman"/>
              </w:rPr>
            </w:pPr>
            <w:r w:rsidRPr="00484946">
              <w:rPr>
                <w:rFonts w:ascii="Times New Roman" w:hAnsi="Times New Roman" w:cs="Times New Roman"/>
              </w:rPr>
              <w:t>-</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268</w:t>
            </w:r>
          </w:p>
        </w:tc>
        <w:tc>
          <w:tcPr>
            <w:tcW w:w="3925" w:type="dxa"/>
            <w:gridSpan w:val="2"/>
          </w:tcPr>
          <w:p w:rsidR="00F73B25" w:rsidRPr="00A008C2" w:rsidRDefault="00F73B25" w:rsidP="00351C2B">
            <w:pPr>
              <w:jc w:val="both"/>
              <w:rPr>
                <w:rFonts w:ascii="Times New Roman" w:hAnsi="Times New Roman" w:cs="Times New Roman"/>
                <w:sz w:val="24"/>
                <w:szCs w:val="24"/>
              </w:rPr>
            </w:pPr>
            <w:r w:rsidRPr="00A008C2">
              <w:rPr>
                <w:rFonts w:ascii="Times New Roman" w:hAnsi="Times New Roman" w:cs="Times New Roman"/>
                <w:sz w:val="24"/>
                <w:szCs w:val="24"/>
              </w:rPr>
              <w:t>Резервный фонд администрации Михайловского района</w:t>
            </w:r>
          </w:p>
        </w:tc>
        <w:tc>
          <w:tcPr>
            <w:tcW w:w="1507" w:type="dxa"/>
          </w:tcPr>
          <w:p w:rsidR="00F73B25" w:rsidRPr="00A008C2" w:rsidRDefault="00F73B25" w:rsidP="00AF01FA">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F73B25" w:rsidRPr="00A008C2" w:rsidRDefault="00F73B25" w:rsidP="00AF01FA">
            <w:pPr>
              <w:jc w:val="both"/>
              <w:rPr>
                <w:rFonts w:ascii="Times New Roman" w:hAnsi="Times New Roman" w:cs="Times New Roman"/>
                <w:sz w:val="24"/>
                <w:szCs w:val="24"/>
              </w:rPr>
            </w:pPr>
            <w:r w:rsidRPr="00A008C2">
              <w:rPr>
                <w:rFonts w:ascii="Times New Roman" w:hAnsi="Times New Roman" w:cs="Times New Roman"/>
                <w:sz w:val="24"/>
                <w:szCs w:val="24"/>
              </w:rPr>
              <w:t>Финансово-экономическое управление</w:t>
            </w:r>
          </w:p>
        </w:tc>
        <w:tc>
          <w:tcPr>
            <w:tcW w:w="6364" w:type="dxa"/>
          </w:tcPr>
          <w:p w:rsidR="00F73B25" w:rsidRPr="00484946" w:rsidRDefault="00A008C2" w:rsidP="002562B8">
            <w:pPr>
              <w:jc w:val="both"/>
              <w:rPr>
                <w:rFonts w:ascii="Times New Roman" w:hAnsi="Times New Roman" w:cs="Times New Roman"/>
              </w:rPr>
            </w:pPr>
            <w:r w:rsidRPr="00484946">
              <w:rPr>
                <w:rFonts w:ascii="Times New Roman" w:hAnsi="Times New Roman" w:cs="Times New Roman"/>
              </w:rPr>
              <w:t>В 2018 году средства из резервного фонда администрации Михайловского района не выделялись.</w:t>
            </w: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269</w:t>
            </w:r>
          </w:p>
        </w:tc>
        <w:tc>
          <w:tcPr>
            <w:tcW w:w="3925" w:type="dxa"/>
            <w:gridSpan w:val="2"/>
          </w:tcPr>
          <w:p w:rsidR="00F73B25" w:rsidRPr="00A008C2" w:rsidRDefault="00F73B25" w:rsidP="00351C2B">
            <w:pPr>
              <w:jc w:val="both"/>
              <w:rPr>
                <w:rFonts w:ascii="Times New Roman" w:hAnsi="Times New Roman" w:cs="Times New Roman"/>
                <w:sz w:val="24"/>
                <w:szCs w:val="24"/>
              </w:rPr>
            </w:pPr>
            <w:r w:rsidRPr="00A008C2">
              <w:rPr>
                <w:rFonts w:ascii="Times New Roman" w:hAnsi="Times New Roman" w:cs="Times New Roman"/>
                <w:sz w:val="24"/>
                <w:szCs w:val="24"/>
              </w:rPr>
              <w:t>Исполнение судебных актов по взысканию денежных средств за счет казны Михайловского района</w:t>
            </w:r>
          </w:p>
        </w:tc>
        <w:tc>
          <w:tcPr>
            <w:tcW w:w="1507" w:type="dxa"/>
          </w:tcPr>
          <w:p w:rsidR="00F73B25" w:rsidRPr="00A008C2" w:rsidRDefault="00F73B25" w:rsidP="00AF01FA">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F73B25" w:rsidRPr="00A008C2" w:rsidRDefault="00F73B25" w:rsidP="00AF01FA">
            <w:pPr>
              <w:jc w:val="both"/>
              <w:rPr>
                <w:rFonts w:ascii="Times New Roman" w:hAnsi="Times New Roman" w:cs="Times New Roman"/>
                <w:sz w:val="24"/>
                <w:szCs w:val="24"/>
              </w:rPr>
            </w:pPr>
            <w:r w:rsidRPr="00A008C2">
              <w:rPr>
                <w:rFonts w:ascii="Times New Roman" w:hAnsi="Times New Roman" w:cs="Times New Roman"/>
                <w:sz w:val="24"/>
                <w:szCs w:val="24"/>
              </w:rPr>
              <w:t>Финансово-экономическое управление</w:t>
            </w:r>
          </w:p>
        </w:tc>
        <w:tc>
          <w:tcPr>
            <w:tcW w:w="6364" w:type="dxa"/>
          </w:tcPr>
          <w:p w:rsidR="00F73B25" w:rsidRPr="00484946" w:rsidRDefault="00A008C2" w:rsidP="003F00B6">
            <w:pPr>
              <w:jc w:val="both"/>
              <w:rPr>
                <w:rFonts w:ascii="Times New Roman" w:hAnsi="Times New Roman" w:cs="Times New Roman"/>
              </w:rPr>
            </w:pPr>
            <w:r w:rsidRPr="00484946">
              <w:rPr>
                <w:rFonts w:ascii="Times New Roman" w:hAnsi="Times New Roman" w:cs="Times New Roman"/>
              </w:rPr>
              <w:t>С целью своевременного предоставления бюджетных средств на исполнение судебных актов в соответствии с требованиями законодательства, в районном бюджете был предусмотрен финансовый резерв. Задержки исполнения судебных актов в прошедшем году не было.</w:t>
            </w:r>
          </w:p>
        </w:tc>
      </w:tr>
      <w:tr w:rsidR="00A008C2" w:rsidRPr="0009316C" w:rsidTr="004340AD">
        <w:tc>
          <w:tcPr>
            <w:tcW w:w="1059" w:type="dxa"/>
          </w:tcPr>
          <w:p w:rsidR="00A008C2" w:rsidRPr="00225ABC" w:rsidRDefault="00A008C2">
            <w:pPr>
              <w:jc w:val="center"/>
              <w:rPr>
                <w:rFonts w:ascii="Times New Roman" w:hAnsi="Times New Roman" w:cs="Times New Roman"/>
              </w:rPr>
            </w:pPr>
            <w:r>
              <w:rPr>
                <w:rFonts w:ascii="Times New Roman" w:hAnsi="Times New Roman" w:cs="Times New Roman"/>
              </w:rPr>
              <w:t>270</w:t>
            </w:r>
          </w:p>
        </w:tc>
        <w:tc>
          <w:tcPr>
            <w:tcW w:w="3925" w:type="dxa"/>
            <w:gridSpan w:val="2"/>
          </w:tcPr>
          <w:p w:rsidR="00A008C2" w:rsidRPr="00A008C2" w:rsidRDefault="00A008C2" w:rsidP="00351C2B">
            <w:pPr>
              <w:jc w:val="both"/>
              <w:rPr>
                <w:rFonts w:ascii="Times New Roman" w:hAnsi="Times New Roman" w:cs="Times New Roman"/>
                <w:sz w:val="24"/>
                <w:szCs w:val="24"/>
              </w:rPr>
            </w:pPr>
            <w:r w:rsidRPr="00A008C2">
              <w:rPr>
                <w:rFonts w:ascii="Times New Roman" w:hAnsi="Times New Roman" w:cs="Times New Roman"/>
                <w:sz w:val="24"/>
                <w:szCs w:val="24"/>
              </w:rPr>
              <w:t xml:space="preserve">Обслуживание муниципального </w:t>
            </w:r>
            <w:r w:rsidRPr="00A008C2">
              <w:rPr>
                <w:rFonts w:ascii="Times New Roman" w:hAnsi="Times New Roman" w:cs="Times New Roman"/>
                <w:sz w:val="24"/>
                <w:szCs w:val="24"/>
              </w:rPr>
              <w:lastRenderedPageBreak/>
              <w:t>долга района</w:t>
            </w:r>
          </w:p>
        </w:tc>
        <w:tc>
          <w:tcPr>
            <w:tcW w:w="1507" w:type="dxa"/>
          </w:tcPr>
          <w:p w:rsidR="00A008C2" w:rsidRPr="00A008C2" w:rsidRDefault="00A008C2" w:rsidP="00AF01FA">
            <w:pPr>
              <w:jc w:val="center"/>
              <w:rPr>
                <w:rFonts w:ascii="Times New Roman" w:hAnsi="Times New Roman" w:cs="Times New Roman"/>
                <w:sz w:val="24"/>
                <w:szCs w:val="24"/>
              </w:rPr>
            </w:pPr>
            <w:r w:rsidRPr="00A008C2">
              <w:rPr>
                <w:rFonts w:ascii="Times New Roman" w:hAnsi="Times New Roman" w:cs="Times New Roman"/>
                <w:sz w:val="24"/>
                <w:szCs w:val="24"/>
              </w:rPr>
              <w:lastRenderedPageBreak/>
              <w:t>2016-2025</w:t>
            </w:r>
          </w:p>
        </w:tc>
        <w:tc>
          <w:tcPr>
            <w:tcW w:w="2137" w:type="dxa"/>
          </w:tcPr>
          <w:p w:rsidR="00A008C2" w:rsidRPr="00A008C2" w:rsidRDefault="00A008C2" w:rsidP="00AF01FA">
            <w:pPr>
              <w:jc w:val="both"/>
              <w:rPr>
                <w:rFonts w:ascii="Times New Roman" w:hAnsi="Times New Roman" w:cs="Times New Roman"/>
                <w:sz w:val="24"/>
                <w:szCs w:val="24"/>
              </w:rPr>
            </w:pPr>
            <w:r w:rsidRPr="00A008C2">
              <w:rPr>
                <w:rFonts w:ascii="Times New Roman" w:hAnsi="Times New Roman" w:cs="Times New Roman"/>
                <w:sz w:val="24"/>
                <w:szCs w:val="24"/>
              </w:rPr>
              <w:t>Финансово-</w:t>
            </w:r>
            <w:r w:rsidRPr="00A008C2">
              <w:rPr>
                <w:rFonts w:ascii="Times New Roman" w:hAnsi="Times New Roman" w:cs="Times New Roman"/>
                <w:sz w:val="24"/>
                <w:szCs w:val="24"/>
              </w:rPr>
              <w:lastRenderedPageBreak/>
              <w:t>экономическое управление</w:t>
            </w:r>
          </w:p>
        </w:tc>
        <w:tc>
          <w:tcPr>
            <w:tcW w:w="6364" w:type="dxa"/>
            <w:vMerge w:val="restart"/>
          </w:tcPr>
          <w:p w:rsidR="00A008C2" w:rsidRPr="00484946" w:rsidRDefault="00A008C2" w:rsidP="00A008C2">
            <w:pPr>
              <w:jc w:val="both"/>
              <w:rPr>
                <w:rFonts w:ascii="Times New Roman" w:hAnsi="Times New Roman" w:cs="Times New Roman"/>
              </w:rPr>
            </w:pPr>
            <w:r w:rsidRPr="00484946">
              <w:rPr>
                <w:rFonts w:ascii="Times New Roman" w:hAnsi="Times New Roman" w:cs="Times New Roman"/>
              </w:rPr>
              <w:lastRenderedPageBreak/>
              <w:t xml:space="preserve">На 01.01.2019 года объем муниципального долга составил 8763 </w:t>
            </w:r>
            <w:r w:rsidRPr="00484946">
              <w:rPr>
                <w:rFonts w:ascii="Times New Roman" w:hAnsi="Times New Roman" w:cs="Times New Roman"/>
              </w:rPr>
              <w:lastRenderedPageBreak/>
              <w:t>тыс</w:t>
            </w:r>
            <w:proofErr w:type="gramStart"/>
            <w:r w:rsidRPr="00484946">
              <w:rPr>
                <w:rFonts w:ascii="Times New Roman" w:hAnsi="Times New Roman" w:cs="Times New Roman"/>
              </w:rPr>
              <w:t>.р</w:t>
            </w:r>
            <w:proofErr w:type="gramEnd"/>
            <w:r w:rsidRPr="00484946">
              <w:rPr>
                <w:rFonts w:ascii="Times New Roman" w:hAnsi="Times New Roman" w:cs="Times New Roman"/>
              </w:rPr>
              <w:t>ублей. Расходы на обслуживание муниципального долга составили 453,3 тыс</w:t>
            </w:r>
            <w:proofErr w:type="gramStart"/>
            <w:r w:rsidRPr="00484946">
              <w:rPr>
                <w:rFonts w:ascii="Times New Roman" w:hAnsi="Times New Roman" w:cs="Times New Roman"/>
              </w:rPr>
              <w:t>.р</w:t>
            </w:r>
            <w:proofErr w:type="gramEnd"/>
            <w:r w:rsidRPr="00484946">
              <w:rPr>
                <w:rFonts w:ascii="Times New Roman" w:hAnsi="Times New Roman" w:cs="Times New Roman"/>
              </w:rPr>
              <w:t xml:space="preserve">ублей. Привлечение кредитов коммерческих банков в бюджет района осуществлялось на конкурсной основе. Планирование и осуществление муниципальных заимствований в июне 2018 года было произведено в пределах допустимой долговой нагрузки на бюджет, с учетом платежеспособности районного бюджета и с целью снижения процентной ставки (кредит в октябре 2017 – 9,85%, в настоящее время -8,34%). </w:t>
            </w:r>
          </w:p>
        </w:tc>
      </w:tr>
      <w:tr w:rsidR="00A008C2" w:rsidRPr="0009316C" w:rsidTr="004340AD">
        <w:tc>
          <w:tcPr>
            <w:tcW w:w="1059" w:type="dxa"/>
          </w:tcPr>
          <w:p w:rsidR="00A008C2" w:rsidRPr="00225ABC" w:rsidRDefault="00A008C2">
            <w:pPr>
              <w:jc w:val="center"/>
              <w:rPr>
                <w:rFonts w:ascii="Times New Roman" w:hAnsi="Times New Roman" w:cs="Times New Roman"/>
              </w:rPr>
            </w:pPr>
            <w:r>
              <w:rPr>
                <w:rFonts w:ascii="Times New Roman" w:hAnsi="Times New Roman" w:cs="Times New Roman"/>
              </w:rPr>
              <w:lastRenderedPageBreak/>
              <w:t>271</w:t>
            </w:r>
          </w:p>
        </w:tc>
        <w:tc>
          <w:tcPr>
            <w:tcW w:w="3925" w:type="dxa"/>
            <w:gridSpan w:val="2"/>
          </w:tcPr>
          <w:p w:rsidR="00A008C2" w:rsidRPr="00A008C2" w:rsidRDefault="00A008C2" w:rsidP="00351C2B">
            <w:pPr>
              <w:jc w:val="both"/>
              <w:rPr>
                <w:rFonts w:ascii="Times New Roman" w:hAnsi="Times New Roman" w:cs="Times New Roman"/>
                <w:sz w:val="24"/>
                <w:szCs w:val="24"/>
              </w:rPr>
            </w:pPr>
            <w:r w:rsidRPr="00A008C2">
              <w:rPr>
                <w:rFonts w:ascii="Times New Roman" w:hAnsi="Times New Roman" w:cs="Times New Roman"/>
                <w:sz w:val="24"/>
                <w:szCs w:val="24"/>
              </w:rPr>
              <w:t xml:space="preserve">Контроль за реализацией муниципальных </w:t>
            </w:r>
            <w:proofErr w:type="gramStart"/>
            <w:r w:rsidRPr="00A008C2">
              <w:rPr>
                <w:rFonts w:ascii="Times New Roman" w:hAnsi="Times New Roman" w:cs="Times New Roman"/>
                <w:sz w:val="24"/>
                <w:szCs w:val="24"/>
              </w:rPr>
              <w:t>контрактов</w:t>
            </w:r>
            <w:proofErr w:type="gramEnd"/>
            <w:r w:rsidRPr="00A008C2">
              <w:rPr>
                <w:rFonts w:ascii="Times New Roman" w:hAnsi="Times New Roman" w:cs="Times New Roman"/>
                <w:sz w:val="24"/>
                <w:szCs w:val="24"/>
              </w:rPr>
              <w:t xml:space="preserve"> об открытии кредитной линии возобновляемой, заключенных Михайловским районом и кредитными организациями</w:t>
            </w:r>
          </w:p>
        </w:tc>
        <w:tc>
          <w:tcPr>
            <w:tcW w:w="1507" w:type="dxa"/>
          </w:tcPr>
          <w:p w:rsidR="00A008C2" w:rsidRPr="00A008C2" w:rsidRDefault="00A008C2" w:rsidP="006523C1">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A008C2" w:rsidRPr="00A008C2" w:rsidRDefault="00A008C2" w:rsidP="006523C1">
            <w:pPr>
              <w:jc w:val="both"/>
              <w:rPr>
                <w:rFonts w:ascii="Times New Roman" w:hAnsi="Times New Roman" w:cs="Times New Roman"/>
                <w:sz w:val="24"/>
                <w:szCs w:val="24"/>
              </w:rPr>
            </w:pPr>
            <w:r w:rsidRPr="00A008C2">
              <w:rPr>
                <w:rFonts w:ascii="Times New Roman" w:hAnsi="Times New Roman" w:cs="Times New Roman"/>
                <w:sz w:val="24"/>
                <w:szCs w:val="24"/>
              </w:rPr>
              <w:t>Финансово-экономическое управление</w:t>
            </w:r>
          </w:p>
        </w:tc>
        <w:tc>
          <w:tcPr>
            <w:tcW w:w="6364" w:type="dxa"/>
            <w:vMerge/>
          </w:tcPr>
          <w:p w:rsidR="00A008C2" w:rsidRPr="00484946" w:rsidRDefault="00A008C2" w:rsidP="006523C1">
            <w:pPr>
              <w:jc w:val="center"/>
              <w:rPr>
                <w:rFonts w:ascii="Times New Roman" w:hAnsi="Times New Roman" w:cs="Times New Roman"/>
              </w:rPr>
            </w:pP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272</w:t>
            </w:r>
          </w:p>
        </w:tc>
        <w:tc>
          <w:tcPr>
            <w:tcW w:w="3925" w:type="dxa"/>
            <w:gridSpan w:val="2"/>
          </w:tcPr>
          <w:p w:rsidR="00F73B25" w:rsidRPr="00A008C2" w:rsidRDefault="00F73B25" w:rsidP="00351C2B">
            <w:pPr>
              <w:jc w:val="both"/>
              <w:rPr>
                <w:rFonts w:ascii="Times New Roman" w:hAnsi="Times New Roman" w:cs="Times New Roman"/>
                <w:sz w:val="24"/>
                <w:szCs w:val="24"/>
              </w:rPr>
            </w:pPr>
            <w:r w:rsidRPr="00A008C2">
              <w:rPr>
                <w:rFonts w:ascii="Times New Roman" w:hAnsi="Times New Roman" w:cs="Times New Roman"/>
                <w:sz w:val="24"/>
                <w:szCs w:val="24"/>
              </w:rPr>
              <w:t>Повышение эффективности управления муниципальными финансами</w:t>
            </w:r>
          </w:p>
        </w:tc>
        <w:tc>
          <w:tcPr>
            <w:tcW w:w="1507" w:type="dxa"/>
          </w:tcPr>
          <w:p w:rsidR="00F73B25" w:rsidRPr="00A008C2" w:rsidRDefault="00F73B25" w:rsidP="006523C1">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F73B25" w:rsidRPr="00A008C2" w:rsidRDefault="00F73B25" w:rsidP="006523C1">
            <w:pPr>
              <w:jc w:val="both"/>
              <w:rPr>
                <w:rFonts w:ascii="Times New Roman" w:hAnsi="Times New Roman" w:cs="Times New Roman"/>
                <w:sz w:val="24"/>
                <w:szCs w:val="24"/>
              </w:rPr>
            </w:pPr>
            <w:r w:rsidRPr="00A008C2">
              <w:rPr>
                <w:rFonts w:ascii="Times New Roman" w:hAnsi="Times New Roman" w:cs="Times New Roman"/>
                <w:sz w:val="24"/>
                <w:szCs w:val="24"/>
              </w:rPr>
              <w:t>Финансово-экономическое управление</w:t>
            </w:r>
          </w:p>
        </w:tc>
        <w:tc>
          <w:tcPr>
            <w:tcW w:w="6364" w:type="dxa"/>
          </w:tcPr>
          <w:p w:rsidR="00F73B25" w:rsidRPr="00484946" w:rsidRDefault="00F73B25" w:rsidP="006523C1">
            <w:pPr>
              <w:jc w:val="center"/>
              <w:rPr>
                <w:rFonts w:ascii="Times New Roman" w:hAnsi="Times New Roman" w:cs="Times New Roman"/>
              </w:rPr>
            </w:pPr>
          </w:p>
        </w:tc>
      </w:tr>
      <w:tr w:rsidR="00A008C2" w:rsidRPr="0009316C" w:rsidTr="004340AD">
        <w:tc>
          <w:tcPr>
            <w:tcW w:w="1059" w:type="dxa"/>
          </w:tcPr>
          <w:p w:rsidR="00A008C2" w:rsidRPr="00225ABC" w:rsidRDefault="00A008C2">
            <w:pPr>
              <w:jc w:val="center"/>
              <w:rPr>
                <w:rFonts w:ascii="Times New Roman" w:hAnsi="Times New Roman" w:cs="Times New Roman"/>
              </w:rPr>
            </w:pPr>
            <w:r>
              <w:rPr>
                <w:rFonts w:ascii="Times New Roman" w:hAnsi="Times New Roman" w:cs="Times New Roman"/>
              </w:rPr>
              <w:t>273</w:t>
            </w:r>
          </w:p>
        </w:tc>
        <w:tc>
          <w:tcPr>
            <w:tcW w:w="3925" w:type="dxa"/>
            <w:gridSpan w:val="2"/>
          </w:tcPr>
          <w:p w:rsidR="00A008C2" w:rsidRPr="00A008C2" w:rsidRDefault="00A008C2" w:rsidP="00351C2B">
            <w:pPr>
              <w:jc w:val="both"/>
              <w:rPr>
                <w:rFonts w:ascii="Times New Roman" w:hAnsi="Times New Roman" w:cs="Times New Roman"/>
                <w:sz w:val="24"/>
                <w:szCs w:val="24"/>
              </w:rPr>
            </w:pPr>
            <w:r w:rsidRPr="00A008C2">
              <w:rPr>
                <w:rFonts w:ascii="Times New Roman" w:hAnsi="Times New Roman" w:cs="Times New Roman"/>
                <w:sz w:val="24"/>
                <w:szCs w:val="24"/>
              </w:rPr>
              <w:t>Выравнивание бюджетной обеспеченности поселений</w:t>
            </w:r>
          </w:p>
        </w:tc>
        <w:tc>
          <w:tcPr>
            <w:tcW w:w="1507" w:type="dxa"/>
          </w:tcPr>
          <w:p w:rsidR="00A008C2" w:rsidRPr="00A008C2" w:rsidRDefault="00A008C2" w:rsidP="006523C1">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A008C2" w:rsidRPr="00A008C2" w:rsidRDefault="00A008C2" w:rsidP="006523C1">
            <w:pPr>
              <w:jc w:val="both"/>
              <w:rPr>
                <w:rFonts w:ascii="Times New Roman" w:hAnsi="Times New Roman" w:cs="Times New Roman"/>
                <w:sz w:val="24"/>
                <w:szCs w:val="24"/>
              </w:rPr>
            </w:pPr>
            <w:r w:rsidRPr="00A008C2">
              <w:rPr>
                <w:rFonts w:ascii="Times New Roman" w:hAnsi="Times New Roman" w:cs="Times New Roman"/>
                <w:sz w:val="24"/>
                <w:szCs w:val="24"/>
              </w:rPr>
              <w:t>Финансово-экономическое управление</w:t>
            </w:r>
          </w:p>
        </w:tc>
        <w:tc>
          <w:tcPr>
            <w:tcW w:w="6364" w:type="dxa"/>
            <w:vMerge w:val="restart"/>
          </w:tcPr>
          <w:p w:rsidR="00A008C2" w:rsidRPr="00484946" w:rsidRDefault="00A008C2" w:rsidP="00A008C2">
            <w:pPr>
              <w:jc w:val="both"/>
              <w:rPr>
                <w:rFonts w:ascii="Times New Roman" w:hAnsi="Times New Roman" w:cs="Times New Roman"/>
              </w:rPr>
            </w:pPr>
            <w:r w:rsidRPr="00484946">
              <w:rPr>
                <w:rFonts w:ascii="Times New Roman" w:hAnsi="Times New Roman" w:cs="Times New Roman"/>
              </w:rPr>
              <w:t xml:space="preserve">Обеспечение сбалансированности бюджетов поселений в 2018 году было достигнуто предоставлением иных межбюджетных трансфертов из бюджета Михайловского района, что позволило обеспечить выплату заработной платы работников бюджетной сферы, отсутствие задолженности по страховым взносам и оплате коммунальных услуг подведомственных учреждений.  </w:t>
            </w:r>
          </w:p>
        </w:tc>
      </w:tr>
      <w:tr w:rsidR="00A008C2" w:rsidRPr="0009316C" w:rsidTr="004340AD">
        <w:tc>
          <w:tcPr>
            <w:tcW w:w="1059" w:type="dxa"/>
          </w:tcPr>
          <w:p w:rsidR="00A008C2" w:rsidRPr="00225ABC" w:rsidRDefault="00A008C2">
            <w:pPr>
              <w:jc w:val="center"/>
              <w:rPr>
                <w:rFonts w:ascii="Times New Roman" w:hAnsi="Times New Roman" w:cs="Times New Roman"/>
              </w:rPr>
            </w:pPr>
            <w:r>
              <w:rPr>
                <w:rFonts w:ascii="Times New Roman" w:hAnsi="Times New Roman" w:cs="Times New Roman"/>
              </w:rPr>
              <w:t>274</w:t>
            </w:r>
          </w:p>
        </w:tc>
        <w:tc>
          <w:tcPr>
            <w:tcW w:w="3925" w:type="dxa"/>
            <w:gridSpan w:val="2"/>
          </w:tcPr>
          <w:p w:rsidR="00A008C2" w:rsidRPr="00A008C2" w:rsidRDefault="00A008C2" w:rsidP="00351C2B">
            <w:pPr>
              <w:jc w:val="both"/>
              <w:rPr>
                <w:rFonts w:ascii="Times New Roman" w:hAnsi="Times New Roman" w:cs="Times New Roman"/>
                <w:sz w:val="24"/>
                <w:szCs w:val="24"/>
              </w:rPr>
            </w:pPr>
            <w:r w:rsidRPr="00A008C2">
              <w:rPr>
                <w:rFonts w:ascii="Times New Roman" w:hAnsi="Times New Roman" w:cs="Times New Roman"/>
                <w:sz w:val="24"/>
                <w:szCs w:val="24"/>
              </w:rPr>
              <w:t>Поддержка мер по обеспечению сбалансированности  поселений</w:t>
            </w:r>
          </w:p>
        </w:tc>
        <w:tc>
          <w:tcPr>
            <w:tcW w:w="1507" w:type="dxa"/>
          </w:tcPr>
          <w:p w:rsidR="00A008C2" w:rsidRPr="00A008C2" w:rsidRDefault="00A008C2" w:rsidP="006523C1">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A008C2" w:rsidRPr="00A008C2" w:rsidRDefault="00A008C2" w:rsidP="006523C1">
            <w:pPr>
              <w:jc w:val="both"/>
              <w:rPr>
                <w:rFonts w:ascii="Times New Roman" w:hAnsi="Times New Roman" w:cs="Times New Roman"/>
                <w:sz w:val="24"/>
                <w:szCs w:val="24"/>
              </w:rPr>
            </w:pPr>
            <w:r w:rsidRPr="00A008C2">
              <w:rPr>
                <w:rFonts w:ascii="Times New Roman" w:hAnsi="Times New Roman" w:cs="Times New Roman"/>
                <w:sz w:val="24"/>
                <w:szCs w:val="24"/>
              </w:rPr>
              <w:t>Финансово-экономическое управление</w:t>
            </w:r>
          </w:p>
        </w:tc>
        <w:tc>
          <w:tcPr>
            <w:tcW w:w="6364" w:type="dxa"/>
            <w:vMerge/>
          </w:tcPr>
          <w:p w:rsidR="00A008C2" w:rsidRPr="00484946" w:rsidRDefault="00A008C2" w:rsidP="006523C1">
            <w:pPr>
              <w:jc w:val="center"/>
              <w:rPr>
                <w:rFonts w:ascii="Times New Roman" w:hAnsi="Times New Roman" w:cs="Times New Roman"/>
              </w:rPr>
            </w:pPr>
          </w:p>
        </w:tc>
      </w:tr>
      <w:tr w:rsidR="00A008C2" w:rsidRPr="0009316C" w:rsidTr="004340AD">
        <w:tc>
          <w:tcPr>
            <w:tcW w:w="1059" w:type="dxa"/>
          </w:tcPr>
          <w:p w:rsidR="00A008C2" w:rsidRPr="00225ABC" w:rsidRDefault="00A008C2">
            <w:pPr>
              <w:jc w:val="center"/>
              <w:rPr>
                <w:rFonts w:ascii="Times New Roman" w:hAnsi="Times New Roman" w:cs="Times New Roman"/>
              </w:rPr>
            </w:pPr>
            <w:r>
              <w:rPr>
                <w:rFonts w:ascii="Times New Roman" w:hAnsi="Times New Roman" w:cs="Times New Roman"/>
              </w:rPr>
              <w:t>275</w:t>
            </w:r>
          </w:p>
        </w:tc>
        <w:tc>
          <w:tcPr>
            <w:tcW w:w="3925" w:type="dxa"/>
            <w:gridSpan w:val="2"/>
          </w:tcPr>
          <w:p w:rsidR="00A008C2" w:rsidRPr="00A008C2" w:rsidRDefault="00A008C2" w:rsidP="00351C2B">
            <w:pPr>
              <w:jc w:val="both"/>
              <w:rPr>
                <w:rFonts w:ascii="Times New Roman" w:hAnsi="Times New Roman" w:cs="Times New Roman"/>
                <w:sz w:val="24"/>
                <w:szCs w:val="24"/>
              </w:rPr>
            </w:pPr>
            <w:proofErr w:type="gramStart"/>
            <w:r w:rsidRPr="00A008C2">
              <w:rPr>
                <w:rFonts w:ascii="Times New Roman" w:hAnsi="Times New Roman" w:cs="Times New Roman"/>
                <w:sz w:val="24"/>
                <w:szCs w:val="24"/>
              </w:rPr>
              <w:t>Контроль за</w:t>
            </w:r>
            <w:proofErr w:type="gramEnd"/>
            <w:r w:rsidRPr="00A008C2">
              <w:rPr>
                <w:rFonts w:ascii="Times New Roman" w:hAnsi="Times New Roman" w:cs="Times New Roman"/>
                <w:sz w:val="24"/>
                <w:szCs w:val="24"/>
              </w:rPr>
              <w:t xml:space="preserve"> соблюдением нормативов на содержание органов местного самоуправления поселений</w:t>
            </w:r>
          </w:p>
        </w:tc>
        <w:tc>
          <w:tcPr>
            <w:tcW w:w="1507" w:type="dxa"/>
          </w:tcPr>
          <w:p w:rsidR="00A008C2" w:rsidRPr="00A008C2" w:rsidRDefault="00A008C2" w:rsidP="006523C1">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A008C2" w:rsidRPr="00A008C2" w:rsidRDefault="00A008C2" w:rsidP="006523C1">
            <w:pPr>
              <w:jc w:val="both"/>
              <w:rPr>
                <w:rFonts w:ascii="Times New Roman" w:hAnsi="Times New Roman" w:cs="Times New Roman"/>
                <w:sz w:val="24"/>
                <w:szCs w:val="24"/>
              </w:rPr>
            </w:pPr>
            <w:r w:rsidRPr="00A008C2">
              <w:rPr>
                <w:rFonts w:ascii="Times New Roman" w:hAnsi="Times New Roman" w:cs="Times New Roman"/>
                <w:sz w:val="24"/>
                <w:szCs w:val="24"/>
              </w:rPr>
              <w:t>Финансово-экономическое управление</w:t>
            </w:r>
          </w:p>
        </w:tc>
        <w:tc>
          <w:tcPr>
            <w:tcW w:w="6364" w:type="dxa"/>
            <w:vMerge w:val="restart"/>
          </w:tcPr>
          <w:p w:rsidR="00A008C2" w:rsidRPr="00484946" w:rsidRDefault="00A008C2" w:rsidP="00A008C2">
            <w:pPr>
              <w:jc w:val="both"/>
              <w:rPr>
                <w:rFonts w:ascii="Times New Roman" w:hAnsi="Times New Roman" w:cs="Times New Roman"/>
              </w:rPr>
            </w:pPr>
            <w:r w:rsidRPr="00484946">
              <w:rPr>
                <w:rFonts w:ascii="Times New Roman" w:hAnsi="Times New Roman" w:cs="Times New Roman"/>
              </w:rPr>
              <w:t>Расходы на содержание органов местного самоуправления района и поселений в 2018 году осуществлялись с учетом нормативов, установленных постановлением Правительств</w:t>
            </w:r>
            <w:proofErr w:type="gramStart"/>
            <w:r w:rsidRPr="00484946">
              <w:rPr>
                <w:rFonts w:ascii="Times New Roman" w:hAnsi="Times New Roman" w:cs="Times New Roman"/>
              </w:rPr>
              <w:t>а АО о</w:t>
            </w:r>
            <w:proofErr w:type="gramEnd"/>
            <w:r w:rsidRPr="00484946">
              <w:rPr>
                <w:rFonts w:ascii="Times New Roman" w:hAnsi="Times New Roman" w:cs="Times New Roman"/>
              </w:rPr>
              <w:t xml:space="preserve">т 09.01.2018 №6. Превышения утвержденных нормативов не установлено.  </w:t>
            </w:r>
          </w:p>
        </w:tc>
      </w:tr>
      <w:tr w:rsidR="00A008C2" w:rsidRPr="0009316C" w:rsidTr="004340AD">
        <w:tc>
          <w:tcPr>
            <w:tcW w:w="1059" w:type="dxa"/>
          </w:tcPr>
          <w:p w:rsidR="00A008C2" w:rsidRPr="00225ABC" w:rsidRDefault="00A008C2">
            <w:pPr>
              <w:jc w:val="center"/>
              <w:rPr>
                <w:rFonts w:ascii="Times New Roman" w:hAnsi="Times New Roman" w:cs="Times New Roman"/>
              </w:rPr>
            </w:pPr>
            <w:r>
              <w:rPr>
                <w:rFonts w:ascii="Times New Roman" w:hAnsi="Times New Roman" w:cs="Times New Roman"/>
              </w:rPr>
              <w:t>276</w:t>
            </w:r>
          </w:p>
        </w:tc>
        <w:tc>
          <w:tcPr>
            <w:tcW w:w="3925" w:type="dxa"/>
            <w:gridSpan w:val="2"/>
          </w:tcPr>
          <w:p w:rsidR="00A008C2" w:rsidRPr="00A008C2" w:rsidRDefault="00A008C2" w:rsidP="00351C2B">
            <w:pPr>
              <w:jc w:val="both"/>
              <w:rPr>
                <w:rFonts w:ascii="Times New Roman" w:hAnsi="Times New Roman" w:cs="Times New Roman"/>
                <w:sz w:val="24"/>
                <w:szCs w:val="24"/>
              </w:rPr>
            </w:pPr>
            <w:r w:rsidRPr="00A008C2">
              <w:rPr>
                <w:rFonts w:ascii="Times New Roman" w:hAnsi="Times New Roman" w:cs="Times New Roman"/>
                <w:sz w:val="24"/>
                <w:szCs w:val="24"/>
              </w:rPr>
              <w:t>Расходы на обеспечение функций органов местного самоуправления</w:t>
            </w:r>
          </w:p>
        </w:tc>
        <w:tc>
          <w:tcPr>
            <w:tcW w:w="1507" w:type="dxa"/>
          </w:tcPr>
          <w:p w:rsidR="00A008C2" w:rsidRPr="00A008C2" w:rsidRDefault="00A008C2" w:rsidP="006523C1">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A008C2" w:rsidRPr="00A008C2" w:rsidRDefault="00A008C2" w:rsidP="006523C1">
            <w:pPr>
              <w:jc w:val="both"/>
              <w:rPr>
                <w:rFonts w:ascii="Times New Roman" w:hAnsi="Times New Roman" w:cs="Times New Roman"/>
                <w:sz w:val="24"/>
                <w:szCs w:val="24"/>
              </w:rPr>
            </w:pPr>
            <w:r w:rsidRPr="00A008C2">
              <w:rPr>
                <w:rFonts w:ascii="Times New Roman" w:hAnsi="Times New Roman" w:cs="Times New Roman"/>
                <w:sz w:val="24"/>
                <w:szCs w:val="24"/>
              </w:rPr>
              <w:t>Финансово-экономическое управление</w:t>
            </w:r>
          </w:p>
        </w:tc>
        <w:tc>
          <w:tcPr>
            <w:tcW w:w="6364" w:type="dxa"/>
            <w:vMerge/>
          </w:tcPr>
          <w:p w:rsidR="00A008C2" w:rsidRPr="00484946" w:rsidRDefault="00A008C2" w:rsidP="006523C1">
            <w:pPr>
              <w:jc w:val="center"/>
              <w:rPr>
                <w:rFonts w:ascii="Times New Roman" w:hAnsi="Times New Roman" w:cs="Times New Roman"/>
              </w:rPr>
            </w:pPr>
          </w:p>
        </w:tc>
      </w:tr>
      <w:tr w:rsidR="00F73B25" w:rsidRPr="0009316C" w:rsidTr="004340AD">
        <w:tc>
          <w:tcPr>
            <w:tcW w:w="1059" w:type="dxa"/>
          </w:tcPr>
          <w:p w:rsidR="00F73B25" w:rsidRPr="00225ABC" w:rsidRDefault="00F73B25">
            <w:pPr>
              <w:jc w:val="center"/>
              <w:rPr>
                <w:rFonts w:ascii="Times New Roman" w:hAnsi="Times New Roman" w:cs="Times New Roman"/>
              </w:rPr>
            </w:pPr>
            <w:r>
              <w:rPr>
                <w:rFonts w:ascii="Times New Roman" w:hAnsi="Times New Roman" w:cs="Times New Roman"/>
              </w:rPr>
              <w:t>277</w:t>
            </w:r>
          </w:p>
        </w:tc>
        <w:tc>
          <w:tcPr>
            <w:tcW w:w="3925" w:type="dxa"/>
            <w:gridSpan w:val="2"/>
          </w:tcPr>
          <w:p w:rsidR="00F73B25" w:rsidRPr="00A008C2" w:rsidRDefault="00F73B25" w:rsidP="00351C2B">
            <w:pPr>
              <w:jc w:val="both"/>
              <w:rPr>
                <w:rFonts w:ascii="Times New Roman" w:hAnsi="Times New Roman" w:cs="Times New Roman"/>
                <w:sz w:val="24"/>
                <w:szCs w:val="24"/>
              </w:rPr>
            </w:pPr>
            <w:r w:rsidRPr="00A008C2">
              <w:rPr>
                <w:rFonts w:ascii="Times New Roman" w:hAnsi="Times New Roman" w:cs="Times New Roman"/>
                <w:sz w:val="24"/>
                <w:szCs w:val="24"/>
              </w:rPr>
              <w:t>Осуществление переданных полномочий по исполнению бюджетов поселений</w:t>
            </w:r>
          </w:p>
        </w:tc>
        <w:tc>
          <w:tcPr>
            <w:tcW w:w="1507" w:type="dxa"/>
          </w:tcPr>
          <w:p w:rsidR="00F73B25" w:rsidRPr="00A008C2" w:rsidRDefault="00F73B25" w:rsidP="006523C1">
            <w:pPr>
              <w:jc w:val="center"/>
              <w:rPr>
                <w:rFonts w:ascii="Times New Roman" w:hAnsi="Times New Roman" w:cs="Times New Roman"/>
                <w:sz w:val="24"/>
                <w:szCs w:val="24"/>
              </w:rPr>
            </w:pPr>
            <w:r w:rsidRPr="00A008C2">
              <w:rPr>
                <w:rFonts w:ascii="Times New Roman" w:hAnsi="Times New Roman" w:cs="Times New Roman"/>
                <w:sz w:val="24"/>
                <w:szCs w:val="24"/>
              </w:rPr>
              <w:t>2016-2025</w:t>
            </w:r>
          </w:p>
        </w:tc>
        <w:tc>
          <w:tcPr>
            <w:tcW w:w="2137" w:type="dxa"/>
          </w:tcPr>
          <w:p w:rsidR="00F73B25" w:rsidRPr="00A008C2" w:rsidRDefault="00F73B25" w:rsidP="006523C1">
            <w:pPr>
              <w:jc w:val="both"/>
              <w:rPr>
                <w:rFonts w:ascii="Times New Roman" w:hAnsi="Times New Roman" w:cs="Times New Roman"/>
                <w:sz w:val="24"/>
                <w:szCs w:val="24"/>
              </w:rPr>
            </w:pPr>
            <w:r w:rsidRPr="00A008C2">
              <w:rPr>
                <w:rFonts w:ascii="Times New Roman" w:hAnsi="Times New Roman" w:cs="Times New Roman"/>
                <w:sz w:val="24"/>
                <w:szCs w:val="24"/>
              </w:rPr>
              <w:t>Финансово-экономическое управление</w:t>
            </w:r>
          </w:p>
        </w:tc>
        <w:tc>
          <w:tcPr>
            <w:tcW w:w="6364" w:type="dxa"/>
          </w:tcPr>
          <w:p w:rsidR="00F73B25" w:rsidRPr="00484946" w:rsidRDefault="00A008C2" w:rsidP="00A008C2">
            <w:pPr>
              <w:jc w:val="both"/>
              <w:rPr>
                <w:rFonts w:ascii="Times New Roman" w:hAnsi="Times New Roman" w:cs="Times New Roman"/>
              </w:rPr>
            </w:pPr>
            <w:r w:rsidRPr="00484946">
              <w:rPr>
                <w:rFonts w:ascii="Times New Roman" w:hAnsi="Times New Roman" w:cs="Times New Roman"/>
              </w:rPr>
              <w:t>Осуществление переданных полномочий 9-ти поселений по составлению проектов бюджетов, исполнению бюджетов, полномочий в области закупок, кассового исполнения бюджетов, позволило обеспечить отсутствие нарушений бюджетного законодательства в данных поселениях</w:t>
            </w:r>
          </w:p>
        </w:tc>
      </w:tr>
    </w:tbl>
    <w:p w:rsidR="00F97E89" w:rsidRPr="0009316C" w:rsidRDefault="00F97E89">
      <w:pPr>
        <w:spacing w:line="240" w:lineRule="auto"/>
        <w:jc w:val="center"/>
        <w:rPr>
          <w:rFonts w:ascii="Times New Roman" w:hAnsi="Times New Roman" w:cs="Times New Roman"/>
          <w:sz w:val="24"/>
          <w:szCs w:val="24"/>
        </w:rPr>
      </w:pPr>
    </w:p>
    <w:p w:rsidR="00397F4E" w:rsidRDefault="00397F4E">
      <w:pPr>
        <w:spacing w:line="240" w:lineRule="auto"/>
        <w:jc w:val="center"/>
        <w:rPr>
          <w:rFonts w:ascii="Times New Roman" w:hAnsi="Times New Roman" w:cs="Times New Roman"/>
          <w:sz w:val="24"/>
          <w:szCs w:val="24"/>
        </w:rPr>
      </w:pPr>
    </w:p>
    <w:p w:rsidR="00BD039B" w:rsidRDefault="00BD039B" w:rsidP="002B5B30">
      <w:pPr>
        <w:spacing w:line="240" w:lineRule="auto"/>
        <w:rPr>
          <w:rFonts w:ascii="Times New Roman" w:hAnsi="Times New Roman" w:cs="Times New Roman"/>
          <w:sz w:val="24"/>
          <w:szCs w:val="24"/>
        </w:rPr>
      </w:pPr>
    </w:p>
    <w:p w:rsidR="001346A1" w:rsidRDefault="001346A1" w:rsidP="002D33A8">
      <w:pPr>
        <w:tabs>
          <w:tab w:val="left" w:pos="8505"/>
        </w:tabs>
        <w:spacing w:line="240" w:lineRule="auto"/>
        <w:rPr>
          <w:rFonts w:ascii="Times New Roman" w:hAnsi="Times New Roman" w:cs="Times New Roman"/>
          <w:sz w:val="24"/>
          <w:szCs w:val="24"/>
        </w:rPr>
      </w:pPr>
    </w:p>
    <w:p w:rsidR="001346A1" w:rsidRPr="002B5B30" w:rsidRDefault="00F14A4A" w:rsidP="002B5B30">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Выполнение основных </w:t>
      </w:r>
      <w:proofErr w:type="gramStart"/>
      <w:r>
        <w:rPr>
          <w:rFonts w:ascii="Times New Roman" w:hAnsi="Times New Roman" w:cs="Times New Roman"/>
          <w:b/>
          <w:sz w:val="28"/>
          <w:szCs w:val="28"/>
        </w:rPr>
        <w:t>индикаторов</w:t>
      </w:r>
      <w:r w:rsidR="001346A1" w:rsidRPr="001346A1">
        <w:rPr>
          <w:rFonts w:ascii="Times New Roman" w:hAnsi="Times New Roman" w:cs="Times New Roman"/>
          <w:b/>
          <w:sz w:val="28"/>
          <w:szCs w:val="28"/>
        </w:rPr>
        <w:t xml:space="preserve"> реализации стратегии социально-экономического развития Михайловского района</w:t>
      </w:r>
      <w:proofErr w:type="gramEnd"/>
      <w:r w:rsidR="001346A1" w:rsidRPr="001346A1">
        <w:rPr>
          <w:rFonts w:ascii="Times New Roman" w:hAnsi="Times New Roman" w:cs="Times New Roman"/>
          <w:b/>
          <w:sz w:val="28"/>
          <w:szCs w:val="28"/>
        </w:rPr>
        <w:t xml:space="preserve"> до 2025 года</w:t>
      </w:r>
      <w:r>
        <w:rPr>
          <w:rFonts w:ascii="Times New Roman" w:hAnsi="Times New Roman" w:cs="Times New Roman"/>
          <w:b/>
          <w:sz w:val="28"/>
          <w:szCs w:val="28"/>
        </w:rPr>
        <w:t xml:space="preserve"> за 2018 год</w:t>
      </w:r>
    </w:p>
    <w:tbl>
      <w:tblPr>
        <w:tblW w:w="14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6172"/>
        <w:gridCol w:w="2922"/>
        <w:gridCol w:w="1442"/>
        <w:gridCol w:w="1420"/>
        <w:gridCol w:w="1674"/>
      </w:tblGrid>
      <w:tr w:rsidR="00F14A4A" w:rsidRPr="001346A1" w:rsidTr="00F14A4A">
        <w:tc>
          <w:tcPr>
            <w:tcW w:w="599"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 xml:space="preserve">№ </w:t>
            </w:r>
            <w:proofErr w:type="spellStart"/>
            <w:proofErr w:type="gramStart"/>
            <w:r w:rsidRPr="001346A1">
              <w:rPr>
                <w:rFonts w:ascii="Times New Roman" w:hAnsi="Times New Roman" w:cs="Times New Roman"/>
              </w:rPr>
              <w:t>п</w:t>
            </w:r>
            <w:proofErr w:type="spellEnd"/>
            <w:proofErr w:type="gramEnd"/>
            <w:r w:rsidRPr="001346A1">
              <w:rPr>
                <w:rFonts w:ascii="Times New Roman" w:hAnsi="Times New Roman" w:cs="Times New Roman"/>
              </w:rPr>
              <w:t>/</w:t>
            </w:r>
            <w:proofErr w:type="spellStart"/>
            <w:r w:rsidRPr="001346A1">
              <w:rPr>
                <w:rFonts w:ascii="Times New Roman" w:hAnsi="Times New Roman" w:cs="Times New Roman"/>
              </w:rPr>
              <w:t>п</w:t>
            </w:r>
            <w:proofErr w:type="spellEnd"/>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Индикатор реализации</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Ед. измерения</w:t>
            </w:r>
          </w:p>
        </w:tc>
        <w:tc>
          <w:tcPr>
            <w:tcW w:w="144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201</w:t>
            </w:r>
            <w:r>
              <w:rPr>
                <w:rFonts w:ascii="Times New Roman" w:hAnsi="Times New Roman" w:cs="Times New Roman"/>
              </w:rPr>
              <w:t>8</w:t>
            </w:r>
          </w:p>
          <w:p w:rsidR="00F14A4A" w:rsidRPr="001346A1" w:rsidRDefault="00F14A4A" w:rsidP="00E94788">
            <w:pPr>
              <w:jc w:val="center"/>
              <w:rPr>
                <w:rFonts w:ascii="Times New Roman" w:hAnsi="Times New Roman" w:cs="Times New Roman"/>
              </w:rPr>
            </w:pPr>
            <w:r>
              <w:rPr>
                <w:rFonts w:ascii="Times New Roman" w:hAnsi="Times New Roman" w:cs="Times New Roman"/>
              </w:rPr>
              <w:t>план</w:t>
            </w:r>
          </w:p>
        </w:tc>
        <w:tc>
          <w:tcPr>
            <w:tcW w:w="1420" w:type="dxa"/>
          </w:tcPr>
          <w:p w:rsidR="00F14A4A" w:rsidRDefault="00F14A4A" w:rsidP="00E94788">
            <w:pPr>
              <w:jc w:val="center"/>
              <w:rPr>
                <w:rFonts w:ascii="Times New Roman" w:hAnsi="Times New Roman" w:cs="Times New Roman"/>
              </w:rPr>
            </w:pPr>
            <w:r>
              <w:rPr>
                <w:rFonts w:ascii="Times New Roman" w:hAnsi="Times New Roman" w:cs="Times New Roman"/>
              </w:rPr>
              <w:t xml:space="preserve">2018 </w:t>
            </w:r>
          </w:p>
          <w:p w:rsidR="00F14A4A" w:rsidRPr="001346A1" w:rsidRDefault="00F14A4A" w:rsidP="00E94788">
            <w:pPr>
              <w:jc w:val="center"/>
              <w:rPr>
                <w:rFonts w:ascii="Times New Roman" w:hAnsi="Times New Roman" w:cs="Times New Roman"/>
              </w:rPr>
            </w:pPr>
            <w:r>
              <w:rPr>
                <w:rFonts w:ascii="Times New Roman" w:hAnsi="Times New Roman" w:cs="Times New Roman"/>
              </w:rPr>
              <w:t>факт</w:t>
            </w:r>
          </w:p>
        </w:tc>
        <w:tc>
          <w:tcPr>
            <w:tcW w:w="1674" w:type="dxa"/>
          </w:tcPr>
          <w:p w:rsidR="00F14A4A" w:rsidRPr="001346A1" w:rsidRDefault="00F14A4A" w:rsidP="00E94788">
            <w:pPr>
              <w:jc w:val="center"/>
              <w:rPr>
                <w:rFonts w:ascii="Times New Roman" w:hAnsi="Times New Roman" w:cs="Times New Roman"/>
              </w:rPr>
            </w:pPr>
            <w:r>
              <w:rPr>
                <w:rFonts w:ascii="Times New Roman" w:hAnsi="Times New Roman" w:cs="Times New Roman"/>
              </w:rPr>
              <w:t>% выполнения фактического показателя по отношению к плановому значению</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p>
        </w:tc>
        <w:tc>
          <w:tcPr>
            <w:tcW w:w="13630" w:type="dxa"/>
            <w:gridSpan w:val="5"/>
          </w:tcPr>
          <w:p w:rsidR="00F14A4A" w:rsidRPr="001346A1" w:rsidRDefault="00F14A4A" w:rsidP="00E94788">
            <w:pPr>
              <w:jc w:val="center"/>
              <w:rPr>
                <w:rFonts w:ascii="Times New Roman" w:hAnsi="Times New Roman" w:cs="Times New Roman"/>
                <w:b/>
              </w:rPr>
            </w:pPr>
            <w:r w:rsidRPr="001346A1">
              <w:rPr>
                <w:rFonts w:ascii="Times New Roman" w:hAnsi="Times New Roman" w:cs="Times New Roman"/>
                <w:b/>
              </w:rPr>
              <w:t>Демографические показатели и трудовой потенциал</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1</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Численность постоянного населения</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Чел.</w:t>
            </w:r>
          </w:p>
        </w:tc>
        <w:tc>
          <w:tcPr>
            <w:tcW w:w="1442" w:type="dxa"/>
          </w:tcPr>
          <w:p w:rsidR="00F14A4A" w:rsidRPr="001346A1" w:rsidRDefault="00256939" w:rsidP="00E94788">
            <w:pPr>
              <w:jc w:val="center"/>
              <w:rPr>
                <w:rFonts w:ascii="Times New Roman" w:hAnsi="Times New Roman" w:cs="Times New Roman"/>
              </w:rPr>
            </w:pPr>
            <w:r>
              <w:rPr>
                <w:rFonts w:ascii="Times New Roman" w:hAnsi="Times New Roman" w:cs="Times New Roman"/>
              </w:rPr>
              <w:t>13900</w:t>
            </w:r>
          </w:p>
        </w:tc>
        <w:tc>
          <w:tcPr>
            <w:tcW w:w="1420" w:type="dxa"/>
          </w:tcPr>
          <w:p w:rsidR="00F14A4A" w:rsidRPr="001346A1" w:rsidRDefault="002854CC" w:rsidP="00E94788">
            <w:pPr>
              <w:jc w:val="center"/>
              <w:rPr>
                <w:rFonts w:ascii="Times New Roman" w:hAnsi="Times New Roman" w:cs="Times New Roman"/>
              </w:rPr>
            </w:pPr>
            <w:r>
              <w:rPr>
                <w:rFonts w:ascii="Times New Roman" w:hAnsi="Times New Roman" w:cs="Times New Roman"/>
              </w:rPr>
              <w:t>13362</w:t>
            </w:r>
          </w:p>
        </w:tc>
        <w:tc>
          <w:tcPr>
            <w:tcW w:w="1674" w:type="dxa"/>
          </w:tcPr>
          <w:p w:rsidR="00F14A4A" w:rsidRPr="001346A1" w:rsidRDefault="00D1339B" w:rsidP="00E94788">
            <w:pPr>
              <w:jc w:val="center"/>
              <w:rPr>
                <w:rFonts w:ascii="Times New Roman" w:hAnsi="Times New Roman" w:cs="Times New Roman"/>
              </w:rPr>
            </w:pPr>
            <w:r>
              <w:rPr>
                <w:rFonts w:ascii="Times New Roman" w:hAnsi="Times New Roman" w:cs="Times New Roman"/>
              </w:rPr>
              <w:t>96,1</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2</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Коэффициент естественного прироста населения</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1000 чел. населения</w:t>
            </w:r>
          </w:p>
        </w:tc>
        <w:tc>
          <w:tcPr>
            <w:tcW w:w="1442" w:type="dxa"/>
          </w:tcPr>
          <w:p w:rsidR="00F14A4A" w:rsidRPr="001346A1" w:rsidRDefault="00256939" w:rsidP="00E94788">
            <w:pPr>
              <w:jc w:val="center"/>
              <w:rPr>
                <w:rFonts w:ascii="Times New Roman" w:hAnsi="Times New Roman" w:cs="Times New Roman"/>
              </w:rPr>
            </w:pPr>
            <w:r>
              <w:rPr>
                <w:rFonts w:ascii="Times New Roman" w:hAnsi="Times New Roman" w:cs="Times New Roman"/>
              </w:rPr>
              <w:t>-2,04</w:t>
            </w:r>
          </w:p>
        </w:tc>
        <w:tc>
          <w:tcPr>
            <w:tcW w:w="1420" w:type="dxa"/>
          </w:tcPr>
          <w:p w:rsidR="00F14A4A" w:rsidRPr="001346A1" w:rsidRDefault="002854CC" w:rsidP="00E94788">
            <w:pPr>
              <w:jc w:val="center"/>
              <w:rPr>
                <w:rFonts w:ascii="Times New Roman" w:hAnsi="Times New Roman" w:cs="Times New Roman"/>
              </w:rPr>
            </w:pPr>
            <w:r>
              <w:rPr>
                <w:rFonts w:ascii="Times New Roman" w:hAnsi="Times New Roman" w:cs="Times New Roman"/>
              </w:rPr>
              <w:t>-2,69</w:t>
            </w:r>
          </w:p>
        </w:tc>
        <w:tc>
          <w:tcPr>
            <w:tcW w:w="1674" w:type="dxa"/>
          </w:tcPr>
          <w:p w:rsidR="00F14A4A" w:rsidRPr="001346A1" w:rsidRDefault="00D1339B" w:rsidP="00BD039B">
            <w:pPr>
              <w:jc w:val="center"/>
              <w:rPr>
                <w:rFonts w:ascii="Times New Roman" w:hAnsi="Times New Roman" w:cs="Times New Roman"/>
              </w:rPr>
            </w:pPr>
            <w:r>
              <w:rPr>
                <w:rFonts w:ascii="Times New Roman" w:hAnsi="Times New Roman" w:cs="Times New Roman"/>
              </w:rPr>
              <w:t>131,9</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3</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Коэффициент миграционного прироста населения</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1000 чел. населения</w:t>
            </w:r>
          </w:p>
        </w:tc>
        <w:tc>
          <w:tcPr>
            <w:tcW w:w="1442" w:type="dxa"/>
          </w:tcPr>
          <w:p w:rsidR="00F14A4A" w:rsidRPr="001346A1" w:rsidRDefault="00256939" w:rsidP="002854CC">
            <w:pPr>
              <w:jc w:val="center"/>
              <w:rPr>
                <w:rFonts w:ascii="Times New Roman" w:hAnsi="Times New Roman" w:cs="Times New Roman"/>
              </w:rPr>
            </w:pPr>
            <w:r>
              <w:rPr>
                <w:rFonts w:ascii="Times New Roman" w:hAnsi="Times New Roman" w:cs="Times New Roman"/>
              </w:rPr>
              <w:t>-0,</w:t>
            </w:r>
            <w:r w:rsidR="002854CC">
              <w:rPr>
                <w:rFonts w:ascii="Times New Roman" w:hAnsi="Times New Roman" w:cs="Times New Roman"/>
              </w:rPr>
              <w:t>36</w:t>
            </w:r>
          </w:p>
        </w:tc>
        <w:tc>
          <w:tcPr>
            <w:tcW w:w="1420" w:type="dxa"/>
          </w:tcPr>
          <w:p w:rsidR="00F14A4A" w:rsidRPr="001346A1" w:rsidRDefault="002854CC" w:rsidP="00E94788">
            <w:pPr>
              <w:jc w:val="center"/>
              <w:rPr>
                <w:rFonts w:ascii="Times New Roman" w:hAnsi="Times New Roman" w:cs="Times New Roman"/>
              </w:rPr>
            </w:pPr>
            <w:r>
              <w:rPr>
                <w:rFonts w:ascii="Times New Roman" w:hAnsi="Times New Roman" w:cs="Times New Roman"/>
              </w:rPr>
              <w:t>-18,56</w:t>
            </w:r>
          </w:p>
        </w:tc>
        <w:tc>
          <w:tcPr>
            <w:tcW w:w="1674" w:type="dxa"/>
          </w:tcPr>
          <w:p w:rsidR="00F14A4A" w:rsidRPr="001346A1" w:rsidRDefault="00D1339B" w:rsidP="00E94788">
            <w:pPr>
              <w:jc w:val="center"/>
              <w:rPr>
                <w:rFonts w:ascii="Times New Roman" w:hAnsi="Times New Roman" w:cs="Times New Roman"/>
              </w:rPr>
            </w:pPr>
            <w:r>
              <w:rPr>
                <w:rFonts w:ascii="Times New Roman" w:hAnsi="Times New Roman" w:cs="Times New Roman"/>
              </w:rPr>
              <w:t>В 52 р.</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4</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Численность трудовых ресурсов  занятых в экономике</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 xml:space="preserve">Чел. </w:t>
            </w:r>
          </w:p>
        </w:tc>
        <w:tc>
          <w:tcPr>
            <w:tcW w:w="1442" w:type="dxa"/>
          </w:tcPr>
          <w:p w:rsidR="00F14A4A" w:rsidRPr="001346A1" w:rsidRDefault="00256939" w:rsidP="00E94788">
            <w:pPr>
              <w:jc w:val="center"/>
              <w:rPr>
                <w:rFonts w:ascii="Times New Roman" w:hAnsi="Times New Roman" w:cs="Times New Roman"/>
              </w:rPr>
            </w:pPr>
            <w:r>
              <w:rPr>
                <w:rFonts w:ascii="Times New Roman" w:hAnsi="Times New Roman" w:cs="Times New Roman"/>
              </w:rPr>
              <w:t>4675</w:t>
            </w:r>
          </w:p>
        </w:tc>
        <w:tc>
          <w:tcPr>
            <w:tcW w:w="1420" w:type="dxa"/>
          </w:tcPr>
          <w:p w:rsidR="00F14A4A" w:rsidRPr="001346A1" w:rsidRDefault="00F14A4A" w:rsidP="002854CC">
            <w:pPr>
              <w:jc w:val="center"/>
              <w:rPr>
                <w:rFonts w:ascii="Times New Roman" w:hAnsi="Times New Roman" w:cs="Times New Roman"/>
              </w:rPr>
            </w:pPr>
            <w:r w:rsidRPr="001346A1">
              <w:rPr>
                <w:rFonts w:ascii="Times New Roman" w:hAnsi="Times New Roman" w:cs="Times New Roman"/>
              </w:rPr>
              <w:t>4</w:t>
            </w:r>
            <w:r w:rsidR="002854CC">
              <w:rPr>
                <w:rFonts w:ascii="Times New Roman" w:hAnsi="Times New Roman" w:cs="Times New Roman"/>
              </w:rPr>
              <w:t>675</w:t>
            </w:r>
          </w:p>
        </w:tc>
        <w:tc>
          <w:tcPr>
            <w:tcW w:w="1674" w:type="dxa"/>
          </w:tcPr>
          <w:p w:rsidR="00F14A4A" w:rsidRPr="001346A1" w:rsidRDefault="00D1339B" w:rsidP="00E94788">
            <w:pPr>
              <w:jc w:val="center"/>
              <w:rPr>
                <w:rFonts w:ascii="Times New Roman" w:hAnsi="Times New Roman" w:cs="Times New Roman"/>
              </w:rPr>
            </w:pPr>
            <w:r>
              <w:rPr>
                <w:rFonts w:ascii="Times New Roman" w:hAnsi="Times New Roman" w:cs="Times New Roman"/>
              </w:rPr>
              <w:t>100</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5</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Уровень безработицы</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w:t>
            </w:r>
          </w:p>
        </w:tc>
        <w:tc>
          <w:tcPr>
            <w:tcW w:w="1442" w:type="dxa"/>
          </w:tcPr>
          <w:p w:rsidR="00F14A4A" w:rsidRPr="001346A1" w:rsidRDefault="00256939" w:rsidP="00E94788">
            <w:pPr>
              <w:jc w:val="center"/>
              <w:rPr>
                <w:rFonts w:ascii="Times New Roman" w:hAnsi="Times New Roman" w:cs="Times New Roman"/>
              </w:rPr>
            </w:pPr>
            <w:r>
              <w:rPr>
                <w:rFonts w:ascii="Times New Roman" w:hAnsi="Times New Roman" w:cs="Times New Roman"/>
              </w:rPr>
              <w:t>4,1</w:t>
            </w:r>
          </w:p>
        </w:tc>
        <w:tc>
          <w:tcPr>
            <w:tcW w:w="1420" w:type="dxa"/>
          </w:tcPr>
          <w:p w:rsidR="00F14A4A" w:rsidRPr="00D1339B" w:rsidRDefault="00F14A4A" w:rsidP="00E94788">
            <w:pPr>
              <w:jc w:val="center"/>
              <w:rPr>
                <w:rFonts w:ascii="Times New Roman" w:hAnsi="Times New Roman" w:cs="Times New Roman"/>
              </w:rPr>
            </w:pPr>
            <w:r w:rsidRPr="00D1339B">
              <w:rPr>
                <w:rFonts w:ascii="Times New Roman" w:hAnsi="Times New Roman" w:cs="Times New Roman"/>
              </w:rPr>
              <w:t>3,6</w:t>
            </w:r>
          </w:p>
        </w:tc>
        <w:tc>
          <w:tcPr>
            <w:tcW w:w="1674" w:type="dxa"/>
          </w:tcPr>
          <w:p w:rsidR="00F14A4A" w:rsidRPr="001346A1" w:rsidRDefault="00D1339B" w:rsidP="00E94788">
            <w:pPr>
              <w:jc w:val="center"/>
              <w:rPr>
                <w:rFonts w:ascii="Times New Roman" w:hAnsi="Times New Roman" w:cs="Times New Roman"/>
              </w:rPr>
            </w:pPr>
            <w:r>
              <w:rPr>
                <w:rFonts w:ascii="Times New Roman" w:hAnsi="Times New Roman" w:cs="Times New Roman"/>
              </w:rPr>
              <w:t>87,8</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p>
        </w:tc>
        <w:tc>
          <w:tcPr>
            <w:tcW w:w="13630" w:type="dxa"/>
            <w:gridSpan w:val="5"/>
          </w:tcPr>
          <w:p w:rsidR="00F14A4A" w:rsidRPr="001346A1" w:rsidRDefault="00F14A4A" w:rsidP="00E94788">
            <w:pPr>
              <w:jc w:val="center"/>
              <w:rPr>
                <w:rFonts w:ascii="Times New Roman" w:hAnsi="Times New Roman" w:cs="Times New Roman"/>
                <w:b/>
              </w:rPr>
            </w:pPr>
            <w:r w:rsidRPr="001346A1">
              <w:rPr>
                <w:rFonts w:ascii="Times New Roman" w:hAnsi="Times New Roman" w:cs="Times New Roman"/>
                <w:b/>
              </w:rPr>
              <w:t>Уровень жизни населения</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6</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Средняя заработная плата работников средних и крупных предприятий (за исключением малого предпринимательства)</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Руб.</w:t>
            </w:r>
          </w:p>
        </w:tc>
        <w:tc>
          <w:tcPr>
            <w:tcW w:w="1442" w:type="dxa"/>
          </w:tcPr>
          <w:p w:rsidR="00F14A4A" w:rsidRPr="001346A1" w:rsidRDefault="00256939" w:rsidP="00E94788">
            <w:pPr>
              <w:jc w:val="center"/>
              <w:rPr>
                <w:rFonts w:ascii="Times New Roman" w:hAnsi="Times New Roman" w:cs="Times New Roman"/>
              </w:rPr>
            </w:pPr>
            <w:r>
              <w:rPr>
                <w:rFonts w:ascii="Times New Roman" w:hAnsi="Times New Roman" w:cs="Times New Roman"/>
              </w:rPr>
              <w:t>31798</w:t>
            </w:r>
          </w:p>
        </w:tc>
        <w:tc>
          <w:tcPr>
            <w:tcW w:w="1420" w:type="dxa"/>
          </w:tcPr>
          <w:p w:rsidR="00F14A4A" w:rsidRPr="001346A1" w:rsidRDefault="002854CC" w:rsidP="00E94788">
            <w:pPr>
              <w:jc w:val="center"/>
              <w:rPr>
                <w:rFonts w:ascii="Times New Roman" w:hAnsi="Times New Roman" w:cs="Times New Roman"/>
              </w:rPr>
            </w:pPr>
            <w:r>
              <w:rPr>
                <w:rFonts w:ascii="Times New Roman" w:hAnsi="Times New Roman" w:cs="Times New Roman"/>
              </w:rPr>
              <w:t>35965,1</w:t>
            </w:r>
          </w:p>
        </w:tc>
        <w:tc>
          <w:tcPr>
            <w:tcW w:w="1674" w:type="dxa"/>
          </w:tcPr>
          <w:p w:rsidR="00F14A4A" w:rsidRPr="001346A1" w:rsidRDefault="00D1339B" w:rsidP="00E94788">
            <w:pPr>
              <w:jc w:val="center"/>
              <w:rPr>
                <w:rFonts w:ascii="Times New Roman" w:hAnsi="Times New Roman" w:cs="Times New Roman"/>
              </w:rPr>
            </w:pPr>
            <w:r>
              <w:rPr>
                <w:rFonts w:ascii="Times New Roman" w:hAnsi="Times New Roman" w:cs="Times New Roman"/>
              </w:rPr>
              <w:t>113,1</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p>
        </w:tc>
        <w:tc>
          <w:tcPr>
            <w:tcW w:w="13630" w:type="dxa"/>
            <w:gridSpan w:val="5"/>
          </w:tcPr>
          <w:p w:rsidR="00F14A4A" w:rsidRPr="001346A1" w:rsidRDefault="00F14A4A" w:rsidP="00E94788">
            <w:pPr>
              <w:jc w:val="center"/>
              <w:rPr>
                <w:rFonts w:ascii="Times New Roman" w:hAnsi="Times New Roman" w:cs="Times New Roman"/>
                <w:b/>
              </w:rPr>
            </w:pPr>
            <w:r w:rsidRPr="001346A1">
              <w:rPr>
                <w:rFonts w:ascii="Times New Roman" w:hAnsi="Times New Roman" w:cs="Times New Roman"/>
                <w:b/>
              </w:rPr>
              <w:t>Развитие экономического потенциала</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Pr>
                <w:rFonts w:ascii="Times New Roman" w:hAnsi="Times New Roman" w:cs="Times New Roman"/>
              </w:rPr>
              <w:t>7</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Объем отгруженной продукции собственного производства</w:t>
            </w:r>
          </w:p>
        </w:tc>
        <w:tc>
          <w:tcPr>
            <w:tcW w:w="2922" w:type="dxa"/>
          </w:tcPr>
          <w:p w:rsidR="00F14A4A" w:rsidRPr="001346A1" w:rsidRDefault="00F14A4A" w:rsidP="00E94788">
            <w:pPr>
              <w:jc w:val="center"/>
              <w:rPr>
                <w:rFonts w:ascii="Times New Roman" w:hAnsi="Times New Roman" w:cs="Times New Roman"/>
              </w:rPr>
            </w:pPr>
            <w:r>
              <w:rPr>
                <w:rFonts w:ascii="Times New Roman" w:hAnsi="Times New Roman" w:cs="Times New Roman"/>
              </w:rPr>
              <w:t>млн</w:t>
            </w:r>
            <w:proofErr w:type="gramStart"/>
            <w:r w:rsidRPr="001346A1">
              <w:rPr>
                <w:rFonts w:ascii="Times New Roman" w:hAnsi="Times New Roman" w:cs="Times New Roman"/>
              </w:rPr>
              <w:t>.р</w:t>
            </w:r>
            <w:proofErr w:type="gramEnd"/>
            <w:r w:rsidRPr="001346A1">
              <w:rPr>
                <w:rFonts w:ascii="Times New Roman" w:hAnsi="Times New Roman" w:cs="Times New Roman"/>
              </w:rPr>
              <w:t>уб.</w:t>
            </w:r>
          </w:p>
        </w:tc>
        <w:tc>
          <w:tcPr>
            <w:tcW w:w="1442" w:type="dxa"/>
          </w:tcPr>
          <w:p w:rsidR="00F14A4A" w:rsidRPr="001346A1" w:rsidRDefault="00256939" w:rsidP="00E94788">
            <w:pPr>
              <w:jc w:val="center"/>
              <w:rPr>
                <w:rFonts w:ascii="Times New Roman" w:hAnsi="Times New Roman" w:cs="Times New Roman"/>
              </w:rPr>
            </w:pPr>
            <w:r>
              <w:rPr>
                <w:rFonts w:ascii="Times New Roman" w:hAnsi="Times New Roman" w:cs="Times New Roman"/>
              </w:rPr>
              <w:t>159,1</w:t>
            </w:r>
          </w:p>
        </w:tc>
        <w:tc>
          <w:tcPr>
            <w:tcW w:w="1420" w:type="dxa"/>
          </w:tcPr>
          <w:p w:rsidR="00F14A4A" w:rsidRPr="001346A1" w:rsidRDefault="00AB09E7" w:rsidP="00E94788">
            <w:pPr>
              <w:jc w:val="center"/>
              <w:rPr>
                <w:rFonts w:ascii="Times New Roman" w:hAnsi="Times New Roman" w:cs="Times New Roman"/>
              </w:rPr>
            </w:pPr>
            <w:r>
              <w:rPr>
                <w:rFonts w:ascii="Times New Roman" w:hAnsi="Times New Roman" w:cs="Times New Roman"/>
              </w:rPr>
              <w:t>660,6</w:t>
            </w:r>
          </w:p>
        </w:tc>
        <w:tc>
          <w:tcPr>
            <w:tcW w:w="1674" w:type="dxa"/>
          </w:tcPr>
          <w:p w:rsidR="00F14A4A" w:rsidRPr="001346A1" w:rsidRDefault="0098768C" w:rsidP="00E94788">
            <w:pPr>
              <w:jc w:val="center"/>
              <w:rPr>
                <w:rFonts w:ascii="Times New Roman" w:hAnsi="Times New Roman" w:cs="Times New Roman"/>
              </w:rPr>
            </w:pPr>
            <w:r>
              <w:rPr>
                <w:rFonts w:ascii="Times New Roman" w:hAnsi="Times New Roman" w:cs="Times New Roman"/>
              </w:rPr>
              <w:t>415,2</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Pr>
                <w:rFonts w:ascii="Times New Roman" w:hAnsi="Times New Roman" w:cs="Times New Roman"/>
              </w:rPr>
              <w:t>8</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Производство и распределение электроэнергии, газа и воды</w:t>
            </w:r>
          </w:p>
        </w:tc>
        <w:tc>
          <w:tcPr>
            <w:tcW w:w="2922" w:type="dxa"/>
          </w:tcPr>
          <w:p w:rsidR="00F14A4A" w:rsidRPr="001346A1" w:rsidRDefault="00D1339B" w:rsidP="00E94788">
            <w:pPr>
              <w:jc w:val="center"/>
              <w:rPr>
                <w:rFonts w:ascii="Times New Roman" w:hAnsi="Times New Roman" w:cs="Times New Roman"/>
              </w:rPr>
            </w:pPr>
            <w:r>
              <w:rPr>
                <w:rFonts w:ascii="Times New Roman" w:hAnsi="Times New Roman" w:cs="Times New Roman"/>
              </w:rPr>
              <w:t>млн</w:t>
            </w:r>
            <w:proofErr w:type="gramStart"/>
            <w:r w:rsidR="00F14A4A" w:rsidRPr="001346A1">
              <w:rPr>
                <w:rFonts w:ascii="Times New Roman" w:hAnsi="Times New Roman" w:cs="Times New Roman"/>
              </w:rPr>
              <w:t>.р</w:t>
            </w:r>
            <w:proofErr w:type="gramEnd"/>
            <w:r w:rsidR="00F14A4A" w:rsidRPr="001346A1">
              <w:rPr>
                <w:rFonts w:ascii="Times New Roman" w:hAnsi="Times New Roman" w:cs="Times New Roman"/>
              </w:rPr>
              <w:t>уб.</w:t>
            </w:r>
          </w:p>
        </w:tc>
        <w:tc>
          <w:tcPr>
            <w:tcW w:w="1442" w:type="dxa"/>
          </w:tcPr>
          <w:p w:rsidR="00F14A4A" w:rsidRPr="001346A1" w:rsidRDefault="00256939" w:rsidP="00D1339B">
            <w:pPr>
              <w:jc w:val="center"/>
              <w:rPr>
                <w:rFonts w:ascii="Times New Roman" w:hAnsi="Times New Roman" w:cs="Times New Roman"/>
              </w:rPr>
            </w:pPr>
            <w:r>
              <w:rPr>
                <w:rFonts w:ascii="Times New Roman" w:hAnsi="Times New Roman" w:cs="Times New Roman"/>
              </w:rPr>
              <w:t>116</w:t>
            </w:r>
            <w:r w:rsidR="00D1339B">
              <w:rPr>
                <w:rFonts w:ascii="Times New Roman" w:hAnsi="Times New Roman" w:cs="Times New Roman"/>
              </w:rPr>
              <w:t>,</w:t>
            </w:r>
            <w:r>
              <w:rPr>
                <w:rFonts w:ascii="Times New Roman" w:hAnsi="Times New Roman" w:cs="Times New Roman"/>
              </w:rPr>
              <w:t>5</w:t>
            </w:r>
          </w:p>
        </w:tc>
        <w:tc>
          <w:tcPr>
            <w:tcW w:w="1420" w:type="dxa"/>
          </w:tcPr>
          <w:p w:rsidR="00F14A4A" w:rsidRPr="001346A1" w:rsidRDefault="00AB09E7" w:rsidP="00E94788">
            <w:pPr>
              <w:jc w:val="center"/>
              <w:rPr>
                <w:rFonts w:ascii="Times New Roman" w:hAnsi="Times New Roman" w:cs="Times New Roman"/>
              </w:rPr>
            </w:pPr>
            <w:r>
              <w:rPr>
                <w:rFonts w:ascii="Times New Roman" w:hAnsi="Times New Roman" w:cs="Times New Roman"/>
              </w:rPr>
              <w:t>-</w:t>
            </w:r>
          </w:p>
        </w:tc>
        <w:tc>
          <w:tcPr>
            <w:tcW w:w="1674" w:type="dxa"/>
          </w:tcPr>
          <w:p w:rsidR="00F14A4A" w:rsidRPr="001346A1" w:rsidRDefault="003A7294" w:rsidP="00E94788">
            <w:pPr>
              <w:jc w:val="center"/>
              <w:rPr>
                <w:rFonts w:ascii="Times New Roman" w:hAnsi="Times New Roman" w:cs="Times New Roman"/>
              </w:rPr>
            </w:pPr>
            <w:r>
              <w:rPr>
                <w:rFonts w:ascii="Times New Roman" w:hAnsi="Times New Roman" w:cs="Times New Roman"/>
              </w:rPr>
              <w:t>-</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Pr>
                <w:rFonts w:ascii="Times New Roman" w:hAnsi="Times New Roman" w:cs="Times New Roman"/>
              </w:rPr>
              <w:t>9</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Инвестиции в основной капитал за счет всех источников финансирования</w:t>
            </w:r>
          </w:p>
        </w:tc>
        <w:tc>
          <w:tcPr>
            <w:tcW w:w="2922" w:type="dxa"/>
          </w:tcPr>
          <w:p w:rsidR="00F14A4A" w:rsidRPr="001346A1" w:rsidRDefault="00F14A4A" w:rsidP="00E94788">
            <w:pPr>
              <w:jc w:val="center"/>
              <w:rPr>
                <w:rFonts w:ascii="Times New Roman" w:hAnsi="Times New Roman" w:cs="Times New Roman"/>
              </w:rPr>
            </w:pPr>
            <w:r>
              <w:rPr>
                <w:rFonts w:ascii="Times New Roman" w:hAnsi="Times New Roman" w:cs="Times New Roman"/>
              </w:rPr>
              <w:t>млн</w:t>
            </w:r>
            <w:proofErr w:type="gramStart"/>
            <w:r w:rsidRPr="001346A1">
              <w:rPr>
                <w:rFonts w:ascii="Times New Roman" w:hAnsi="Times New Roman" w:cs="Times New Roman"/>
              </w:rPr>
              <w:t>.р</w:t>
            </w:r>
            <w:proofErr w:type="gramEnd"/>
            <w:r w:rsidRPr="001346A1">
              <w:rPr>
                <w:rFonts w:ascii="Times New Roman" w:hAnsi="Times New Roman" w:cs="Times New Roman"/>
              </w:rPr>
              <w:t>уб.</w:t>
            </w:r>
          </w:p>
        </w:tc>
        <w:tc>
          <w:tcPr>
            <w:tcW w:w="1442" w:type="dxa"/>
          </w:tcPr>
          <w:p w:rsidR="00F14A4A" w:rsidRPr="00202F0F" w:rsidRDefault="00256939" w:rsidP="00E94788">
            <w:pPr>
              <w:jc w:val="center"/>
              <w:rPr>
                <w:rFonts w:ascii="Times New Roman" w:hAnsi="Times New Roman" w:cs="Times New Roman"/>
              </w:rPr>
            </w:pPr>
            <w:r>
              <w:rPr>
                <w:rFonts w:ascii="Times New Roman" w:hAnsi="Times New Roman" w:cs="Times New Roman"/>
              </w:rPr>
              <w:t>176,6</w:t>
            </w:r>
          </w:p>
        </w:tc>
        <w:tc>
          <w:tcPr>
            <w:tcW w:w="1420" w:type="dxa"/>
          </w:tcPr>
          <w:p w:rsidR="00F14A4A" w:rsidRPr="001346A1" w:rsidRDefault="00D1339B" w:rsidP="00E94788">
            <w:pPr>
              <w:jc w:val="center"/>
              <w:rPr>
                <w:rFonts w:ascii="Times New Roman" w:hAnsi="Times New Roman" w:cs="Times New Roman"/>
              </w:rPr>
            </w:pPr>
            <w:r>
              <w:rPr>
                <w:rFonts w:ascii="Times New Roman" w:hAnsi="Times New Roman" w:cs="Times New Roman"/>
              </w:rPr>
              <w:t>247,3</w:t>
            </w:r>
          </w:p>
        </w:tc>
        <w:tc>
          <w:tcPr>
            <w:tcW w:w="1674" w:type="dxa"/>
          </w:tcPr>
          <w:p w:rsidR="00F14A4A" w:rsidRPr="001346A1" w:rsidRDefault="0098768C" w:rsidP="00E94788">
            <w:pPr>
              <w:jc w:val="center"/>
              <w:rPr>
                <w:rFonts w:ascii="Times New Roman" w:hAnsi="Times New Roman" w:cs="Times New Roman"/>
              </w:rPr>
            </w:pPr>
            <w:r>
              <w:rPr>
                <w:rFonts w:ascii="Times New Roman" w:hAnsi="Times New Roman" w:cs="Times New Roman"/>
              </w:rPr>
              <w:t>140,0</w:t>
            </w:r>
          </w:p>
        </w:tc>
      </w:tr>
      <w:tr w:rsidR="00F14A4A" w:rsidRPr="001346A1" w:rsidTr="00F14A4A">
        <w:tc>
          <w:tcPr>
            <w:tcW w:w="599" w:type="dxa"/>
          </w:tcPr>
          <w:p w:rsidR="00F14A4A" w:rsidRPr="001346A1" w:rsidRDefault="00F14A4A" w:rsidP="004D6545">
            <w:pPr>
              <w:jc w:val="center"/>
              <w:rPr>
                <w:rFonts w:ascii="Times New Roman" w:hAnsi="Times New Roman" w:cs="Times New Roman"/>
              </w:rPr>
            </w:pPr>
            <w:r w:rsidRPr="001346A1">
              <w:rPr>
                <w:rFonts w:ascii="Times New Roman" w:hAnsi="Times New Roman" w:cs="Times New Roman"/>
              </w:rPr>
              <w:t>1</w:t>
            </w:r>
            <w:r>
              <w:rPr>
                <w:rFonts w:ascii="Times New Roman" w:hAnsi="Times New Roman" w:cs="Times New Roman"/>
              </w:rPr>
              <w:t>0</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 xml:space="preserve">Продукция сельского хозяйства в хозяйствах всех категорий (в </w:t>
            </w:r>
            <w:r w:rsidRPr="001346A1">
              <w:rPr>
                <w:rFonts w:ascii="Times New Roman" w:hAnsi="Times New Roman" w:cs="Times New Roman"/>
              </w:rPr>
              <w:lastRenderedPageBreak/>
              <w:t>действующих ценах)</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lastRenderedPageBreak/>
              <w:t>Млн</w:t>
            </w:r>
            <w:proofErr w:type="gramStart"/>
            <w:r w:rsidRPr="001346A1">
              <w:rPr>
                <w:rFonts w:ascii="Times New Roman" w:hAnsi="Times New Roman" w:cs="Times New Roman"/>
              </w:rPr>
              <w:t>.р</w:t>
            </w:r>
            <w:proofErr w:type="gramEnd"/>
            <w:r w:rsidRPr="001346A1">
              <w:rPr>
                <w:rFonts w:ascii="Times New Roman" w:hAnsi="Times New Roman" w:cs="Times New Roman"/>
              </w:rPr>
              <w:t>уб.</w:t>
            </w:r>
          </w:p>
        </w:tc>
        <w:tc>
          <w:tcPr>
            <w:tcW w:w="1442" w:type="dxa"/>
          </w:tcPr>
          <w:p w:rsidR="00F14A4A" w:rsidRPr="001346A1" w:rsidRDefault="00256939" w:rsidP="00E94788">
            <w:pPr>
              <w:jc w:val="center"/>
              <w:rPr>
                <w:rFonts w:ascii="Times New Roman" w:hAnsi="Times New Roman" w:cs="Times New Roman"/>
              </w:rPr>
            </w:pPr>
            <w:r>
              <w:rPr>
                <w:rFonts w:ascii="Times New Roman" w:hAnsi="Times New Roman" w:cs="Times New Roman"/>
              </w:rPr>
              <w:t>3356,33</w:t>
            </w:r>
          </w:p>
        </w:tc>
        <w:tc>
          <w:tcPr>
            <w:tcW w:w="1420" w:type="dxa"/>
          </w:tcPr>
          <w:p w:rsidR="00F14A4A" w:rsidRPr="009C24BB" w:rsidRDefault="009C24BB" w:rsidP="00E94788">
            <w:pPr>
              <w:jc w:val="center"/>
              <w:rPr>
                <w:rFonts w:ascii="Times New Roman" w:hAnsi="Times New Roman" w:cs="Times New Roman"/>
              </w:rPr>
            </w:pPr>
            <w:r w:rsidRPr="009C24BB">
              <w:rPr>
                <w:rFonts w:ascii="Times New Roman" w:hAnsi="Times New Roman" w:cs="Times New Roman"/>
              </w:rPr>
              <w:t>4924,3</w:t>
            </w:r>
          </w:p>
        </w:tc>
        <w:tc>
          <w:tcPr>
            <w:tcW w:w="1674" w:type="dxa"/>
          </w:tcPr>
          <w:p w:rsidR="00F14A4A" w:rsidRPr="001346A1" w:rsidRDefault="009C24BB" w:rsidP="00E94788">
            <w:pPr>
              <w:jc w:val="center"/>
              <w:rPr>
                <w:rFonts w:ascii="Times New Roman" w:hAnsi="Times New Roman" w:cs="Times New Roman"/>
              </w:rPr>
            </w:pPr>
            <w:r>
              <w:rPr>
                <w:rFonts w:ascii="Times New Roman" w:hAnsi="Times New Roman" w:cs="Times New Roman"/>
              </w:rPr>
              <w:t>146,7</w:t>
            </w:r>
          </w:p>
        </w:tc>
      </w:tr>
      <w:tr w:rsidR="00F14A4A" w:rsidRPr="001346A1" w:rsidTr="00F14A4A">
        <w:tc>
          <w:tcPr>
            <w:tcW w:w="599" w:type="dxa"/>
          </w:tcPr>
          <w:p w:rsidR="00F14A4A" w:rsidRPr="001346A1" w:rsidRDefault="00F14A4A" w:rsidP="004D6545">
            <w:pPr>
              <w:jc w:val="center"/>
              <w:rPr>
                <w:rFonts w:ascii="Times New Roman" w:hAnsi="Times New Roman" w:cs="Times New Roman"/>
              </w:rPr>
            </w:pPr>
            <w:r w:rsidRPr="001346A1">
              <w:rPr>
                <w:rFonts w:ascii="Times New Roman" w:hAnsi="Times New Roman" w:cs="Times New Roman"/>
              </w:rPr>
              <w:lastRenderedPageBreak/>
              <w:t>1</w:t>
            </w:r>
            <w:r>
              <w:rPr>
                <w:rFonts w:ascii="Times New Roman" w:hAnsi="Times New Roman" w:cs="Times New Roman"/>
              </w:rPr>
              <w:t>1</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Производство зерна (в весе после доработки)</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тонн</w:t>
            </w:r>
          </w:p>
        </w:tc>
        <w:tc>
          <w:tcPr>
            <w:tcW w:w="1442" w:type="dxa"/>
          </w:tcPr>
          <w:p w:rsidR="00F14A4A" w:rsidRPr="001346A1" w:rsidRDefault="006717FE" w:rsidP="00E94788">
            <w:pPr>
              <w:jc w:val="center"/>
              <w:rPr>
                <w:rFonts w:ascii="Times New Roman" w:hAnsi="Times New Roman" w:cs="Times New Roman"/>
              </w:rPr>
            </w:pPr>
            <w:r>
              <w:rPr>
                <w:rFonts w:ascii="Times New Roman" w:hAnsi="Times New Roman" w:cs="Times New Roman"/>
              </w:rPr>
              <w:t>49940</w:t>
            </w:r>
          </w:p>
        </w:tc>
        <w:tc>
          <w:tcPr>
            <w:tcW w:w="1420" w:type="dxa"/>
          </w:tcPr>
          <w:p w:rsidR="00F14A4A" w:rsidRPr="001346A1" w:rsidRDefault="006717FE" w:rsidP="00E94788">
            <w:pPr>
              <w:jc w:val="center"/>
              <w:rPr>
                <w:rFonts w:ascii="Times New Roman" w:hAnsi="Times New Roman" w:cs="Times New Roman"/>
              </w:rPr>
            </w:pPr>
            <w:r>
              <w:rPr>
                <w:rFonts w:ascii="Times New Roman" w:hAnsi="Times New Roman" w:cs="Times New Roman"/>
              </w:rPr>
              <w:t>43134</w:t>
            </w:r>
          </w:p>
        </w:tc>
        <w:tc>
          <w:tcPr>
            <w:tcW w:w="1674" w:type="dxa"/>
          </w:tcPr>
          <w:p w:rsidR="00F14A4A" w:rsidRPr="001346A1" w:rsidRDefault="00AB09E7" w:rsidP="00E94788">
            <w:pPr>
              <w:jc w:val="center"/>
              <w:rPr>
                <w:rFonts w:ascii="Times New Roman" w:hAnsi="Times New Roman" w:cs="Times New Roman"/>
              </w:rPr>
            </w:pPr>
            <w:r>
              <w:rPr>
                <w:rFonts w:ascii="Times New Roman" w:hAnsi="Times New Roman" w:cs="Times New Roman"/>
              </w:rPr>
              <w:t>86,4</w:t>
            </w:r>
          </w:p>
        </w:tc>
      </w:tr>
      <w:tr w:rsidR="00F14A4A" w:rsidRPr="001346A1" w:rsidTr="00F14A4A">
        <w:tc>
          <w:tcPr>
            <w:tcW w:w="599" w:type="dxa"/>
          </w:tcPr>
          <w:p w:rsidR="00F14A4A" w:rsidRPr="001346A1" w:rsidRDefault="00F14A4A" w:rsidP="004D6545">
            <w:pPr>
              <w:jc w:val="center"/>
              <w:rPr>
                <w:rFonts w:ascii="Times New Roman" w:hAnsi="Times New Roman" w:cs="Times New Roman"/>
              </w:rPr>
            </w:pPr>
            <w:r w:rsidRPr="001346A1">
              <w:rPr>
                <w:rFonts w:ascii="Times New Roman" w:hAnsi="Times New Roman" w:cs="Times New Roman"/>
              </w:rPr>
              <w:t>1</w:t>
            </w:r>
            <w:r>
              <w:rPr>
                <w:rFonts w:ascii="Times New Roman" w:hAnsi="Times New Roman" w:cs="Times New Roman"/>
              </w:rPr>
              <w:t>2</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Производство сои (в весе после доработки)</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тонн</w:t>
            </w:r>
          </w:p>
        </w:tc>
        <w:tc>
          <w:tcPr>
            <w:tcW w:w="1442" w:type="dxa"/>
          </w:tcPr>
          <w:p w:rsidR="00F14A4A" w:rsidRPr="001346A1" w:rsidRDefault="006717FE" w:rsidP="00E94788">
            <w:pPr>
              <w:jc w:val="center"/>
              <w:rPr>
                <w:rFonts w:ascii="Times New Roman" w:hAnsi="Times New Roman" w:cs="Times New Roman"/>
              </w:rPr>
            </w:pPr>
            <w:r>
              <w:rPr>
                <w:rFonts w:ascii="Times New Roman" w:hAnsi="Times New Roman" w:cs="Times New Roman"/>
              </w:rPr>
              <w:t>156529</w:t>
            </w:r>
          </w:p>
        </w:tc>
        <w:tc>
          <w:tcPr>
            <w:tcW w:w="1420" w:type="dxa"/>
          </w:tcPr>
          <w:p w:rsidR="00F14A4A" w:rsidRPr="001346A1" w:rsidRDefault="006717FE" w:rsidP="00E94788">
            <w:pPr>
              <w:jc w:val="center"/>
              <w:rPr>
                <w:rFonts w:ascii="Times New Roman" w:hAnsi="Times New Roman" w:cs="Times New Roman"/>
              </w:rPr>
            </w:pPr>
            <w:r>
              <w:rPr>
                <w:rFonts w:ascii="Times New Roman" w:hAnsi="Times New Roman" w:cs="Times New Roman"/>
              </w:rPr>
              <w:t>163631</w:t>
            </w:r>
          </w:p>
        </w:tc>
        <w:tc>
          <w:tcPr>
            <w:tcW w:w="1674" w:type="dxa"/>
          </w:tcPr>
          <w:p w:rsidR="00F14A4A" w:rsidRPr="001346A1" w:rsidRDefault="00AB09E7" w:rsidP="00E94788">
            <w:pPr>
              <w:jc w:val="center"/>
              <w:rPr>
                <w:rFonts w:ascii="Times New Roman" w:hAnsi="Times New Roman" w:cs="Times New Roman"/>
              </w:rPr>
            </w:pPr>
            <w:r>
              <w:rPr>
                <w:rFonts w:ascii="Times New Roman" w:hAnsi="Times New Roman" w:cs="Times New Roman"/>
              </w:rPr>
              <w:t>104,5</w:t>
            </w:r>
          </w:p>
        </w:tc>
      </w:tr>
      <w:tr w:rsidR="00F14A4A" w:rsidRPr="001346A1" w:rsidTr="00F14A4A">
        <w:tc>
          <w:tcPr>
            <w:tcW w:w="599" w:type="dxa"/>
          </w:tcPr>
          <w:p w:rsidR="00F14A4A" w:rsidRPr="001346A1" w:rsidRDefault="00F14A4A" w:rsidP="004D6545">
            <w:pPr>
              <w:jc w:val="center"/>
              <w:rPr>
                <w:rFonts w:ascii="Times New Roman" w:hAnsi="Times New Roman" w:cs="Times New Roman"/>
              </w:rPr>
            </w:pPr>
            <w:r w:rsidRPr="001346A1">
              <w:rPr>
                <w:rFonts w:ascii="Times New Roman" w:hAnsi="Times New Roman" w:cs="Times New Roman"/>
              </w:rPr>
              <w:t>1</w:t>
            </w:r>
            <w:r>
              <w:rPr>
                <w:rFonts w:ascii="Times New Roman" w:hAnsi="Times New Roman" w:cs="Times New Roman"/>
              </w:rPr>
              <w:t>3</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Производство молока</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тонн</w:t>
            </w:r>
          </w:p>
        </w:tc>
        <w:tc>
          <w:tcPr>
            <w:tcW w:w="1442" w:type="dxa"/>
          </w:tcPr>
          <w:p w:rsidR="00F14A4A" w:rsidRPr="001346A1" w:rsidRDefault="006717FE" w:rsidP="00E94788">
            <w:pPr>
              <w:jc w:val="center"/>
              <w:rPr>
                <w:rFonts w:ascii="Times New Roman" w:hAnsi="Times New Roman" w:cs="Times New Roman"/>
              </w:rPr>
            </w:pPr>
            <w:r>
              <w:rPr>
                <w:rFonts w:ascii="Times New Roman" w:hAnsi="Times New Roman" w:cs="Times New Roman"/>
              </w:rPr>
              <w:t>5388</w:t>
            </w:r>
          </w:p>
        </w:tc>
        <w:tc>
          <w:tcPr>
            <w:tcW w:w="1420" w:type="dxa"/>
          </w:tcPr>
          <w:p w:rsidR="00F14A4A" w:rsidRPr="001346A1" w:rsidRDefault="006717FE" w:rsidP="00E94788">
            <w:pPr>
              <w:jc w:val="center"/>
              <w:rPr>
                <w:rFonts w:ascii="Times New Roman" w:hAnsi="Times New Roman" w:cs="Times New Roman"/>
              </w:rPr>
            </w:pPr>
            <w:r>
              <w:rPr>
                <w:rFonts w:ascii="Times New Roman" w:hAnsi="Times New Roman" w:cs="Times New Roman"/>
              </w:rPr>
              <w:t>4414</w:t>
            </w:r>
          </w:p>
        </w:tc>
        <w:tc>
          <w:tcPr>
            <w:tcW w:w="1674" w:type="dxa"/>
          </w:tcPr>
          <w:p w:rsidR="00F14A4A" w:rsidRPr="001346A1" w:rsidRDefault="00AB09E7" w:rsidP="00E94788">
            <w:pPr>
              <w:jc w:val="center"/>
              <w:rPr>
                <w:rFonts w:ascii="Times New Roman" w:hAnsi="Times New Roman" w:cs="Times New Roman"/>
              </w:rPr>
            </w:pPr>
            <w:r>
              <w:rPr>
                <w:rFonts w:ascii="Times New Roman" w:hAnsi="Times New Roman" w:cs="Times New Roman"/>
              </w:rPr>
              <w:t>81,9</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1</w:t>
            </w:r>
            <w:r>
              <w:rPr>
                <w:rFonts w:ascii="Times New Roman" w:hAnsi="Times New Roman" w:cs="Times New Roman"/>
              </w:rPr>
              <w:t>4</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Производство мяса</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тонн</w:t>
            </w:r>
          </w:p>
        </w:tc>
        <w:tc>
          <w:tcPr>
            <w:tcW w:w="1442" w:type="dxa"/>
          </w:tcPr>
          <w:p w:rsidR="00F14A4A" w:rsidRPr="001346A1" w:rsidRDefault="006717FE" w:rsidP="00E94788">
            <w:pPr>
              <w:jc w:val="center"/>
              <w:rPr>
                <w:rFonts w:ascii="Times New Roman" w:hAnsi="Times New Roman" w:cs="Times New Roman"/>
              </w:rPr>
            </w:pPr>
            <w:r>
              <w:rPr>
                <w:rFonts w:ascii="Times New Roman" w:hAnsi="Times New Roman" w:cs="Times New Roman"/>
              </w:rPr>
              <w:t>2585</w:t>
            </w:r>
          </w:p>
        </w:tc>
        <w:tc>
          <w:tcPr>
            <w:tcW w:w="1420" w:type="dxa"/>
          </w:tcPr>
          <w:p w:rsidR="00F14A4A" w:rsidRPr="001346A1" w:rsidRDefault="006717FE" w:rsidP="00E94788">
            <w:pPr>
              <w:jc w:val="center"/>
              <w:rPr>
                <w:rFonts w:ascii="Times New Roman" w:hAnsi="Times New Roman" w:cs="Times New Roman"/>
              </w:rPr>
            </w:pPr>
            <w:r>
              <w:rPr>
                <w:rFonts w:ascii="Times New Roman" w:hAnsi="Times New Roman" w:cs="Times New Roman"/>
              </w:rPr>
              <w:t>2636</w:t>
            </w:r>
          </w:p>
        </w:tc>
        <w:tc>
          <w:tcPr>
            <w:tcW w:w="1674" w:type="dxa"/>
          </w:tcPr>
          <w:p w:rsidR="00F14A4A" w:rsidRPr="001346A1" w:rsidRDefault="00AB09E7" w:rsidP="00E94788">
            <w:pPr>
              <w:jc w:val="center"/>
              <w:rPr>
                <w:rFonts w:ascii="Times New Roman" w:hAnsi="Times New Roman" w:cs="Times New Roman"/>
              </w:rPr>
            </w:pPr>
            <w:r>
              <w:rPr>
                <w:rFonts w:ascii="Times New Roman" w:hAnsi="Times New Roman" w:cs="Times New Roman"/>
              </w:rPr>
              <w:t>102,0</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1</w:t>
            </w:r>
            <w:r>
              <w:rPr>
                <w:rFonts w:ascii="Times New Roman" w:hAnsi="Times New Roman" w:cs="Times New Roman"/>
              </w:rPr>
              <w:t>5</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Поголовье КРС</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голов</w:t>
            </w:r>
          </w:p>
        </w:tc>
        <w:tc>
          <w:tcPr>
            <w:tcW w:w="1442" w:type="dxa"/>
          </w:tcPr>
          <w:p w:rsidR="00F14A4A" w:rsidRPr="001346A1" w:rsidRDefault="006717FE" w:rsidP="00E94788">
            <w:pPr>
              <w:jc w:val="center"/>
              <w:rPr>
                <w:rFonts w:ascii="Times New Roman" w:hAnsi="Times New Roman" w:cs="Times New Roman"/>
              </w:rPr>
            </w:pPr>
            <w:r>
              <w:rPr>
                <w:rFonts w:ascii="Times New Roman" w:hAnsi="Times New Roman" w:cs="Times New Roman"/>
              </w:rPr>
              <w:t>4114</w:t>
            </w:r>
          </w:p>
        </w:tc>
        <w:tc>
          <w:tcPr>
            <w:tcW w:w="1420" w:type="dxa"/>
          </w:tcPr>
          <w:p w:rsidR="00F14A4A" w:rsidRPr="001346A1" w:rsidRDefault="006717FE" w:rsidP="00E94788">
            <w:pPr>
              <w:jc w:val="center"/>
              <w:rPr>
                <w:rFonts w:ascii="Times New Roman" w:hAnsi="Times New Roman" w:cs="Times New Roman"/>
              </w:rPr>
            </w:pPr>
            <w:r>
              <w:rPr>
                <w:rFonts w:ascii="Times New Roman" w:hAnsi="Times New Roman" w:cs="Times New Roman"/>
              </w:rPr>
              <w:t>4316</w:t>
            </w:r>
          </w:p>
        </w:tc>
        <w:tc>
          <w:tcPr>
            <w:tcW w:w="1674" w:type="dxa"/>
          </w:tcPr>
          <w:p w:rsidR="00F14A4A" w:rsidRPr="001346A1" w:rsidRDefault="00AB09E7" w:rsidP="00E94788">
            <w:pPr>
              <w:jc w:val="center"/>
              <w:rPr>
                <w:rFonts w:ascii="Times New Roman" w:hAnsi="Times New Roman" w:cs="Times New Roman"/>
              </w:rPr>
            </w:pPr>
            <w:r>
              <w:rPr>
                <w:rFonts w:ascii="Times New Roman" w:hAnsi="Times New Roman" w:cs="Times New Roman"/>
              </w:rPr>
              <w:t>104,9</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Pr>
                <w:rFonts w:ascii="Times New Roman" w:hAnsi="Times New Roman" w:cs="Times New Roman"/>
              </w:rPr>
              <w:t>16</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Поголовье свиней</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голов</w:t>
            </w:r>
          </w:p>
        </w:tc>
        <w:tc>
          <w:tcPr>
            <w:tcW w:w="1442" w:type="dxa"/>
          </w:tcPr>
          <w:p w:rsidR="00F14A4A" w:rsidRPr="001346A1" w:rsidRDefault="006717FE" w:rsidP="00E94788">
            <w:pPr>
              <w:jc w:val="center"/>
              <w:rPr>
                <w:rFonts w:ascii="Times New Roman" w:hAnsi="Times New Roman" w:cs="Times New Roman"/>
              </w:rPr>
            </w:pPr>
            <w:r>
              <w:rPr>
                <w:rFonts w:ascii="Times New Roman" w:hAnsi="Times New Roman" w:cs="Times New Roman"/>
              </w:rPr>
              <w:t>2921</w:t>
            </w:r>
          </w:p>
        </w:tc>
        <w:tc>
          <w:tcPr>
            <w:tcW w:w="1420" w:type="dxa"/>
          </w:tcPr>
          <w:p w:rsidR="00F14A4A" w:rsidRPr="001346A1" w:rsidRDefault="006717FE" w:rsidP="00E94788">
            <w:pPr>
              <w:jc w:val="center"/>
              <w:rPr>
                <w:rFonts w:ascii="Times New Roman" w:hAnsi="Times New Roman" w:cs="Times New Roman"/>
              </w:rPr>
            </w:pPr>
            <w:r>
              <w:rPr>
                <w:rFonts w:ascii="Times New Roman" w:hAnsi="Times New Roman" w:cs="Times New Roman"/>
              </w:rPr>
              <w:t>2568</w:t>
            </w:r>
          </w:p>
        </w:tc>
        <w:tc>
          <w:tcPr>
            <w:tcW w:w="1674" w:type="dxa"/>
          </w:tcPr>
          <w:p w:rsidR="00F14A4A" w:rsidRPr="001346A1" w:rsidRDefault="00AB09E7" w:rsidP="00E94788">
            <w:pPr>
              <w:jc w:val="center"/>
              <w:rPr>
                <w:rFonts w:ascii="Times New Roman" w:hAnsi="Times New Roman" w:cs="Times New Roman"/>
              </w:rPr>
            </w:pPr>
            <w:r>
              <w:rPr>
                <w:rFonts w:ascii="Times New Roman" w:hAnsi="Times New Roman" w:cs="Times New Roman"/>
              </w:rPr>
              <w:t>87,9</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Pr>
                <w:rFonts w:ascii="Times New Roman" w:hAnsi="Times New Roman" w:cs="Times New Roman"/>
              </w:rPr>
              <w:t>17</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Количество малых и средних предприятий</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Тыс.ед.</w:t>
            </w:r>
          </w:p>
        </w:tc>
        <w:tc>
          <w:tcPr>
            <w:tcW w:w="1442" w:type="dxa"/>
          </w:tcPr>
          <w:p w:rsidR="00F14A4A" w:rsidRPr="001346A1" w:rsidRDefault="00256939" w:rsidP="00E94788">
            <w:pPr>
              <w:jc w:val="center"/>
              <w:rPr>
                <w:rFonts w:ascii="Times New Roman" w:hAnsi="Times New Roman" w:cs="Times New Roman"/>
              </w:rPr>
            </w:pPr>
            <w:r>
              <w:rPr>
                <w:rFonts w:ascii="Times New Roman" w:hAnsi="Times New Roman" w:cs="Times New Roman"/>
              </w:rPr>
              <w:t>0,26</w:t>
            </w:r>
          </w:p>
        </w:tc>
        <w:tc>
          <w:tcPr>
            <w:tcW w:w="1420" w:type="dxa"/>
          </w:tcPr>
          <w:p w:rsidR="00F14A4A" w:rsidRPr="001346A1" w:rsidRDefault="00AB09E7" w:rsidP="008B4EB4">
            <w:pPr>
              <w:jc w:val="center"/>
              <w:rPr>
                <w:rFonts w:ascii="Times New Roman" w:hAnsi="Times New Roman" w:cs="Times New Roman"/>
              </w:rPr>
            </w:pPr>
            <w:r>
              <w:rPr>
                <w:rFonts w:ascii="Times New Roman" w:hAnsi="Times New Roman" w:cs="Times New Roman"/>
              </w:rPr>
              <w:t>0,24</w:t>
            </w:r>
            <w:r w:rsidR="008B4EB4">
              <w:rPr>
                <w:rFonts w:ascii="Times New Roman" w:hAnsi="Times New Roman" w:cs="Times New Roman"/>
              </w:rPr>
              <w:t>3</w:t>
            </w:r>
          </w:p>
        </w:tc>
        <w:tc>
          <w:tcPr>
            <w:tcW w:w="1674" w:type="dxa"/>
          </w:tcPr>
          <w:p w:rsidR="00F14A4A" w:rsidRPr="001346A1" w:rsidRDefault="008B4EB4" w:rsidP="00B94635">
            <w:pPr>
              <w:jc w:val="center"/>
              <w:rPr>
                <w:rFonts w:ascii="Times New Roman" w:hAnsi="Times New Roman" w:cs="Times New Roman"/>
              </w:rPr>
            </w:pPr>
            <w:r>
              <w:rPr>
                <w:rFonts w:ascii="Times New Roman" w:hAnsi="Times New Roman" w:cs="Times New Roman"/>
              </w:rPr>
              <w:t>93,5</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Pr>
                <w:rFonts w:ascii="Times New Roman" w:hAnsi="Times New Roman" w:cs="Times New Roman"/>
              </w:rPr>
              <w:t>18</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 xml:space="preserve">Количество </w:t>
            </w:r>
            <w:proofErr w:type="gramStart"/>
            <w:r w:rsidRPr="001346A1">
              <w:rPr>
                <w:rFonts w:ascii="Times New Roman" w:hAnsi="Times New Roman" w:cs="Times New Roman"/>
              </w:rPr>
              <w:t>занятых</w:t>
            </w:r>
            <w:proofErr w:type="gramEnd"/>
            <w:r w:rsidRPr="001346A1">
              <w:rPr>
                <w:rFonts w:ascii="Times New Roman" w:hAnsi="Times New Roman" w:cs="Times New Roman"/>
              </w:rPr>
              <w:t xml:space="preserve"> в секторе малого и среднего предпринимательства</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Чел.</w:t>
            </w:r>
          </w:p>
        </w:tc>
        <w:tc>
          <w:tcPr>
            <w:tcW w:w="1442" w:type="dxa"/>
          </w:tcPr>
          <w:p w:rsidR="00F14A4A" w:rsidRPr="001346A1" w:rsidRDefault="00256939" w:rsidP="00E94788">
            <w:pPr>
              <w:jc w:val="center"/>
              <w:rPr>
                <w:rFonts w:ascii="Times New Roman" w:hAnsi="Times New Roman" w:cs="Times New Roman"/>
              </w:rPr>
            </w:pPr>
            <w:r>
              <w:rPr>
                <w:rFonts w:ascii="Times New Roman" w:hAnsi="Times New Roman" w:cs="Times New Roman"/>
              </w:rPr>
              <w:t>2219</w:t>
            </w:r>
          </w:p>
        </w:tc>
        <w:tc>
          <w:tcPr>
            <w:tcW w:w="1420"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2274</w:t>
            </w:r>
          </w:p>
        </w:tc>
        <w:tc>
          <w:tcPr>
            <w:tcW w:w="1674" w:type="dxa"/>
          </w:tcPr>
          <w:p w:rsidR="00F14A4A" w:rsidRPr="001346A1" w:rsidRDefault="00AB09E7" w:rsidP="00E94788">
            <w:pPr>
              <w:jc w:val="center"/>
              <w:rPr>
                <w:rFonts w:ascii="Times New Roman" w:hAnsi="Times New Roman" w:cs="Times New Roman"/>
              </w:rPr>
            </w:pPr>
            <w:r>
              <w:rPr>
                <w:rFonts w:ascii="Times New Roman" w:hAnsi="Times New Roman" w:cs="Times New Roman"/>
              </w:rPr>
              <w:t>102,5</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Pr>
                <w:rFonts w:ascii="Times New Roman" w:hAnsi="Times New Roman" w:cs="Times New Roman"/>
              </w:rPr>
              <w:t>19</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Розничный товарооборот</w:t>
            </w:r>
          </w:p>
        </w:tc>
        <w:tc>
          <w:tcPr>
            <w:tcW w:w="2922" w:type="dxa"/>
          </w:tcPr>
          <w:p w:rsidR="00F14A4A" w:rsidRPr="001346A1" w:rsidRDefault="00F14A4A" w:rsidP="00E94788">
            <w:pPr>
              <w:jc w:val="center"/>
              <w:rPr>
                <w:rFonts w:ascii="Times New Roman" w:hAnsi="Times New Roman" w:cs="Times New Roman"/>
              </w:rPr>
            </w:pPr>
            <w:r>
              <w:rPr>
                <w:rFonts w:ascii="Times New Roman" w:hAnsi="Times New Roman" w:cs="Times New Roman"/>
              </w:rPr>
              <w:t>млн</w:t>
            </w:r>
            <w:proofErr w:type="gramStart"/>
            <w:r w:rsidRPr="001346A1">
              <w:rPr>
                <w:rFonts w:ascii="Times New Roman" w:hAnsi="Times New Roman" w:cs="Times New Roman"/>
              </w:rPr>
              <w:t>.р</w:t>
            </w:r>
            <w:proofErr w:type="gramEnd"/>
            <w:r w:rsidRPr="001346A1">
              <w:rPr>
                <w:rFonts w:ascii="Times New Roman" w:hAnsi="Times New Roman" w:cs="Times New Roman"/>
              </w:rPr>
              <w:t>уб.</w:t>
            </w:r>
          </w:p>
        </w:tc>
        <w:tc>
          <w:tcPr>
            <w:tcW w:w="1442" w:type="dxa"/>
          </w:tcPr>
          <w:p w:rsidR="00F14A4A" w:rsidRPr="001346A1" w:rsidRDefault="00256939" w:rsidP="00B94635">
            <w:pPr>
              <w:jc w:val="center"/>
              <w:rPr>
                <w:rFonts w:ascii="Times New Roman" w:hAnsi="Times New Roman" w:cs="Times New Roman"/>
              </w:rPr>
            </w:pPr>
            <w:r>
              <w:rPr>
                <w:rFonts w:ascii="Times New Roman" w:hAnsi="Times New Roman" w:cs="Times New Roman"/>
              </w:rPr>
              <w:t>1225,0</w:t>
            </w:r>
          </w:p>
        </w:tc>
        <w:tc>
          <w:tcPr>
            <w:tcW w:w="1420" w:type="dxa"/>
          </w:tcPr>
          <w:p w:rsidR="00F14A4A" w:rsidRPr="001346A1" w:rsidRDefault="00AB09E7" w:rsidP="00B94635">
            <w:pPr>
              <w:jc w:val="center"/>
              <w:rPr>
                <w:rFonts w:ascii="Times New Roman" w:hAnsi="Times New Roman" w:cs="Times New Roman"/>
              </w:rPr>
            </w:pPr>
            <w:r>
              <w:rPr>
                <w:rFonts w:ascii="Times New Roman" w:hAnsi="Times New Roman" w:cs="Times New Roman"/>
              </w:rPr>
              <w:t>1187,1</w:t>
            </w:r>
          </w:p>
        </w:tc>
        <w:tc>
          <w:tcPr>
            <w:tcW w:w="1674" w:type="dxa"/>
          </w:tcPr>
          <w:p w:rsidR="00F14A4A" w:rsidRPr="001346A1" w:rsidRDefault="008B4EB4" w:rsidP="00E94788">
            <w:pPr>
              <w:jc w:val="center"/>
              <w:rPr>
                <w:rFonts w:ascii="Times New Roman" w:hAnsi="Times New Roman" w:cs="Times New Roman"/>
              </w:rPr>
            </w:pPr>
            <w:r>
              <w:rPr>
                <w:rFonts w:ascii="Times New Roman" w:hAnsi="Times New Roman" w:cs="Times New Roman"/>
              </w:rPr>
              <w:t>96,9</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2</w:t>
            </w:r>
            <w:r>
              <w:rPr>
                <w:rFonts w:ascii="Times New Roman" w:hAnsi="Times New Roman" w:cs="Times New Roman"/>
              </w:rPr>
              <w:t>0</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Объем платных услуг населению</w:t>
            </w:r>
          </w:p>
        </w:tc>
        <w:tc>
          <w:tcPr>
            <w:tcW w:w="2922" w:type="dxa"/>
          </w:tcPr>
          <w:p w:rsidR="00F14A4A" w:rsidRPr="001346A1" w:rsidRDefault="00F14A4A" w:rsidP="00E94788">
            <w:pPr>
              <w:jc w:val="center"/>
              <w:rPr>
                <w:rFonts w:ascii="Times New Roman" w:hAnsi="Times New Roman" w:cs="Times New Roman"/>
              </w:rPr>
            </w:pPr>
            <w:r>
              <w:rPr>
                <w:rFonts w:ascii="Times New Roman" w:hAnsi="Times New Roman" w:cs="Times New Roman"/>
              </w:rPr>
              <w:t>млн</w:t>
            </w:r>
            <w:proofErr w:type="gramStart"/>
            <w:r w:rsidRPr="001346A1">
              <w:rPr>
                <w:rFonts w:ascii="Times New Roman" w:hAnsi="Times New Roman" w:cs="Times New Roman"/>
              </w:rPr>
              <w:t>.р</w:t>
            </w:r>
            <w:proofErr w:type="gramEnd"/>
            <w:r w:rsidRPr="001346A1">
              <w:rPr>
                <w:rFonts w:ascii="Times New Roman" w:hAnsi="Times New Roman" w:cs="Times New Roman"/>
              </w:rPr>
              <w:t>уб.</w:t>
            </w:r>
          </w:p>
        </w:tc>
        <w:tc>
          <w:tcPr>
            <w:tcW w:w="1442" w:type="dxa"/>
          </w:tcPr>
          <w:p w:rsidR="00F14A4A" w:rsidRPr="001346A1" w:rsidRDefault="00256939" w:rsidP="00B94635">
            <w:pPr>
              <w:jc w:val="center"/>
              <w:rPr>
                <w:rFonts w:ascii="Times New Roman" w:hAnsi="Times New Roman" w:cs="Times New Roman"/>
              </w:rPr>
            </w:pPr>
            <w:r>
              <w:rPr>
                <w:rFonts w:ascii="Times New Roman" w:hAnsi="Times New Roman" w:cs="Times New Roman"/>
              </w:rPr>
              <w:t>101,1</w:t>
            </w:r>
          </w:p>
        </w:tc>
        <w:tc>
          <w:tcPr>
            <w:tcW w:w="1420" w:type="dxa"/>
          </w:tcPr>
          <w:p w:rsidR="00F14A4A" w:rsidRPr="001346A1" w:rsidRDefault="00AB09E7" w:rsidP="00B94635">
            <w:pPr>
              <w:jc w:val="center"/>
              <w:rPr>
                <w:rFonts w:ascii="Times New Roman" w:hAnsi="Times New Roman" w:cs="Times New Roman"/>
              </w:rPr>
            </w:pPr>
            <w:r>
              <w:rPr>
                <w:rFonts w:ascii="Times New Roman" w:hAnsi="Times New Roman" w:cs="Times New Roman"/>
              </w:rPr>
              <w:t>67,5</w:t>
            </w:r>
          </w:p>
        </w:tc>
        <w:tc>
          <w:tcPr>
            <w:tcW w:w="1674" w:type="dxa"/>
          </w:tcPr>
          <w:p w:rsidR="00F14A4A" w:rsidRPr="001346A1" w:rsidRDefault="008B4EB4" w:rsidP="00E94788">
            <w:pPr>
              <w:jc w:val="center"/>
              <w:rPr>
                <w:rFonts w:ascii="Times New Roman" w:hAnsi="Times New Roman" w:cs="Times New Roman"/>
              </w:rPr>
            </w:pPr>
            <w:r>
              <w:rPr>
                <w:rFonts w:ascii="Times New Roman" w:hAnsi="Times New Roman" w:cs="Times New Roman"/>
              </w:rPr>
              <w:t>66,8</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p>
        </w:tc>
        <w:tc>
          <w:tcPr>
            <w:tcW w:w="13630" w:type="dxa"/>
            <w:gridSpan w:val="5"/>
          </w:tcPr>
          <w:p w:rsidR="00F14A4A" w:rsidRPr="001346A1" w:rsidRDefault="00F14A4A" w:rsidP="00E94788">
            <w:pPr>
              <w:jc w:val="center"/>
              <w:rPr>
                <w:rFonts w:ascii="Times New Roman" w:hAnsi="Times New Roman" w:cs="Times New Roman"/>
                <w:b/>
              </w:rPr>
            </w:pPr>
            <w:r w:rsidRPr="001346A1">
              <w:rPr>
                <w:rFonts w:ascii="Times New Roman" w:hAnsi="Times New Roman" w:cs="Times New Roman"/>
                <w:b/>
              </w:rPr>
              <w:t xml:space="preserve">Образование </w:t>
            </w:r>
          </w:p>
        </w:tc>
      </w:tr>
      <w:tr w:rsidR="00F14A4A" w:rsidRPr="001346A1" w:rsidTr="00F14A4A">
        <w:tc>
          <w:tcPr>
            <w:tcW w:w="599" w:type="dxa"/>
          </w:tcPr>
          <w:p w:rsidR="00F14A4A" w:rsidRPr="001346A1" w:rsidRDefault="00F14A4A" w:rsidP="004D6545">
            <w:pPr>
              <w:jc w:val="center"/>
              <w:rPr>
                <w:rFonts w:ascii="Times New Roman" w:hAnsi="Times New Roman" w:cs="Times New Roman"/>
              </w:rPr>
            </w:pPr>
            <w:r w:rsidRPr="001346A1">
              <w:rPr>
                <w:rFonts w:ascii="Times New Roman" w:hAnsi="Times New Roman" w:cs="Times New Roman"/>
              </w:rPr>
              <w:t>2</w:t>
            </w:r>
            <w:r>
              <w:rPr>
                <w:rFonts w:ascii="Times New Roman" w:hAnsi="Times New Roman" w:cs="Times New Roman"/>
              </w:rPr>
              <w:t>1</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 xml:space="preserve">Доля муниципальных общеобразовательных организаций, соответствующих современным требованиям обучения </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w:t>
            </w:r>
          </w:p>
        </w:tc>
        <w:tc>
          <w:tcPr>
            <w:tcW w:w="1442"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83,2</w:t>
            </w:r>
          </w:p>
        </w:tc>
        <w:tc>
          <w:tcPr>
            <w:tcW w:w="1420"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83,2</w:t>
            </w:r>
          </w:p>
        </w:tc>
        <w:tc>
          <w:tcPr>
            <w:tcW w:w="1674"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100</w:t>
            </w:r>
          </w:p>
        </w:tc>
      </w:tr>
      <w:tr w:rsidR="00F14A4A" w:rsidRPr="001346A1" w:rsidTr="00F14A4A">
        <w:tc>
          <w:tcPr>
            <w:tcW w:w="599" w:type="dxa"/>
          </w:tcPr>
          <w:p w:rsidR="00F14A4A" w:rsidRPr="001346A1" w:rsidRDefault="00F14A4A" w:rsidP="004D6545">
            <w:pPr>
              <w:jc w:val="center"/>
              <w:rPr>
                <w:rFonts w:ascii="Times New Roman" w:hAnsi="Times New Roman" w:cs="Times New Roman"/>
              </w:rPr>
            </w:pPr>
            <w:r w:rsidRPr="001346A1">
              <w:rPr>
                <w:rFonts w:ascii="Times New Roman" w:hAnsi="Times New Roman" w:cs="Times New Roman"/>
              </w:rPr>
              <w:t>2</w:t>
            </w:r>
            <w:r>
              <w:rPr>
                <w:rFonts w:ascii="Times New Roman" w:hAnsi="Times New Roman" w:cs="Times New Roman"/>
              </w:rPr>
              <w:t>2</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w:t>
            </w:r>
          </w:p>
        </w:tc>
        <w:tc>
          <w:tcPr>
            <w:tcW w:w="1442"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18,18</w:t>
            </w:r>
          </w:p>
        </w:tc>
        <w:tc>
          <w:tcPr>
            <w:tcW w:w="1420"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18,18</w:t>
            </w:r>
          </w:p>
        </w:tc>
        <w:tc>
          <w:tcPr>
            <w:tcW w:w="1674" w:type="dxa"/>
          </w:tcPr>
          <w:p w:rsidR="00F14A4A" w:rsidRPr="001346A1" w:rsidRDefault="008B4EB4" w:rsidP="00E94788">
            <w:pPr>
              <w:jc w:val="center"/>
              <w:rPr>
                <w:rFonts w:ascii="Times New Roman" w:hAnsi="Times New Roman" w:cs="Times New Roman"/>
              </w:rPr>
            </w:pPr>
            <w:r>
              <w:rPr>
                <w:rFonts w:ascii="Times New Roman" w:hAnsi="Times New Roman" w:cs="Times New Roman"/>
              </w:rPr>
              <w:t>100</w:t>
            </w:r>
          </w:p>
        </w:tc>
      </w:tr>
      <w:tr w:rsidR="00F14A4A" w:rsidRPr="001346A1" w:rsidTr="00F14A4A">
        <w:tc>
          <w:tcPr>
            <w:tcW w:w="599" w:type="dxa"/>
          </w:tcPr>
          <w:p w:rsidR="00F14A4A" w:rsidRPr="001346A1" w:rsidRDefault="00F14A4A" w:rsidP="004D6545">
            <w:pPr>
              <w:jc w:val="center"/>
              <w:rPr>
                <w:rFonts w:ascii="Times New Roman" w:hAnsi="Times New Roman" w:cs="Times New Roman"/>
              </w:rPr>
            </w:pPr>
            <w:r w:rsidRPr="001346A1">
              <w:rPr>
                <w:rFonts w:ascii="Times New Roman" w:hAnsi="Times New Roman" w:cs="Times New Roman"/>
              </w:rPr>
              <w:t>2</w:t>
            </w:r>
            <w:r>
              <w:rPr>
                <w:rFonts w:ascii="Times New Roman" w:hAnsi="Times New Roman" w:cs="Times New Roman"/>
              </w:rPr>
              <w:t>3</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Доля детей в возрасте 5-18 лет, охваченных программами дополнительного образования</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w:t>
            </w:r>
          </w:p>
        </w:tc>
        <w:tc>
          <w:tcPr>
            <w:tcW w:w="1442"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76,41</w:t>
            </w:r>
          </w:p>
        </w:tc>
        <w:tc>
          <w:tcPr>
            <w:tcW w:w="1420"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76,41</w:t>
            </w:r>
          </w:p>
        </w:tc>
        <w:tc>
          <w:tcPr>
            <w:tcW w:w="1674" w:type="dxa"/>
          </w:tcPr>
          <w:p w:rsidR="00F14A4A" w:rsidRPr="001346A1" w:rsidRDefault="008B4EB4" w:rsidP="00E94788">
            <w:pPr>
              <w:jc w:val="center"/>
              <w:rPr>
                <w:rFonts w:ascii="Times New Roman" w:hAnsi="Times New Roman" w:cs="Times New Roman"/>
              </w:rPr>
            </w:pPr>
            <w:r>
              <w:rPr>
                <w:rFonts w:ascii="Times New Roman" w:hAnsi="Times New Roman" w:cs="Times New Roman"/>
              </w:rPr>
              <w:t>100</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2</w:t>
            </w:r>
            <w:r>
              <w:rPr>
                <w:rFonts w:ascii="Times New Roman" w:hAnsi="Times New Roman" w:cs="Times New Roman"/>
              </w:rPr>
              <w:t>4</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 xml:space="preserve">Среднемесячная заработная плата педагогических работников муниципальных образовательных организаций дошкольного и </w:t>
            </w:r>
            <w:r w:rsidRPr="001346A1">
              <w:rPr>
                <w:rFonts w:ascii="Times New Roman" w:hAnsi="Times New Roman" w:cs="Times New Roman"/>
              </w:rPr>
              <w:lastRenderedPageBreak/>
              <w:t>дополнительного образования к уровню средней заработной платы в Михайловском районе</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lastRenderedPageBreak/>
              <w:t>%</w:t>
            </w:r>
          </w:p>
        </w:tc>
        <w:tc>
          <w:tcPr>
            <w:tcW w:w="1442"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100</w:t>
            </w:r>
          </w:p>
        </w:tc>
        <w:tc>
          <w:tcPr>
            <w:tcW w:w="1420"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100</w:t>
            </w:r>
          </w:p>
        </w:tc>
        <w:tc>
          <w:tcPr>
            <w:tcW w:w="1674"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100</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lastRenderedPageBreak/>
              <w:t>2</w:t>
            </w:r>
            <w:r>
              <w:rPr>
                <w:rFonts w:ascii="Times New Roman" w:hAnsi="Times New Roman" w:cs="Times New Roman"/>
              </w:rPr>
              <w:t>5</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Доля детей, охваченных мероприятиями по отдыху и оздоровлению</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w:t>
            </w:r>
          </w:p>
        </w:tc>
        <w:tc>
          <w:tcPr>
            <w:tcW w:w="1442"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90</w:t>
            </w:r>
          </w:p>
        </w:tc>
        <w:tc>
          <w:tcPr>
            <w:tcW w:w="1420"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100</w:t>
            </w:r>
          </w:p>
        </w:tc>
        <w:tc>
          <w:tcPr>
            <w:tcW w:w="1674" w:type="dxa"/>
          </w:tcPr>
          <w:p w:rsidR="00F14A4A" w:rsidRPr="001346A1" w:rsidRDefault="008B4EB4" w:rsidP="00E94788">
            <w:pPr>
              <w:jc w:val="center"/>
              <w:rPr>
                <w:rFonts w:ascii="Times New Roman" w:hAnsi="Times New Roman" w:cs="Times New Roman"/>
              </w:rPr>
            </w:pPr>
            <w:r>
              <w:rPr>
                <w:rFonts w:ascii="Times New Roman" w:hAnsi="Times New Roman" w:cs="Times New Roman"/>
              </w:rPr>
              <w:t>111,1</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Pr>
                <w:rFonts w:ascii="Times New Roman" w:hAnsi="Times New Roman" w:cs="Times New Roman"/>
              </w:rPr>
              <w:t>26</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Число участников ученических производственных бригад</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w:t>
            </w:r>
          </w:p>
        </w:tc>
        <w:tc>
          <w:tcPr>
            <w:tcW w:w="1442"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45</w:t>
            </w:r>
          </w:p>
        </w:tc>
        <w:tc>
          <w:tcPr>
            <w:tcW w:w="1420"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4</w:t>
            </w:r>
            <w:r w:rsidR="00F14A4A" w:rsidRPr="001346A1">
              <w:rPr>
                <w:rFonts w:ascii="Times New Roman" w:hAnsi="Times New Roman" w:cs="Times New Roman"/>
              </w:rPr>
              <w:t>5</w:t>
            </w:r>
          </w:p>
        </w:tc>
        <w:tc>
          <w:tcPr>
            <w:tcW w:w="1674" w:type="dxa"/>
          </w:tcPr>
          <w:p w:rsidR="00F14A4A" w:rsidRPr="001346A1" w:rsidRDefault="008B4EB4" w:rsidP="00E94788">
            <w:pPr>
              <w:jc w:val="center"/>
              <w:rPr>
                <w:rFonts w:ascii="Times New Roman" w:hAnsi="Times New Roman" w:cs="Times New Roman"/>
              </w:rPr>
            </w:pPr>
            <w:r>
              <w:rPr>
                <w:rFonts w:ascii="Times New Roman" w:hAnsi="Times New Roman" w:cs="Times New Roman"/>
              </w:rPr>
              <w:t>100</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Pr>
                <w:rFonts w:ascii="Times New Roman" w:hAnsi="Times New Roman" w:cs="Times New Roman"/>
              </w:rPr>
              <w:t>27</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Удельный вес численности молодых людей от 14 до 30 лет, участвующих в добровольческой деятельности</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w:t>
            </w:r>
          </w:p>
        </w:tc>
        <w:tc>
          <w:tcPr>
            <w:tcW w:w="1442"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20</w:t>
            </w:r>
          </w:p>
        </w:tc>
        <w:tc>
          <w:tcPr>
            <w:tcW w:w="1420"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20</w:t>
            </w:r>
          </w:p>
        </w:tc>
        <w:tc>
          <w:tcPr>
            <w:tcW w:w="1674" w:type="dxa"/>
          </w:tcPr>
          <w:p w:rsidR="00F14A4A" w:rsidRPr="001346A1" w:rsidRDefault="008B4EB4" w:rsidP="00E94788">
            <w:pPr>
              <w:jc w:val="center"/>
              <w:rPr>
                <w:rFonts w:ascii="Times New Roman" w:hAnsi="Times New Roman" w:cs="Times New Roman"/>
              </w:rPr>
            </w:pPr>
            <w:r>
              <w:rPr>
                <w:rFonts w:ascii="Times New Roman" w:hAnsi="Times New Roman" w:cs="Times New Roman"/>
              </w:rPr>
              <w:t>100</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Pr>
                <w:rFonts w:ascii="Times New Roman" w:hAnsi="Times New Roman" w:cs="Times New Roman"/>
              </w:rPr>
              <w:t>28</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Удельный вес численности молодых людей от 14 до 30 лет, участвующих в мероприятиях по патриотическому воспитанию, по отношению к общему количеству молодых граждан</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w:t>
            </w:r>
          </w:p>
        </w:tc>
        <w:tc>
          <w:tcPr>
            <w:tcW w:w="1442"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25</w:t>
            </w:r>
          </w:p>
        </w:tc>
        <w:tc>
          <w:tcPr>
            <w:tcW w:w="1420"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25</w:t>
            </w:r>
          </w:p>
        </w:tc>
        <w:tc>
          <w:tcPr>
            <w:tcW w:w="1674" w:type="dxa"/>
          </w:tcPr>
          <w:p w:rsidR="00F14A4A" w:rsidRPr="001346A1" w:rsidRDefault="008B4EB4" w:rsidP="00E94788">
            <w:pPr>
              <w:jc w:val="center"/>
              <w:rPr>
                <w:rFonts w:ascii="Times New Roman" w:hAnsi="Times New Roman" w:cs="Times New Roman"/>
              </w:rPr>
            </w:pPr>
            <w:r>
              <w:rPr>
                <w:rFonts w:ascii="Times New Roman" w:hAnsi="Times New Roman" w:cs="Times New Roman"/>
              </w:rPr>
              <w:t>100</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Pr>
                <w:rFonts w:ascii="Times New Roman" w:hAnsi="Times New Roman" w:cs="Times New Roman"/>
              </w:rPr>
              <w:t>29</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Численность детей в дошкольных образовательных учреждениях</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Чел.</w:t>
            </w:r>
          </w:p>
        </w:tc>
        <w:tc>
          <w:tcPr>
            <w:tcW w:w="1442"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533</w:t>
            </w:r>
          </w:p>
        </w:tc>
        <w:tc>
          <w:tcPr>
            <w:tcW w:w="1420"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539</w:t>
            </w:r>
          </w:p>
        </w:tc>
        <w:tc>
          <w:tcPr>
            <w:tcW w:w="1674" w:type="dxa"/>
          </w:tcPr>
          <w:p w:rsidR="00F14A4A" w:rsidRPr="001346A1" w:rsidRDefault="008B4EB4" w:rsidP="00E94788">
            <w:pPr>
              <w:jc w:val="center"/>
              <w:rPr>
                <w:rFonts w:ascii="Times New Roman" w:hAnsi="Times New Roman" w:cs="Times New Roman"/>
              </w:rPr>
            </w:pPr>
            <w:r>
              <w:rPr>
                <w:rFonts w:ascii="Times New Roman" w:hAnsi="Times New Roman" w:cs="Times New Roman"/>
              </w:rPr>
              <w:t>101,1</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p>
        </w:tc>
        <w:tc>
          <w:tcPr>
            <w:tcW w:w="13630" w:type="dxa"/>
            <w:gridSpan w:val="5"/>
          </w:tcPr>
          <w:p w:rsidR="00F14A4A" w:rsidRPr="001346A1" w:rsidRDefault="00F14A4A" w:rsidP="00E94788">
            <w:pPr>
              <w:jc w:val="center"/>
              <w:rPr>
                <w:rFonts w:ascii="Times New Roman" w:hAnsi="Times New Roman" w:cs="Times New Roman"/>
                <w:b/>
              </w:rPr>
            </w:pPr>
            <w:r w:rsidRPr="001346A1">
              <w:rPr>
                <w:rFonts w:ascii="Times New Roman" w:hAnsi="Times New Roman" w:cs="Times New Roman"/>
                <w:b/>
              </w:rPr>
              <w:t>Физическая культура и спорт</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Pr>
                <w:rFonts w:ascii="Times New Roman" w:hAnsi="Times New Roman" w:cs="Times New Roman"/>
              </w:rPr>
              <w:t>30</w:t>
            </w:r>
          </w:p>
          <w:p w:rsidR="00F14A4A" w:rsidRPr="001346A1" w:rsidRDefault="00F14A4A" w:rsidP="00E94788">
            <w:pPr>
              <w:jc w:val="center"/>
              <w:rPr>
                <w:rFonts w:ascii="Times New Roman" w:hAnsi="Times New Roman" w:cs="Times New Roman"/>
              </w:rPr>
            </w:pP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Удельный вес населения, регулярно занимающегося спортом</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w:t>
            </w:r>
          </w:p>
        </w:tc>
        <w:tc>
          <w:tcPr>
            <w:tcW w:w="1442"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26,2</w:t>
            </w:r>
          </w:p>
        </w:tc>
        <w:tc>
          <w:tcPr>
            <w:tcW w:w="1420"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28,5</w:t>
            </w:r>
          </w:p>
        </w:tc>
        <w:tc>
          <w:tcPr>
            <w:tcW w:w="1674" w:type="dxa"/>
          </w:tcPr>
          <w:p w:rsidR="00F14A4A" w:rsidRPr="001346A1" w:rsidRDefault="008B4EB4" w:rsidP="00E94788">
            <w:pPr>
              <w:jc w:val="center"/>
              <w:rPr>
                <w:rFonts w:ascii="Times New Roman" w:hAnsi="Times New Roman" w:cs="Times New Roman"/>
              </w:rPr>
            </w:pPr>
            <w:r>
              <w:rPr>
                <w:rFonts w:ascii="Times New Roman" w:hAnsi="Times New Roman" w:cs="Times New Roman"/>
              </w:rPr>
              <w:t>108,8</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3</w:t>
            </w:r>
            <w:r>
              <w:rPr>
                <w:rFonts w:ascii="Times New Roman" w:hAnsi="Times New Roman" w:cs="Times New Roman"/>
              </w:rPr>
              <w:t>1</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Количество физкультурно-оздоровительных и спортивно-массовых мероприятий</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Ед.</w:t>
            </w:r>
          </w:p>
        </w:tc>
        <w:tc>
          <w:tcPr>
            <w:tcW w:w="1442" w:type="dxa"/>
          </w:tcPr>
          <w:p w:rsidR="00F14A4A" w:rsidRPr="001346A1" w:rsidRDefault="00F14A4A" w:rsidP="00FA2AEC">
            <w:pPr>
              <w:jc w:val="center"/>
              <w:rPr>
                <w:rFonts w:ascii="Times New Roman" w:hAnsi="Times New Roman" w:cs="Times New Roman"/>
              </w:rPr>
            </w:pPr>
            <w:r w:rsidRPr="001346A1">
              <w:rPr>
                <w:rFonts w:ascii="Times New Roman" w:hAnsi="Times New Roman" w:cs="Times New Roman"/>
              </w:rPr>
              <w:t>7</w:t>
            </w:r>
            <w:r w:rsidR="00FA2AEC">
              <w:rPr>
                <w:rFonts w:ascii="Times New Roman" w:hAnsi="Times New Roman" w:cs="Times New Roman"/>
              </w:rPr>
              <w:t>2</w:t>
            </w:r>
          </w:p>
        </w:tc>
        <w:tc>
          <w:tcPr>
            <w:tcW w:w="1420" w:type="dxa"/>
          </w:tcPr>
          <w:p w:rsidR="00F14A4A" w:rsidRPr="001346A1" w:rsidRDefault="00F14A4A" w:rsidP="00FA2AEC">
            <w:pPr>
              <w:jc w:val="center"/>
              <w:rPr>
                <w:rFonts w:ascii="Times New Roman" w:hAnsi="Times New Roman" w:cs="Times New Roman"/>
              </w:rPr>
            </w:pPr>
            <w:r w:rsidRPr="001346A1">
              <w:rPr>
                <w:rFonts w:ascii="Times New Roman" w:hAnsi="Times New Roman" w:cs="Times New Roman"/>
              </w:rPr>
              <w:t>7</w:t>
            </w:r>
            <w:r w:rsidR="00FA2AEC">
              <w:rPr>
                <w:rFonts w:ascii="Times New Roman" w:hAnsi="Times New Roman" w:cs="Times New Roman"/>
              </w:rPr>
              <w:t>6</w:t>
            </w:r>
          </w:p>
        </w:tc>
        <w:tc>
          <w:tcPr>
            <w:tcW w:w="1674" w:type="dxa"/>
          </w:tcPr>
          <w:p w:rsidR="00F14A4A" w:rsidRPr="001346A1" w:rsidRDefault="008B4EB4" w:rsidP="00E94788">
            <w:pPr>
              <w:jc w:val="center"/>
              <w:rPr>
                <w:rFonts w:ascii="Times New Roman" w:hAnsi="Times New Roman" w:cs="Times New Roman"/>
              </w:rPr>
            </w:pPr>
            <w:r>
              <w:rPr>
                <w:rFonts w:ascii="Times New Roman" w:hAnsi="Times New Roman" w:cs="Times New Roman"/>
              </w:rPr>
              <w:t>105,6</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p>
        </w:tc>
        <w:tc>
          <w:tcPr>
            <w:tcW w:w="13630" w:type="dxa"/>
            <w:gridSpan w:val="5"/>
          </w:tcPr>
          <w:p w:rsidR="00F14A4A" w:rsidRPr="001346A1" w:rsidRDefault="00F14A4A" w:rsidP="00E94788">
            <w:pPr>
              <w:jc w:val="center"/>
              <w:rPr>
                <w:rFonts w:ascii="Times New Roman" w:hAnsi="Times New Roman" w:cs="Times New Roman"/>
                <w:b/>
                <w:highlight w:val="yellow"/>
              </w:rPr>
            </w:pPr>
            <w:r w:rsidRPr="001346A1">
              <w:rPr>
                <w:rFonts w:ascii="Times New Roman" w:hAnsi="Times New Roman" w:cs="Times New Roman"/>
                <w:b/>
              </w:rPr>
              <w:t>Жилищно-коммунальное хозяйство</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Pr>
                <w:rFonts w:ascii="Times New Roman" w:hAnsi="Times New Roman" w:cs="Times New Roman"/>
              </w:rPr>
              <w:t>32</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Ввод в эксплуатацию жилых домов за счет всех источников финансирования</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Тыс</w:t>
            </w:r>
            <w:proofErr w:type="gramStart"/>
            <w:r w:rsidRPr="001346A1">
              <w:rPr>
                <w:rFonts w:ascii="Times New Roman" w:hAnsi="Times New Roman" w:cs="Times New Roman"/>
              </w:rPr>
              <w:t>.м</w:t>
            </w:r>
            <w:proofErr w:type="gramEnd"/>
            <w:r w:rsidRPr="001346A1">
              <w:rPr>
                <w:rFonts w:ascii="Times New Roman" w:hAnsi="Times New Roman" w:cs="Times New Roman"/>
              </w:rPr>
              <w:t>2</w:t>
            </w:r>
          </w:p>
        </w:tc>
        <w:tc>
          <w:tcPr>
            <w:tcW w:w="1442"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0,6</w:t>
            </w:r>
          </w:p>
        </w:tc>
        <w:tc>
          <w:tcPr>
            <w:tcW w:w="1420" w:type="dxa"/>
          </w:tcPr>
          <w:p w:rsidR="00F14A4A" w:rsidRPr="001346A1" w:rsidRDefault="00AB09E7" w:rsidP="00E94788">
            <w:pPr>
              <w:jc w:val="center"/>
              <w:rPr>
                <w:rFonts w:ascii="Times New Roman" w:hAnsi="Times New Roman" w:cs="Times New Roman"/>
              </w:rPr>
            </w:pPr>
            <w:r>
              <w:rPr>
                <w:rFonts w:ascii="Times New Roman" w:hAnsi="Times New Roman" w:cs="Times New Roman"/>
              </w:rPr>
              <w:t>0,429</w:t>
            </w:r>
          </w:p>
        </w:tc>
        <w:tc>
          <w:tcPr>
            <w:tcW w:w="1674" w:type="dxa"/>
          </w:tcPr>
          <w:p w:rsidR="00F14A4A" w:rsidRPr="001346A1" w:rsidRDefault="008B4EB4" w:rsidP="00E94788">
            <w:pPr>
              <w:jc w:val="center"/>
              <w:rPr>
                <w:rFonts w:ascii="Times New Roman" w:hAnsi="Times New Roman" w:cs="Times New Roman"/>
              </w:rPr>
            </w:pPr>
            <w:r>
              <w:rPr>
                <w:rFonts w:ascii="Times New Roman" w:hAnsi="Times New Roman" w:cs="Times New Roman"/>
              </w:rPr>
              <w:t>71,5</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Pr>
                <w:rFonts w:ascii="Times New Roman" w:hAnsi="Times New Roman" w:cs="Times New Roman"/>
              </w:rPr>
              <w:t>33</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Общая площадь жилого фонда</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Тыс</w:t>
            </w:r>
            <w:proofErr w:type="gramStart"/>
            <w:r w:rsidRPr="001346A1">
              <w:rPr>
                <w:rFonts w:ascii="Times New Roman" w:hAnsi="Times New Roman" w:cs="Times New Roman"/>
              </w:rPr>
              <w:t>.м</w:t>
            </w:r>
            <w:proofErr w:type="gramEnd"/>
            <w:r w:rsidRPr="001346A1">
              <w:rPr>
                <w:rFonts w:ascii="Times New Roman" w:hAnsi="Times New Roman" w:cs="Times New Roman"/>
              </w:rPr>
              <w:t>2</w:t>
            </w:r>
          </w:p>
        </w:tc>
        <w:tc>
          <w:tcPr>
            <w:tcW w:w="1442" w:type="dxa"/>
          </w:tcPr>
          <w:p w:rsidR="00F14A4A" w:rsidRPr="00FA2AEC" w:rsidRDefault="00FA2AEC" w:rsidP="00E94788">
            <w:pPr>
              <w:jc w:val="center"/>
              <w:rPr>
                <w:rFonts w:ascii="Times New Roman" w:hAnsi="Times New Roman" w:cs="Times New Roman"/>
              </w:rPr>
            </w:pPr>
            <w:r>
              <w:rPr>
                <w:rFonts w:ascii="Times New Roman" w:hAnsi="Times New Roman" w:cs="Times New Roman"/>
              </w:rPr>
              <w:t>322,4</w:t>
            </w:r>
          </w:p>
        </w:tc>
        <w:tc>
          <w:tcPr>
            <w:tcW w:w="1420" w:type="dxa"/>
          </w:tcPr>
          <w:p w:rsidR="00F14A4A" w:rsidRPr="001346A1" w:rsidRDefault="00F14A4A" w:rsidP="00AB09E7">
            <w:pPr>
              <w:jc w:val="center"/>
              <w:rPr>
                <w:rFonts w:ascii="Times New Roman" w:hAnsi="Times New Roman" w:cs="Times New Roman"/>
              </w:rPr>
            </w:pPr>
            <w:r w:rsidRPr="001346A1">
              <w:rPr>
                <w:rFonts w:ascii="Times New Roman" w:hAnsi="Times New Roman" w:cs="Times New Roman"/>
              </w:rPr>
              <w:t>322,</w:t>
            </w:r>
            <w:r w:rsidR="00AB09E7">
              <w:rPr>
                <w:rFonts w:ascii="Times New Roman" w:hAnsi="Times New Roman" w:cs="Times New Roman"/>
              </w:rPr>
              <w:t>8</w:t>
            </w:r>
          </w:p>
        </w:tc>
        <w:tc>
          <w:tcPr>
            <w:tcW w:w="1674" w:type="dxa"/>
          </w:tcPr>
          <w:p w:rsidR="00F14A4A" w:rsidRPr="001346A1" w:rsidRDefault="008B4EB4" w:rsidP="00E94788">
            <w:pPr>
              <w:jc w:val="center"/>
              <w:rPr>
                <w:rFonts w:ascii="Times New Roman" w:hAnsi="Times New Roman" w:cs="Times New Roman"/>
              </w:rPr>
            </w:pPr>
            <w:r>
              <w:rPr>
                <w:rFonts w:ascii="Times New Roman" w:hAnsi="Times New Roman" w:cs="Times New Roman"/>
              </w:rPr>
              <w:t>100,2</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Pr>
                <w:rFonts w:ascii="Times New Roman" w:hAnsi="Times New Roman" w:cs="Times New Roman"/>
              </w:rPr>
              <w:t>3</w:t>
            </w:r>
            <w:r w:rsidRPr="001346A1">
              <w:rPr>
                <w:rFonts w:ascii="Times New Roman" w:hAnsi="Times New Roman" w:cs="Times New Roman"/>
              </w:rPr>
              <w:t>4</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Количество молодых семей, обеспеченных жильем</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Ед.</w:t>
            </w:r>
          </w:p>
        </w:tc>
        <w:tc>
          <w:tcPr>
            <w:tcW w:w="1442"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1</w:t>
            </w:r>
          </w:p>
        </w:tc>
        <w:tc>
          <w:tcPr>
            <w:tcW w:w="1420"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1</w:t>
            </w:r>
          </w:p>
        </w:tc>
        <w:tc>
          <w:tcPr>
            <w:tcW w:w="1674" w:type="dxa"/>
          </w:tcPr>
          <w:p w:rsidR="00F14A4A" w:rsidRPr="001346A1" w:rsidRDefault="008B4EB4" w:rsidP="00E94788">
            <w:pPr>
              <w:jc w:val="center"/>
              <w:rPr>
                <w:rFonts w:ascii="Times New Roman" w:hAnsi="Times New Roman" w:cs="Times New Roman"/>
              </w:rPr>
            </w:pPr>
            <w:r>
              <w:rPr>
                <w:rFonts w:ascii="Times New Roman" w:hAnsi="Times New Roman" w:cs="Times New Roman"/>
              </w:rPr>
              <w:t>100</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p>
        </w:tc>
        <w:tc>
          <w:tcPr>
            <w:tcW w:w="13630" w:type="dxa"/>
            <w:gridSpan w:val="5"/>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b/>
              </w:rPr>
              <w:t>Транспортная инфраструктура</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Pr>
                <w:rFonts w:ascii="Times New Roman" w:hAnsi="Times New Roman" w:cs="Times New Roman"/>
              </w:rPr>
              <w:lastRenderedPageBreak/>
              <w:t>3</w:t>
            </w:r>
            <w:r w:rsidRPr="001346A1">
              <w:rPr>
                <w:rFonts w:ascii="Times New Roman" w:hAnsi="Times New Roman" w:cs="Times New Roman"/>
              </w:rPr>
              <w:t>5</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Доля автодорог с твердым покрытием в общей протяженности дорог</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w:t>
            </w:r>
          </w:p>
        </w:tc>
        <w:tc>
          <w:tcPr>
            <w:tcW w:w="1442"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95,7</w:t>
            </w:r>
          </w:p>
        </w:tc>
        <w:tc>
          <w:tcPr>
            <w:tcW w:w="1420"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95,7</w:t>
            </w:r>
          </w:p>
        </w:tc>
        <w:tc>
          <w:tcPr>
            <w:tcW w:w="1674" w:type="dxa"/>
          </w:tcPr>
          <w:p w:rsidR="00F14A4A" w:rsidRPr="001346A1" w:rsidRDefault="008B4EB4" w:rsidP="00E94788">
            <w:pPr>
              <w:jc w:val="center"/>
              <w:rPr>
                <w:rFonts w:ascii="Times New Roman" w:hAnsi="Times New Roman" w:cs="Times New Roman"/>
              </w:rPr>
            </w:pPr>
            <w:r>
              <w:rPr>
                <w:rFonts w:ascii="Times New Roman" w:hAnsi="Times New Roman" w:cs="Times New Roman"/>
              </w:rPr>
              <w:t>100</w:t>
            </w:r>
          </w:p>
        </w:tc>
      </w:tr>
      <w:tr w:rsidR="00F14A4A" w:rsidRPr="001346A1" w:rsidTr="00F14A4A">
        <w:tc>
          <w:tcPr>
            <w:tcW w:w="599" w:type="dxa"/>
          </w:tcPr>
          <w:p w:rsidR="00F14A4A" w:rsidRPr="001346A1" w:rsidRDefault="00F14A4A" w:rsidP="00E94788">
            <w:pPr>
              <w:jc w:val="center"/>
              <w:rPr>
                <w:rFonts w:ascii="Times New Roman" w:hAnsi="Times New Roman" w:cs="Times New Roman"/>
              </w:rPr>
            </w:pPr>
            <w:r>
              <w:rPr>
                <w:rFonts w:ascii="Times New Roman" w:hAnsi="Times New Roman" w:cs="Times New Roman"/>
              </w:rPr>
              <w:t>3</w:t>
            </w:r>
            <w:r w:rsidRPr="001346A1">
              <w:rPr>
                <w:rFonts w:ascii="Times New Roman" w:hAnsi="Times New Roman" w:cs="Times New Roman"/>
              </w:rPr>
              <w:t>6</w:t>
            </w:r>
          </w:p>
        </w:tc>
        <w:tc>
          <w:tcPr>
            <w:tcW w:w="6172" w:type="dxa"/>
          </w:tcPr>
          <w:p w:rsidR="00F14A4A" w:rsidRPr="001346A1" w:rsidRDefault="00F14A4A" w:rsidP="00E94788">
            <w:pPr>
              <w:jc w:val="both"/>
              <w:rPr>
                <w:rFonts w:ascii="Times New Roman" w:hAnsi="Times New Roman" w:cs="Times New Roman"/>
              </w:rPr>
            </w:pPr>
            <w:r w:rsidRPr="001346A1">
              <w:rPr>
                <w:rFonts w:ascii="Times New Roman" w:hAnsi="Times New Roman" w:cs="Times New Roman"/>
              </w:rPr>
              <w:t>Доля отремонтированного дорожного покрытия из требующего ремонта</w:t>
            </w:r>
          </w:p>
        </w:tc>
        <w:tc>
          <w:tcPr>
            <w:tcW w:w="2922" w:type="dxa"/>
          </w:tcPr>
          <w:p w:rsidR="00F14A4A" w:rsidRPr="001346A1" w:rsidRDefault="00F14A4A" w:rsidP="00E94788">
            <w:pPr>
              <w:jc w:val="center"/>
              <w:rPr>
                <w:rFonts w:ascii="Times New Roman" w:hAnsi="Times New Roman" w:cs="Times New Roman"/>
              </w:rPr>
            </w:pPr>
            <w:r w:rsidRPr="001346A1">
              <w:rPr>
                <w:rFonts w:ascii="Times New Roman" w:hAnsi="Times New Roman" w:cs="Times New Roman"/>
              </w:rPr>
              <w:t>%</w:t>
            </w:r>
          </w:p>
        </w:tc>
        <w:tc>
          <w:tcPr>
            <w:tcW w:w="1442"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10</w:t>
            </w:r>
          </w:p>
        </w:tc>
        <w:tc>
          <w:tcPr>
            <w:tcW w:w="1420" w:type="dxa"/>
          </w:tcPr>
          <w:p w:rsidR="00F14A4A" w:rsidRPr="001346A1" w:rsidRDefault="00FA2AEC" w:rsidP="00E94788">
            <w:pPr>
              <w:jc w:val="center"/>
              <w:rPr>
                <w:rFonts w:ascii="Times New Roman" w:hAnsi="Times New Roman" w:cs="Times New Roman"/>
              </w:rPr>
            </w:pPr>
            <w:r>
              <w:rPr>
                <w:rFonts w:ascii="Times New Roman" w:hAnsi="Times New Roman" w:cs="Times New Roman"/>
              </w:rPr>
              <w:t>10</w:t>
            </w:r>
          </w:p>
        </w:tc>
        <w:tc>
          <w:tcPr>
            <w:tcW w:w="1674" w:type="dxa"/>
          </w:tcPr>
          <w:p w:rsidR="00F14A4A" w:rsidRPr="001346A1" w:rsidRDefault="008B4EB4" w:rsidP="00E94788">
            <w:pPr>
              <w:jc w:val="center"/>
              <w:rPr>
                <w:rFonts w:ascii="Times New Roman" w:hAnsi="Times New Roman" w:cs="Times New Roman"/>
              </w:rPr>
            </w:pPr>
            <w:r>
              <w:rPr>
                <w:rFonts w:ascii="Times New Roman" w:hAnsi="Times New Roman" w:cs="Times New Roman"/>
              </w:rPr>
              <w:t>100</w:t>
            </w:r>
          </w:p>
        </w:tc>
      </w:tr>
    </w:tbl>
    <w:p w:rsidR="001346A1" w:rsidRPr="001346A1" w:rsidRDefault="001346A1" w:rsidP="001346A1">
      <w:pPr>
        <w:rPr>
          <w:rFonts w:ascii="Times New Roman" w:hAnsi="Times New Roman" w:cs="Times New Roman"/>
        </w:rPr>
      </w:pPr>
    </w:p>
    <w:p w:rsidR="001346A1" w:rsidRDefault="001346A1" w:rsidP="001346A1"/>
    <w:p w:rsidR="001346A1" w:rsidRDefault="001346A1" w:rsidP="001346A1"/>
    <w:p w:rsidR="001346A1" w:rsidRDefault="001346A1">
      <w:pPr>
        <w:spacing w:line="240" w:lineRule="auto"/>
        <w:jc w:val="center"/>
        <w:rPr>
          <w:rFonts w:ascii="Times New Roman" w:hAnsi="Times New Roman" w:cs="Times New Roman"/>
          <w:sz w:val="24"/>
          <w:szCs w:val="24"/>
        </w:rPr>
      </w:pPr>
    </w:p>
    <w:p w:rsidR="00B1190B" w:rsidRDefault="00B1190B">
      <w:pPr>
        <w:spacing w:line="240" w:lineRule="auto"/>
        <w:jc w:val="center"/>
        <w:rPr>
          <w:rFonts w:ascii="Times New Roman" w:hAnsi="Times New Roman" w:cs="Times New Roman"/>
          <w:sz w:val="24"/>
          <w:szCs w:val="24"/>
        </w:rPr>
      </w:pPr>
    </w:p>
    <w:p w:rsidR="00B1190B" w:rsidRDefault="00B1190B">
      <w:pPr>
        <w:spacing w:line="240" w:lineRule="auto"/>
        <w:jc w:val="center"/>
        <w:rPr>
          <w:rFonts w:ascii="Times New Roman" w:hAnsi="Times New Roman" w:cs="Times New Roman"/>
          <w:sz w:val="24"/>
          <w:szCs w:val="24"/>
        </w:rPr>
      </w:pPr>
    </w:p>
    <w:p w:rsidR="00B1190B" w:rsidRDefault="00B1190B">
      <w:pPr>
        <w:spacing w:line="240" w:lineRule="auto"/>
        <w:jc w:val="center"/>
        <w:rPr>
          <w:rFonts w:ascii="Times New Roman" w:hAnsi="Times New Roman" w:cs="Times New Roman"/>
          <w:sz w:val="24"/>
          <w:szCs w:val="24"/>
        </w:rPr>
      </w:pPr>
    </w:p>
    <w:p w:rsidR="00B1190B" w:rsidRDefault="00B1190B" w:rsidP="00B1190B">
      <w:pPr>
        <w:jc w:val="center"/>
        <w:rPr>
          <w:b/>
          <w:sz w:val="28"/>
          <w:szCs w:val="28"/>
        </w:rPr>
        <w:sectPr w:rsidR="00B1190B" w:rsidSect="00944854">
          <w:pgSz w:w="16838" w:h="11906" w:orient="landscape"/>
          <w:pgMar w:top="1134" w:right="1134" w:bottom="567" w:left="1134" w:header="709" w:footer="709" w:gutter="0"/>
          <w:cols w:space="708"/>
          <w:docGrid w:linePitch="360"/>
        </w:sectPr>
      </w:pPr>
    </w:p>
    <w:p w:rsidR="00B1190B" w:rsidRPr="00B1190B" w:rsidRDefault="00B1190B" w:rsidP="0098768C">
      <w:pPr>
        <w:jc w:val="center"/>
        <w:rPr>
          <w:rFonts w:ascii="Times New Roman" w:hAnsi="Times New Roman" w:cs="Times New Roman"/>
          <w:sz w:val="24"/>
          <w:szCs w:val="24"/>
        </w:rPr>
      </w:pPr>
    </w:p>
    <w:sectPr w:rsidR="00B1190B" w:rsidRPr="00B1190B" w:rsidSect="00B1190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5ADB"/>
    <w:multiLevelType w:val="hybridMultilevel"/>
    <w:tmpl w:val="BE985BF4"/>
    <w:lvl w:ilvl="0" w:tplc="F0E645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604B12"/>
    <w:multiLevelType w:val="hybridMultilevel"/>
    <w:tmpl w:val="57A6EC76"/>
    <w:lvl w:ilvl="0" w:tplc="12548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3E16D6"/>
    <w:multiLevelType w:val="hybridMultilevel"/>
    <w:tmpl w:val="56429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5620A9"/>
    <w:multiLevelType w:val="multilevel"/>
    <w:tmpl w:val="43C06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8E06C3E"/>
    <w:multiLevelType w:val="hybridMultilevel"/>
    <w:tmpl w:val="E5684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373271"/>
    <w:multiLevelType w:val="multilevel"/>
    <w:tmpl w:val="C3926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9533DF"/>
    <w:multiLevelType w:val="hybridMultilevel"/>
    <w:tmpl w:val="7EBEBF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E9213D0"/>
    <w:multiLevelType w:val="hybridMultilevel"/>
    <w:tmpl w:val="65ACC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0E490D"/>
    <w:multiLevelType w:val="multilevel"/>
    <w:tmpl w:val="61080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8"/>
  </w:num>
  <w:num w:numId="4">
    <w:abstractNumId w:val="1"/>
  </w:num>
  <w:num w:numId="5">
    <w:abstractNumId w:val="2"/>
  </w:num>
  <w:num w:numId="6">
    <w:abstractNumId w:val="6"/>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E89"/>
    <w:rsid w:val="00002220"/>
    <w:rsid w:val="00006D72"/>
    <w:rsid w:val="00016D00"/>
    <w:rsid w:val="00017590"/>
    <w:rsid w:val="000202F7"/>
    <w:rsid w:val="00024EF9"/>
    <w:rsid w:val="000324CD"/>
    <w:rsid w:val="00040B87"/>
    <w:rsid w:val="00071A67"/>
    <w:rsid w:val="00084EDA"/>
    <w:rsid w:val="0009316C"/>
    <w:rsid w:val="00094C98"/>
    <w:rsid w:val="000A2175"/>
    <w:rsid w:val="000A58BE"/>
    <w:rsid w:val="000A592C"/>
    <w:rsid w:val="000A770B"/>
    <w:rsid w:val="000C1BE4"/>
    <w:rsid w:val="000C73B8"/>
    <w:rsid w:val="000D2DDF"/>
    <w:rsid w:val="000E6EA8"/>
    <w:rsid w:val="000F6014"/>
    <w:rsid w:val="000F69C6"/>
    <w:rsid w:val="0010659C"/>
    <w:rsid w:val="0010779C"/>
    <w:rsid w:val="00113F3A"/>
    <w:rsid w:val="00116FEE"/>
    <w:rsid w:val="00121439"/>
    <w:rsid w:val="001346A1"/>
    <w:rsid w:val="0013642D"/>
    <w:rsid w:val="00137C62"/>
    <w:rsid w:val="00146CCA"/>
    <w:rsid w:val="00162142"/>
    <w:rsid w:val="00162348"/>
    <w:rsid w:val="00184BA4"/>
    <w:rsid w:val="00191CA9"/>
    <w:rsid w:val="001A0855"/>
    <w:rsid w:val="001B1292"/>
    <w:rsid w:val="001B59A1"/>
    <w:rsid w:val="001B6639"/>
    <w:rsid w:val="001C0543"/>
    <w:rsid w:val="001C1E56"/>
    <w:rsid w:val="001D0084"/>
    <w:rsid w:val="001D10FC"/>
    <w:rsid w:val="001D74D6"/>
    <w:rsid w:val="001E06A2"/>
    <w:rsid w:val="001E18F3"/>
    <w:rsid w:val="001F72EF"/>
    <w:rsid w:val="00200D56"/>
    <w:rsid w:val="00201C57"/>
    <w:rsid w:val="00202F0F"/>
    <w:rsid w:val="002064E0"/>
    <w:rsid w:val="00210A44"/>
    <w:rsid w:val="0021183B"/>
    <w:rsid w:val="00225ABC"/>
    <w:rsid w:val="00225EB0"/>
    <w:rsid w:val="00240598"/>
    <w:rsid w:val="00240F30"/>
    <w:rsid w:val="00243465"/>
    <w:rsid w:val="002518E7"/>
    <w:rsid w:val="002562B8"/>
    <w:rsid w:val="00256939"/>
    <w:rsid w:val="00256A80"/>
    <w:rsid w:val="0025752A"/>
    <w:rsid w:val="00273D2C"/>
    <w:rsid w:val="002852BA"/>
    <w:rsid w:val="002854CC"/>
    <w:rsid w:val="00286ACA"/>
    <w:rsid w:val="002965D1"/>
    <w:rsid w:val="002A5FB7"/>
    <w:rsid w:val="002A7F7C"/>
    <w:rsid w:val="002B5B30"/>
    <w:rsid w:val="002C088F"/>
    <w:rsid w:val="002C4A92"/>
    <w:rsid w:val="002D2491"/>
    <w:rsid w:val="002D3206"/>
    <w:rsid w:val="002D33A8"/>
    <w:rsid w:val="002D5E87"/>
    <w:rsid w:val="002E69FF"/>
    <w:rsid w:val="002E78A2"/>
    <w:rsid w:val="002F1B13"/>
    <w:rsid w:val="002F4523"/>
    <w:rsid w:val="002F694D"/>
    <w:rsid w:val="00300C42"/>
    <w:rsid w:val="00304D63"/>
    <w:rsid w:val="00315BF6"/>
    <w:rsid w:val="00321203"/>
    <w:rsid w:val="00341D42"/>
    <w:rsid w:val="00343480"/>
    <w:rsid w:val="00351C2B"/>
    <w:rsid w:val="00352F79"/>
    <w:rsid w:val="003573FF"/>
    <w:rsid w:val="003756EE"/>
    <w:rsid w:val="00397F4E"/>
    <w:rsid w:val="003A7294"/>
    <w:rsid w:val="003B28F9"/>
    <w:rsid w:val="003B7240"/>
    <w:rsid w:val="003E1ADE"/>
    <w:rsid w:val="003E56F7"/>
    <w:rsid w:val="003E5BDD"/>
    <w:rsid w:val="003F00B6"/>
    <w:rsid w:val="004130E3"/>
    <w:rsid w:val="00413FF5"/>
    <w:rsid w:val="00424177"/>
    <w:rsid w:val="00432812"/>
    <w:rsid w:val="00433CE6"/>
    <w:rsid w:val="004340AD"/>
    <w:rsid w:val="00442C25"/>
    <w:rsid w:val="004547D2"/>
    <w:rsid w:val="004653D3"/>
    <w:rsid w:val="004663F9"/>
    <w:rsid w:val="00474B71"/>
    <w:rsid w:val="00484946"/>
    <w:rsid w:val="00487A60"/>
    <w:rsid w:val="00493D03"/>
    <w:rsid w:val="004A1116"/>
    <w:rsid w:val="004B1819"/>
    <w:rsid w:val="004B4814"/>
    <w:rsid w:val="004C5071"/>
    <w:rsid w:val="004D014D"/>
    <w:rsid w:val="004D193C"/>
    <w:rsid w:val="004D4C30"/>
    <w:rsid w:val="004D6545"/>
    <w:rsid w:val="004E3963"/>
    <w:rsid w:val="004F45D8"/>
    <w:rsid w:val="00515B8B"/>
    <w:rsid w:val="00530CE4"/>
    <w:rsid w:val="00536FB7"/>
    <w:rsid w:val="0054262D"/>
    <w:rsid w:val="00542F99"/>
    <w:rsid w:val="0054329A"/>
    <w:rsid w:val="00543F5A"/>
    <w:rsid w:val="005619A3"/>
    <w:rsid w:val="00566F0F"/>
    <w:rsid w:val="0057075D"/>
    <w:rsid w:val="00573D39"/>
    <w:rsid w:val="005865B5"/>
    <w:rsid w:val="005B1BC7"/>
    <w:rsid w:val="005C2E05"/>
    <w:rsid w:val="005C5D24"/>
    <w:rsid w:val="005D03A1"/>
    <w:rsid w:val="005D15FF"/>
    <w:rsid w:val="005D4B4E"/>
    <w:rsid w:val="005D4DAD"/>
    <w:rsid w:val="005D521C"/>
    <w:rsid w:val="005E30EF"/>
    <w:rsid w:val="005E3225"/>
    <w:rsid w:val="005F1C9F"/>
    <w:rsid w:val="005F454D"/>
    <w:rsid w:val="0060417B"/>
    <w:rsid w:val="006148F7"/>
    <w:rsid w:val="00621E02"/>
    <w:rsid w:val="00623831"/>
    <w:rsid w:val="0064230A"/>
    <w:rsid w:val="0064375F"/>
    <w:rsid w:val="006449DA"/>
    <w:rsid w:val="006523C1"/>
    <w:rsid w:val="00656E75"/>
    <w:rsid w:val="00657CA0"/>
    <w:rsid w:val="00666B19"/>
    <w:rsid w:val="006717FE"/>
    <w:rsid w:val="00672350"/>
    <w:rsid w:val="00685800"/>
    <w:rsid w:val="006B293C"/>
    <w:rsid w:val="006B4A55"/>
    <w:rsid w:val="006D0989"/>
    <w:rsid w:val="006D1D62"/>
    <w:rsid w:val="006D1FCB"/>
    <w:rsid w:val="006D23C6"/>
    <w:rsid w:val="006D7B8C"/>
    <w:rsid w:val="006E1091"/>
    <w:rsid w:val="006E1EE5"/>
    <w:rsid w:val="0072191D"/>
    <w:rsid w:val="00726404"/>
    <w:rsid w:val="00727461"/>
    <w:rsid w:val="007336E6"/>
    <w:rsid w:val="00736CB6"/>
    <w:rsid w:val="00742B35"/>
    <w:rsid w:val="007430F5"/>
    <w:rsid w:val="00745195"/>
    <w:rsid w:val="0075130C"/>
    <w:rsid w:val="007539A1"/>
    <w:rsid w:val="00755227"/>
    <w:rsid w:val="007667D7"/>
    <w:rsid w:val="007720CC"/>
    <w:rsid w:val="00777E0F"/>
    <w:rsid w:val="00795AF2"/>
    <w:rsid w:val="00797BFD"/>
    <w:rsid w:val="007B67C8"/>
    <w:rsid w:val="007C2569"/>
    <w:rsid w:val="007C3EF8"/>
    <w:rsid w:val="007C5256"/>
    <w:rsid w:val="007D058E"/>
    <w:rsid w:val="007D29E3"/>
    <w:rsid w:val="007D4F38"/>
    <w:rsid w:val="007E2101"/>
    <w:rsid w:val="007E38E9"/>
    <w:rsid w:val="007F11F3"/>
    <w:rsid w:val="007F1B97"/>
    <w:rsid w:val="007F2AEF"/>
    <w:rsid w:val="00807F98"/>
    <w:rsid w:val="00807FAB"/>
    <w:rsid w:val="0081264D"/>
    <w:rsid w:val="00813CE7"/>
    <w:rsid w:val="00814B52"/>
    <w:rsid w:val="00814B61"/>
    <w:rsid w:val="00822B4C"/>
    <w:rsid w:val="00837F80"/>
    <w:rsid w:val="00840385"/>
    <w:rsid w:val="00842242"/>
    <w:rsid w:val="00844089"/>
    <w:rsid w:val="0085241E"/>
    <w:rsid w:val="00853159"/>
    <w:rsid w:val="008541A2"/>
    <w:rsid w:val="00855D48"/>
    <w:rsid w:val="008574DF"/>
    <w:rsid w:val="008770A0"/>
    <w:rsid w:val="00877747"/>
    <w:rsid w:val="00885684"/>
    <w:rsid w:val="00886732"/>
    <w:rsid w:val="008A1C39"/>
    <w:rsid w:val="008A5C27"/>
    <w:rsid w:val="008B4EB4"/>
    <w:rsid w:val="008B7F40"/>
    <w:rsid w:val="008C1851"/>
    <w:rsid w:val="008C4C45"/>
    <w:rsid w:val="00901D33"/>
    <w:rsid w:val="00910D2B"/>
    <w:rsid w:val="00914249"/>
    <w:rsid w:val="00920460"/>
    <w:rsid w:val="00922945"/>
    <w:rsid w:val="00926F65"/>
    <w:rsid w:val="00927373"/>
    <w:rsid w:val="00932F63"/>
    <w:rsid w:val="00936C57"/>
    <w:rsid w:val="00943EF0"/>
    <w:rsid w:val="00944854"/>
    <w:rsid w:val="00950053"/>
    <w:rsid w:val="00966BB7"/>
    <w:rsid w:val="00975B8D"/>
    <w:rsid w:val="00981A21"/>
    <w:rsid w:val="00985DC2"/>
    <w:rsid w:val="0098768C"/>
    <w:rsid w:val="009951A5"/>
    <w:rsid w:val="009964E6"/>
    <w:rsid w:val="009A1307"/>
    <w:rsid w:val="009A1425"/>
    <w:rsid w:val="009A1B11"/>
    <w:rsid w:val="009A780F"/>
    <w:rsid w:val="009B08FE"/>
    <w:rsid w:val="009B1E89"/>
    <w:rsid w:val="009C24BB"/>
    <w:rsid w:val="009C5F30"/>
    <w:rsid w:val="009D1D49"/>
    <w:rsid w:val="009D5003"/>
    <w:rsid w:val="00A00359"/>
    <w:rsid w:val="00A008C2"/>
    <w:rsid w:val="00A02D1E"/>
    <w:rsid w:val="00A05E8E"/>
    <w:rsid w:val="00A14E70"/>
    <w:rsid w:val="00A2790C"/>
    <w:rsid w:val="00A35AB5"/>
    <w:rsid w:val="00A3656B"/>
    <w:rsid w:val="00A374DF"/>
    <w:rsid w:val="00A445D1"/>
    <w:rsid w:val="00A62E14"/>
    <w:rsid w:val="00A739DA"/>
    <w:rsid w:val="00A97CEB"/>
    <w:rsid w:val="00AA1FB9"/>
    <w:rsid w:val="00AB09E7"/>
    <w:rsid w:val="00AC23E6"/>
    <w:rsid w:val="00AD2566"/>
    <w:rsid w:val="00AD467B"/>
    <w:rsid w:val="00AE1168"/>
    <w:rsid w:val="00AE188E"/>
    <w:rsid w:val="00AE66A2"/>
    <w:rsid w:val="00AF01FA"/>
    <w:rsid w:val="00AF1E82"/>
    <w:rsid w:val="00AF1EB8"/>
    <w:rsid w:val="00B00884"/>
    <w:rsid w:val="00B06751"/>
    <w:rsid w:val="00B1190B"/>
    <w:rsid w:val="00B12DDB"/>
    <w:rsid w:val="00B22A73"/>
    <w:rsid w:val="00B2304E"/>
    <w:rsid w:val="00B232EF"/>
    <w:rsid w:val="00B23701"/>
    <w:rsid w:val="00B319EA"/>
    <w:rsid w:val="00B33EE7"/>
    <w:rsid w:val="00B35B06"/>
    <w:rsid w:val="00B43E1F"/>
    <w:rsid w:val="00B45E53"/>
    <w:rsid w:val="00B605D4"/>
    <w:rsid w:val="00B66792"/>
    <w:rsid w:val="00B94635"/>
    <w:rsid w:val="00B96527"/>
    <w:rsid w:val="00B97755"/>
    <w:rsid w:val="00BA1591"/>
    <w:rsid w:val="00BA2185"/>
    <w:rsid w:val="00BB2905"/>
    <w:rsid w:val="00BB5CC5"/>
    <w:rsid w:val="00BC3493"/>
    <w:rsid w:val="00BD039B"/>
    <w:rsid w:val="00BE6923"/>
    <w:rsid w:val="00BF7E2F"/>
    <w:rsid w:val="00C01F22"/>
    <w:rsid w:val="00C06F4F"/>
    <w:rsid w:val="00C11034"/>
    <w:rsid w:val="00C15DC2"/>
    <w:rsid w:val="00C16CAF"/>
    <w:rsid w:val="00C244D3"/>
    <w:rsid w:val="00C33EDE"/>
    <w:rsid w:val="00C36057"/>
    <w:rsid w:val="00C37B13"/>
    <w:rsid w:val="00C54E73"/>
    <w:rsid w:val="00C6102E"/>
    <w:rsid w:val="00C77CB9"/>
    <w:rsid w:val="00C85A44"/>
    <w:rsid w:val="00C9111E"/>
    <w:rsid w:val="00CA1D59"/>
    <w:rsid w:val="00CA588D"/>
    <w:rsid w:val="00CD125A"/>
    <w:rsid w:val="00CE1104"/>
    <w:rsid w:val="00CE5C5E"/>
    <w:rsid w:val="00D11E7F"/>
    <w:rsid w:val="00D1339B"/>
    <w:rsid w:val="00D25F82"/>
    <w:rsid w:val="00D26934"/>
    <w:rsid w:val="00D27772"/>
    <w:rsid w:val="00D345C5"/>
    <w:rsid w:val="00D35F56"/>
    <w:rsid w:val="00D47FBF"/>
    <w:rsid w:val="00D51AFA"/>
    <w:rsid w:val="00D660BA"/>
    <w:rsid w:val="00D736FA"/>
    <w:rsid w:val="00D75A4A"/>
    <w:rsid w:val="00D75E25"/>
    <w:rsid w:val="00D81AC0"/>
    <w:rsid w:val="00D8529A"/>
    <w:rsid w:val="00D92DF8"/>
    <w:rsid w:val="00D948F1"/>
    <w:rsid w:val="00D94FA5"/>
    <w:rsid w:val="00DB62B4"/>
    <w:rsid w:val="00DB6F89"/>
    <w:rsid w:val="00DC39F9"/>
    <w:rsid w:val="00DC4EAB"/>
    <w:rsid w:val="00DC6591"/>
    <w:rsid w:val="00DE4D3E"/>
    <w:rsid w:val="00DE610B"/>
    <w:rsid w:val="00DE7F9C"/>
    <w:rsid w:val="00DF1E77"/>
    <w:rsid w:val="00E034B0"/>
    <w:rsid w:val="00E1356E"/>
    <w:rsid w:val="00E13B09"/>
    <w:rsid w:val="00E177C2"/>
    <w:rsid w:val="00E25C6C"/>
    <w:rsid w:val="00E30F1C"/>
    <w:rsid w:val="00E508F0"/>
    <w:rsid w:val="00E5233B"/>
    <w:rsid w:val="00E57819"/>
    <w:rsid w:val="00E60CDC"/>
    <w:rsid w:val="00E662FF"/>
    <w:rsid w:val="00E6738F"/>
    <w:rsid w:val="00E7327A"/>
    <w:rsid w:val="00E73D7F"/>
    <w:rsid w:val="00E84540"/>
    <w:rsid w:val="00E94788"/>
    <w:rsid w:val="00E965AD"/>
    <w:rsid w:val="00EA5014"/>
    <w:rsid w:val="00EA5462"/>
    <w:rsid w:val="00EB23A3"/>
    <w:rsid w:val="00EC7CF0"/>
    <w:rsid w:val="00ED1508"/>
    <w:rsid w:val="00ED621E"/>
    <w:rsid w:val="00EE56B9"/>
    <w:rsid w:val="00F03CFE"/>
    <w:rsid w:val="00F0796E"/>
    <w:rsid w:val="00F07B36"/>
    <w:rsid w:val="00F12B37"/>
    <w:rsid w:val="00F14A4A"/>
    <w:rsid w:val="00F21ADC"/>
    <w:rsid w:val="00F421D7"/>
    <w:rsid w:val="00F57AB7"/>
    <w:rsid w:val="00F63137"/>
    <w:rsid w:val="00F670E8"/>
    <w:rsid w:val="00F73B25"/>
    <w:rsid w:val="00F74279"/>
    <w:rsid w:val="00F8465D"/>
    <w:rsid w:val="00F91222"/>
    <w:rsid w:val="00F92B98"/>
    <w:rsid w:val="00F97E89"/>
    <w:rsid w:val="00FA210A"/>
    <w:rsid w:val="00FA2AEC"/>
    <w:rsid w:val="00FC3084"/>
    <w:rsid w:val="00FC5D25"/>
    <w:rsid w:val="00FD505F"/>
    <w:rsid w:val="00FD5B19"/>
    <w:rsid w:val="00FE0C2F"/>
    <w:rsid w:val="00FE64DB"/>
    <w:rsid w:val="00FF2BE5"/>
    <w:rsid w:val="00FF6F22"/>
    <w:rsid w:val="00FF6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66792"/>
    <w:pPr>
      <w:ind w:left="720"/>
      <w:contextualSpacing/>
    </w:pPr>
  </w:style>
  <w:style w:type="character" w:customStyle="1" w:styleId="a5">
    <w:name w:val="Абзац списка Знак"/>
    <w:link w:val="a4"/>
    <w:uiPriority w:val="34"/>
    <w:locked/>
    <w:rsid w:val="00B43E1F"/>
  </w:style>
  <w:style w:type="paragraph" w:styleId="a6">
    <w:name w:val="No Spacing"/>
    <w:uiPriority w:val="1"/>
    <w:qFormat/>
    <w:rsid w:val="007430F5"/>
    <w:pPr>
      <w:spacing w:after="0" w:line="240" w:lineRule="auto"/>
    </w:pPr>
  </w:style>
</w:styles>
</file>

<file path=word/webSettings.xml><?xml version="1.0" encoding="utf-8"?>
<w:webSettings xmlns:r="http://schemas.openxmlformats.org/officeDocument/2006/relationships" xmlns:w="http://schemas.openxmlformats.org/wordprocessingml/2006/main">
  <w:divs>
    <w:div w:id="194969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84D29-E62D-43FC-8A30-C6317FF0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4274</TotalTime>
  <Pages>51</Pages>
  <Words>14372</Words>
  <Characters>81923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329</cp:revision>
  <cp:lastPrinted>2019-03-27T00:31:00Z</cp:lastPrinted>
  <dcterms:created xsi:type="dcterms:W3CDTF">2016-11-09T00:37:00Z</dcterms:created>
  <dcterms:modified xsi:type="dcterms:W3CDTF">2019-04-29T06:12:00Z</dcterms:modified>
</cp:coreProperties>
</file>