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9" w:rsidRPr="006B0A19" w:rsidRDefault="006B0A19" w:rsidP="006B0A19">
      <w:pPr>
        <w:widowControl w:val="0"/>
        <w:tabs>
          <w:tab w:val="left" w:pos="5370"/>
        </w:tabs>
        <w:spacing w:line="24" w:lineRule="atLeast"/>
        <w:jc w:val="center"/>
        <w:rPr>
          <w:sz w:val="35"/>
          <w:szCs w:val="35"/>
          <w:lang w:eastAsia="ru-RU"/>
        </w:rPr>
      </w:pPr>
      <w:r>
        <w:rPr>
          <w:noProof/>
          <w:sz w:val="35"/>
          <w:szCs w:val="35"/>
          <w:lang w:eastAsia="ru-RU"/>
        </w:rPr>
        <w:drawing>
          <wp:anchor distT="0" distB="0" distL="114300" distR="114300" simplePos="0" relativeHeight="251659264" behindDoc="0" locked="0" layoutInCell="1" allowOverlap="1" wp14:anchorId="46BCAEBB" wp14:editId="4F88177F">
            <wp:simplePos x="0" y="0"/>
            <wp:positionH relativeFrom="column">
              <wp:posOffset>2969260</wp:posOffset>
            </wp:positionH>
            <wp:positionV relativeFrom="paragraph">
              <wp:posOffset>-127635</wp:posOffset>
            </wp:positionV>
            <wp:extent cx="467995" cy="61658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80000" contrast="80000"/>
                      <a:extLst>
                        <a:ext uri="{28A0092B-C50C-407E-A947-70E740481C1C}">
                          <a14:useLocalDpi xmlns:a14="http://schemas.microsoft.com/office/drawing/2010/main" val="0"/>
                        </a:ext>
                      </a:extLst>
                    </a:blip>
                    <a:srcRect/>
                    <a:stretch>
                      <a:fillRect/>
                    </a:stretch>
                  </pic:blipFill>
                  <pic:spPr bwMode="auto">
                    <a:xfrm>
                      <a:off x="0" y="0"/>
                      <a:ext cx="467995" cy="616585"/>
                    </a:xfrm>
                    <a:prstGeom prst="rect">
                      <a:avLst/>
                    </a:prstGeom>
                    <a:noFill/>
                  </pic:spPr>
                </pic:pic>
              </a:graphicData>
            </a:graphic>
            <wp14:sizeRelH relativeFrom="page">
              <wp14:pctWidth>0</wp14:pctWidth>
            </wp14:sizeRelH>
            <wp14:sizeRelV relativeFrom="page">
              <wp14:pctHeight>0</wp14:pctHeight>
            </wp14:sizeRelV>
          </wp:anchor>
        </w:drawing>
      </w:r>
      <w:r w:rsidR="00883A73">
        <w:rPr>
          <w:sz w:val="35"/>
          <w:szCs w:val="35"/>
          <w:lang w:eastAsia="ru-RU"/>
        </w:rPr>
        <w:t xml:space="preserve"> </w:t>
      </w:r>
    </w:p>
    <w:p w:rsidR="006B0A19" w:rsidRPr="006B0A19" w:rsidRDefault="006B0A19" w:rsidP="006B0A19">
      <w:pPr>
        <w:widowControl w:val="0"/>
        <w:tabs>
          <w:tab w:val="left" w:pos="5370"/>
        </w:tabs>
        <w:spacing w:line="24" w:lineRule="atLeast"/>
        <w:jc w:val="center"/>
        <w:rPr>
          <w:sz w:val="35"/>
          <w:szCs w:val="35"/>
          <w:lang w:eastAsia="ru-RU"/>
        </w:rPr>
      </w:pPr>
    </w:p>
    <w:p w:rsidR="006B0A19" w:rsidRPr="006B0A19" w:rsidRDefault="006B0A19" w:rsidP="006B0A19">
      <w:pPr>
        <w:widowControl w:val="0"/>
        <w:spacing w:line="24" w:lineRule="atLeast"/>
        <w:jc w:val="center"/>
        <w:rPr>
          <w:sz w:val="35"/>
          <w:szCs w:val="35"/>
          <w:lang w:eastAsia="ru-RU"/>
        </w:rPr>
      </w:pPr>
      <w:r w:rsidRPr="006B0A19">
        <w:rPr>
          <w:sz w:val="35"/>
          <w:szCs w:val="35"/>
          <w:lang w:eastAsia="ru-RU"/>
        </w:rPr>
        <w:t>Российская Федерация</w:t>
      </w:r>
    </w:p>
    <w:p w:rsidR="006B0A19" w:rsidRPr="006B0A19" w:rsidRDefault="006B0A19" w:rsidP="006B0A19">
      <w:pPr>
        <w:widowControl w:val="0"/>
        <w:jc w:val="center"/>
        <w:rPr>
          <w:sz w:val="35"/>
          <w:szCs w:val="35"/>
          <w:lang w:eastAsia="ru-RU"/>
        </w:rPr>
      </w:pPr>
      <w:r w:rsidRPr="006B0A19">
        <w:rPr>
          <w:sz w:val="35"/>
          <w:szCs w:val="35"/>
          <w:lang w:eastAsia="ru-RU"/>
        </w:rPr>
        <w:t>ГЛАВА МИХАЙЛОВСКОГО  РАЙОНА</w:t>
      </w:r>
    </w:p>
    <w:p w:rsidR="006B0A19" w:rsidRPr="006B0A19" w:rsidRDefault="006B0A19" w:rsidP="006B0A19">
      <w:pPr>
        <w:widowControl w:val="0"/>
        <w:jc w:val="center"/>
        <w:rPr>
          <w:sz w:val="35"/>
          <w:szCs w:val="35"/>
          <w:lang w:eastAsia="ru-RU"/>
        </w:rPr>
      </w:pPr>
      <w:r w:rsidRPr="006B0A19">
        <w:rPr>
          <w:sz w:val="35"/>
          <w:szCs w:val="35"/>
          <w:lang w:eastAsia="ru-RU"/>
        </w:rPr>
        <w:t>АМУРСКОЙ  ОБЛАСТИ</w:t>
      </w:r>
    </w:p>
    <w:p w:rsidR="006B0A19" w:rsidRPr="006B0A19" w:rsidRDefault="006B0A19" w:rsidP="006B0A19">
      <w:pPr>
        <w:widowControl w:val="0"/>
        <w:jc w:val="center"/>
        <w:rPr>
          <w:sz w:val="35"/>
          <w:szCs w:val="35"/>
          <w:lang w:eastAsia="ru-RU"/>
        </w:rPr>
      </w:pPr>
    </w:p>
    <w:p w:rsidR="006B0A19" w:rsidRPr="006B0A19" w:rsidRDefault="006B0A19" w:rsidP="006B0A19">
      <w:pPr>
        <w:widowControl w:val="0"/>
        <w:jc w:val="center"/>
        <w:rPr>
          <w:b/>
          <w:bCs/>
          <w:sz w:val="40"/>
          <w:szCs w:val="40"/>
          <w:lang w:eastAsia="ru-RU"/>
        </w:rPr>
      </w:pPr>
      <w:r w:rsidRPr="006B0A19">
        <w:rPr>
          <w:b/>
          <w:bCs/>
          <w:color w:val="000000"/>
          <w:sz w:val="40"/>
          <w:szCs w:val="40"/>
          <w:lang w:eastAsia="ru-RU"/>
        </w:rPr>
        <w:t>ПОСТАНОВЛЕНИЕ</w:t>
      </w:r>
    </w:p>
    <w:p w:rsidR="006B0A19" w:rsidRPr="006B0A19" w:rsidRDefault="006B0A19" w:rsidP="006B0A19">
      <w:pPr>
        <w:widowControl w:val="0"/>
        <w:rPr>
          <w:b/>
          <w:bCs/>
          <w:sz w:val="32"/>
          <w:szCs w:val="32"/>
          <w:lang w:eastAsia="ru-RU"/>
        </w:rPr>
      </w:pPr>
      <w:bookmarkStart w:id="0" w:name="_GoBack"/>
      <w:bookmarkEnd w:id="0"/>
    </w:p>
    <w:p w:rsidR="006B0A19" w:rsidRPr="006B0A19" w:rsidRDefault="00EC35E7" w:rsidP="006B0A19">
      <w:pPr>
        <w:widowControl w:val="0"/>
        <w:rPr>
          <w:sz w:val="26"/>
          <w:szCs w:val="26"/>
          <w:u w:val="single"/>
          <w:lang w:eastAsia="ru-RU"/>
        </w:rPr>
      </w:pPr>
      <w:r>
        <w:rPr>
          <w:sz w:val="26"/>
          <w:szCs w:val="26"/>
          <w:u w:val="single"/>
          <w:lang w:eastAsia="ru-RU"/>
        </w:rPr>
        <w:t>28.02.2022</w:t>
      </w:r>
      <w:r w:rsidR="006B0A19" w:rsidRPr="006B0A19">
        <w:rPr>
          <w:sz w:val="26"/>
          <w:szCs w:val="26"/>
          <w:lang w:eastAsia="ru-RU"/>
        </w:rPr>
        <w:t xml:space="preserve">                      </w:t>
      </w:r>
      <w:r w:rsidR="006B0A19" w:rsidRPr="006B0A19">
        <w:rPr>
          <w:sz w:val="26"/>
          <w:szCs w:val="26"/>
          <w:lang w:eastAsia="ru-RU"/>
        </w:rPr>
        <w:tab/>
      </w:r>
      <w:r w:rsidR="006B0A19" w:rsidRPr="006B0A19">
        <w:rPr>
          <w:sz w:val="26"/>
          <w:szCs w:val="26"/>
          <w:lang w:eastAsia="ru-RU"/>
        </w:rPr>
        <w:tab/>
      </w:r>
      <w:r w:rsidR="006B0A19" w:rsidRPr="006B0A19">
        <w:rPr>
          <w:sz w:val="26"/>
          <w:szCs w:val="26"/>
          <w:lang w:eastAsia="ru-RU"/>
        </w:rPr>
        <w:tab/>
      </w:r>
      <w:r w:rsidR="006B0A19" w:rsidRPr="006B0A19">
        <w:rPr>
          <w:sz w:val="26"/>
          <w:szCs w:val="26"/>
          <w:lang w:eastAsia="ru-RU"/>
        </w:rPr>
        <w:tab/>
      </w:r>
      <w:r w:rsidR="006B0A19" w:rsidRPr="006B0A19">
        <w:rPr>
          <w:sz w:val="26"/>
          <w:szCs w:val="26"/>
          <w:lang w:eastAsia="ru-RU"/>
        </w:rPr>
        <w:tab/>
        <w:t xml:space="preserve">                           №  </w:t>
      </w:r>
      <w:r w:rsidRPr="009C53BE">
        <w:rPr>
          <w:sz w:val="26"/>
          <w:szCs w:val="26"/>
          <w:u w:val="single"/>
          <w:lang w:eastAsia="ru-RU"/>
        </w:rPr>
        <w:t>88</w:t>
      </w:r>
      <w:r w:rsidR="006B0A19" w:rsidRPr="009C53BE">
        <w:rPr>
          <w:sz w:val="26"/>
          <w:szCs w:val="26"/>
          <w:u w:val="single"/>
          <w:lang w:eastAsia="ru-RU"/>
        </w:rPr>
        <w:t>_</w:t>
      </w:r>
    </w:p>
    <w:p w:rsidR="006B0A19" w:rsidRPr="006B0A19" w:rsidRDefault="006B0A19" w:rsidP="006B0A19">
      <w:pPr>
        <w:widowControl w:val="0"/>
        <w:jc w:val="center"/>
        <w:rPr>
          <w:sz w:val="26"/>
          <w:szCs w:val="26"/>
          <w:lang w:eastAsia="ru-RU"/>
        </w:rPr>
      </w:pPr>
    </w:p>
    <w:p w:rsidR="000C44A9" w:rsidRPr="000C44A9" w:rsidRDefault="006B0A19" w:rsidP="000C44A9">
      <w:pPr>
        <w:widowControl w:val="0"/>
        <w:jc w:val="center"/>
        <w:rPr>
          <w:color w:val="000000"/>
          <w:sz w:val="28"/>
          <w:szCs w:val="28"/>
          <w:lang w:eastAsia="ru-RU"/>
        </w:rPr>
      </w:pPr>
      <w:r w:rsidRPr="000C44A9">
        <w:rPr>
          <w:color w:val="000000"/>
          <w:sz w:val="28"/>
          <w:szCs w:val="28"/>
          <w:lang w:eastAsia="ru-RU"/>
        </w:rPr>
        <w:t xml:space="preserve">Об утверждении административного регламента </w:t>
      </w:r>
      <w:proofErr w:type="gramStart"/>
      <w:r w:rsidRPr="000C44A9">
        <w:rPr>
          <w:color w:val="000000"/>
          <w:sz w:val="28"/>
          <w:szCs w:val="28"/>
          <w:lang w:eastAsia="ru-RU"/>
        </w:rPr>
        <w:t>по</w:t>
      </w:r>
      <w:proofErr w:type="gramEnd"/>
    </w:p>
    <w:p w:rsidR="000C44A9" w:rsidRPr="000C44A9" w:rsidRDefault="006B0A19" w:rsidP="000C44A9">
      <w:pPr>
        <w:widowControl w:val="0"/>
        <w:jc w:val="center"/>
        <w:rPr>
          <w:bCs/>
          <w:color w:val="000000"/>
          <w:sz w:val="28"/>
          <w:szCs w:val="28"/>
        </w:rPr>
      </w:pPr>
      <w:r w:rsidRPr="000C44A9">
        <w:rPr>
          <w:color w:val="000000"/>
          <w:sz w:val="28"/>
          <w:szCs w:val="28"/>
          <w:lang w:eastAsia="ru-RU"/>
        </w:rPr>
        <w:t xml:space="preserve">предоставлению муниципальной услуги  </w:t>
      </w:r>
      <w:r w:rsidRPr="000C44A9">
        <w:rPr>
          <w:bCs/>
          <w:color w:val="000000"/>
          <w:sz w:val="28"/>
          <w:szCs w:val="28"/>
        </w:rPr>
        <w:t>«Направление</w:t>
      </w:r>
    </w:p>
    <w:p w:rsidR="000C44A9" w:rsidRPr="000C44A9" w:rsidRDefault="006B0A19" w:rsidP="000C44A9">
      <w:pPr>
        <w:widowControl w:val="0"/>
        <w:jc w:val="center"/>
        <w:rPr>
          <w:bCs/>
          <w:color w:val="000000"/>
          <w:sz w:val="28"/>
          <w:szCs w:val="28"/>
        </w:rPr>
      </w:pPr>
      <w:r w:rsidRPr="000C44A9">
        <w:rPr>
          <w:bCs/>
          <w:color w:val="000000"/>
          <w:sz w:val="28"/>
          <w:szCs w:val="28"/>
        </w:rPr>
        <w:t xml:space="preserve">уведомления о соответствии </w:t>
      </w:r>
      <w:proofErr w:type="gramStart"/>
      <w:r w:rsidRPr="000C44A9">
        <w:rPr>
          <w:bCs/>
          <w:color w:val="000000"/>
          <w:sz w:val="28"/>
          <w:szCs w:val="28"/>
        </w:rPr>
        <w:t>указанных</w:t>
      </w:r>
      <w:proofErr w:type="gramEnd"/>
      <w:r w:rsidRPr="000C44A9">
        <w:rPr>
          <w:bCs/>
          <w:color w:val="000000"/>
          <w:sz w:val="28"/>
          <w:szCs w:val="28"/>
        </w:rPr>
        <w:t xml:space="preserve"> в уведомлении</w:t>
      </w:r>
    </w:p>
    <w:p w:rsidR="000C44A9" w:rsidRPr="000C44A9" w:rsidRDefault="006B0A19" w:rsidP="000C44A9">
      <w:pPr>
        <w:widowControl w:val="0"/>
        <w:jc w:val="center"/>
        <w:rPr>
          <w:bCs/>
          <w:color w:val="000000"/>
          <w:sz w:val="28"/>
          <w:szCs w:val="28"/>
        </w:rPr>
      </w:pPr>
      <w:r w:rsidRPr="000C44A9">
        <w:rPr>
          <w:bCs/>
          <w:color w:val="000000"/>
          <w:sz w:val="28"/>
          <w:szCs w:val="28"/>
        </w:rPr>
        <w:t>о планируемом строительстве параметров объекта</w:t>
      </w:r>
    </w:p>
    <w:p w:rsidR="000C44A9" w:rsidRPr="000C44A9" w:rsidRDefault="006B0A19" w:rsidP="000C44A9">
      <w:pPr>
        <w:widowControl w:val="0"/>
        <w:jc w:val="center"/>
        <w:rPr>
          <w:bCs/>
          <w:color w:val="000000"/>
          <w:sz w:val="28"/>
          <w:szCs w:val="28"/>
        </w:rPr>
      </w:pPr>
      <w:r w:rsidRPr="000C44A9">
        <w:rPr>
          <w:bCs/>
          <w:color w:val="000000"/>
          <w:sz w:val="28"/>
          <w:szCs w:val="28"/>
        </w:rPr>
        <w:t>индивидуального жилищного строительства или садового</w:t>
      </w:r>
    </w:p>
    <w:p w:rsidR="000C44A9" w:rsidRPr="000C44A9" w:rsidRDefault="006B0A19" w:rsidP="000C44A9">
      <w:pPr>
        <w:widowControl w:val="0"/>
        <w:jc w:val="center"/>
        <w:rPr>
          <w:bCs/>
          <w:color w:val="000000"/>
          <w:sz w:val="28"/>
          <w:szCs w:val="28"/>
        </w:rPr>
      </w:pPr>
      <w:r w:rsidRPr="000C44A9">
        <w:rPr>
          <w:bCs/>
          <w:color w:val="000000"/>
          <w:sz w:val="28"/>
          <w:szCs w:val="28"/>
        </w:rPr>
        <w:t>дома установленным параметрам и допустимости</w:t>
      </w:r>
    </w:p>
    <w:p w:rsidR="000C44A9" w:rsidRPr="000C44A9" w:rsidRDefault="006B0A19" w:rsidP="000C44A9">
      <w:pPr>
        <w:widowControl w:val="0"/>
        <w:jc w:val="center"/>
        <w:rPr>
          <w:bCs/>
          <w:color w:val="000000"/>
          <w:sz w:val="28"/>
          <w:szCs w:val="28"/>
        </w:rPr>
      </w:pPr>
      <w:r w:rsidRPr="000C44A9">
        <w:rPr>
          <w:bCs/>
          <w:color w:val="000000"/>
          <w:sz w:val="28"/>
          <w:szCs w:val="28"/>
        </w:rPr>
        <w:t>размещения объекта индивидуального жилищного</w:t>
      </w:r>
    </w:p>
    <w:p w:rsidR="000C44A9" w:rsidRPr="000C44A9" w:rsidRDefault="006B0A19" w:rsidP="000C44A9">
      <w:pPr>
        <w:widowControl w:val="0"/>
        <w:jc w:val="center"/>
        <w:rPr>
          <w:bCs/>
          <w:color w:val="000000"/>
          <w:sz w:val="28"/>
          <w:szCs w:val="28"/>
        </w:rPr>
      </w:pPr>
      <w:r w:rsidRPr="000C44A9">
        <w:rPr>
          <w:bCs/>
          <w:color w:val="000000"/>
          <w:sz w:val="28"/>
          <w:szCs w:val="28"/>
        </w:rPr>
        <w:t>строительства или садового дома на земельном участке»</w:t>
      </w:r>
    </w:p>
    <w:p w:rsidR="000C44A9" w:rsidRPr="000C44A9" w:rsidRDefault="006B0A19" w:rsidP="000C44A9">
      <w:pPr>
        <w:widowControl w:val="0"/>
        <w:jc w:val="center"/>
        <w:rPr>
          <w:bCs/>
          <w:color w:val="000000"/>
          <w:sz w:val="28"/>
          <w:szCs w:val="28"/>
        </w:rPr>
      </w:pPr>
      <w:r w:rsidRPr="000C44A9">
        <w:rPr>
          <w:bCs/>
          <w:color w:val="000000"/>
          <w:sz w:val="28"/>
          <w:szCs w:val="28"/>
        </w:rPr>
        <w:t xml:space="preserve">на земельном участке </w:t>
      </w:r>
      <w:proofErr w:type="gramStart"/>
      <w:r w:rsidRPr="000C44A9">
        <w:rPr>
          <w:bCs/>
          <w:color w:val="000000"/>
          <w:sz w:val="28"/>
          <w:szCs w:val="28"/>
        </w:rPr>
        <w:t>расположенного</w:t>
      </w:r>
      <w:proofErr w:type="gramEnd"/>
      <w:r w:rsidRPr="000C44A9">
        <w:rPr>
          <w:bCs/>
          <w:color w:val="000000"/>
          <w:sz w:val="28"/>
          <w:szCs w:val="28"/>
        </w:rPr>
        <w:t xml:space="preserve"> на территории</w:t>
      </w:r>
    </w:p>
    <w:p w:rsidR="006B0A19" w:rsidRPr="000C44A9" w:rsidRDefault="006B0A19" w:rsidP="000C44A9">
      <w:pPr>
        <w:widowControl w:val="0"/>
        <w:jc w:val="center"/>
        <w:rPr>
          <w:color w:val="000000"/>
          <w:sz w:val="28"/>
          <w:szCs w:val="28"/>
          <w:lang w:eastAsia="ru-RU"/>
        </w:rPr>
      </w:pPr>
      <w:r w:rsidRPr="000C44A9">
        <w:rPr>
          <w:bCs/>
          <w:iCs/>
          <w:color w:val="000000"/>
          <w:sz w:val="28"/>
          <w:szCs w:val="28"/>
        </w:rPr>
        <w:t>Михайловского района Амурской области</w:t>
      </w:r>
    </w:p>
    <w:p w:rsidR="006B0A19" w:rsidRPr="000C44A9" w:rsidRDefault="006B0A19" w:rsidP="006B0A19">
      <w:pPr>
        <w:widowControl w:val="0"/>
        <w:jc w:val="center"/>
        <w:rPr>
          <w:color w:val="000000"/>
          <w:sz w:val="28"/>
          <w:szCs w:val="28"/>
          <w:lang w:eastAsia="ru-RU"/>
        </w:rPr>
      </w:pPr>
    </w:p>
    <w:p w:rsidR="006B0A19" w:rsidRPr="000C44A9" w:rsidRDefault="006B0A19" w:rsidP="006B0A19">
      <w:pPr>
        <w:jc w:val="both"/>
        <w:rPr>
          <w:color w:val="000000"/>
          <w:sz w:val="28"/>
          <w:szCs w:val="28"/>
          <w:lang w:eastAsia="ru-RU"/>
        </w:rPr>
      </w:pPr>
      <w:r w:rsidRPr="000C44A9">
        <w:rPr>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района  от 16.06.2011 № 447 «Об утверждении порядков»,   Министерство строительства и архитектуры Амурской области (Приказ от 15.02.2019 № 18-Од) </w:t>
      </w:r>
    </w:p>
    <w:p w:rsidR="006B0A19" w:rsidRPr="000C44A9" w:rsidRDefault="006B0A19" w:rsidP="006B0A19">
      <w:pPr>
        <w:rPr>
          <w:i/>
          <w:iCs/>
          <w:color w:val="000000"/>
          <w:sz w:val="28"/>
          <w:szCs w:val="28"/>
          <w:lang w:eastAsia="ru-RU"/>
        </w:rPr>
      </w:pPr>
      <w:proofErr w:type="gramStart"/>
      <w:r w:rsidRPr="000C44A9">
        <w:rPr>
          <w:b/>
          <w:bCs/>
          <w:sz w:val="28"/>
          <w:szCs w:val="28"/>
          <w:lang w:eastAsia="ru-RU"/>
        </w:rPr>
        <w:t>п</w:t>
      </w:r>
      <w:proofErr w:type="gramEnd"/>
      <w:r w:rsidRPr="000C44A9">
        <w:rPr>
          <w:b/>
          <w:bCs/>
          <w:sz w:val="28"/>
          <w:szCs w:val="28"/>
          <w:lang w:eastAsia="ru-RU"/>
        </w:rPr>
        <w:t xml:space="preserve"> о с т а н о в л я ю:</w:t>
      </w:r>
    </w:p>
    <w:p w:rsidR="006B0A19" w:rsidRPr="000C44A9" w:rsidRDefault="006B0A19" w:rsidP="006B0A19">
      <w:pPr>
        <w:tabs>
          <w:tab w:val="left" w:pos="4665"/>
          <w:tab w:val="left" w:pos="7425"/>
        </w:tabs>
        <w:ind w:left="142" w:firstLine="567"/>
        <w:rPr>
          <w:bCs/>
          <w:color w:val="000000"/>
          <w:sz w:val="28"/>
          <w:szCs w:val="28"/>
        </w:rPr>
      </w:pPr>
      <w:r w:rsidRPr="000C44A9">
        <w:rPr>
          <w:color w:val="000000"/>
          <w:sz w:val="28"/>
          <w:szCs w:val="28"/>
          <w:lang w:eastAsia="ru-RU"/>
        </w:rPr>
        <w:t xml:space="preserve">1. </w:t>
      </w:r>
      <w:proofErr w:type="gramStart"/>
      <w:r w:rsidRPr="000C44A9">
        <w:rPr>
          <w:color w:val="000000"/>
          <w:sz w:val="28"/>
          <w:szCs w:val="28"/>
          <w:lang w:eastAsia="ru-RU"/>
        </w:rPr>
        <w:t xml:space="preserve">Утвердить прилагаемый административный регламент по предоставлению муниципальной услуги  </w:t>
      </w:r>
      <w:r w:rsidRPr="000C44A9">
        <w:rPr>
          <w:b/>
          <w:bCs/>
          <w:color w:val="000000"/>
          <w:sz w:val="28"/>
          <w:szCs w:val="28"/>
        </w:rPr>
        <w:t>«</w:t>
      </w:r>
      <w:r w:rsidRPr="000C44A9">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земельном участке расположенного на территории </w:t>
      </w:r>
      <w:r w:rsidRPr="000C44A9">
        <w:rPr>
          <w:bCs/>
          <w:iCs/>
          <w:color w:val="000000"/>
          <w:sz w:val="28"/>
          <w:szCs w:val="28"/>
        </w:rPr>
        <w:t>Михайловского района Амурской области</w:t>
      </w:r>
      <w:proofErr w:type="gramEnd"/>
    </w:p>
    <w:p w:rsidR="006B0A19" w:rsidRPr="000C44A9" w:rsidRDefault="006B0A19" w:rsidP="006B0A19">
      <w:pPr>
        <w:widowControl w:val="0"/>
        <w:ind w:firstLine="709"/>
        <w:jc w:val="both"/>
        <w:rPr>
          <w:sz w:val="28"/>
          <w:szCs w:val="28"/>
          <w:lang w:eastAsia="ru-RU"/>
        </w:rPr>
      </w:pPr>
      <w:r w:rsidRPr="000C44A9">
        <w:rPr>
          <w:sz w:val="28"/>
          <w:szCs w:val="28"/>
          <w:lang w:eastAsia="ru-RU"/>
        </w:rPr>
        <w:t xml:space="preserve">2. </w:t>
      </w:r>
      <w:r w:rsidR="000C44A9" w:rsidRPr="000C44A9">
        <w:rPr>
          <w:sz w:val="28"/>
          <w:szCs w:val="28"/>
          <w:lang w:eastAsia="ru-RU"/>
        </w:rPr>
        <w:t>Признать</w:t>
      </w:r>
      <w:r w:rsidRPr="000C44A9">
        <w:rPr>
          <w:sz w:val="28"/>
          <w:szCs w:val="28"/>
          <w:lang w:eastAsia="ru-RU"/>
        </w:rPr>
        <w:t xml:space="preserve"> утратившим силу постановление главы района от 29.11.2021 № 639</w:t>
      </w:r>
      <w:r w:rsidR="000C44A9" w:rsidRPr="000C44A9">
        <w:rPr>
          <w:sz w:val="28"/>
          <w:szCs w:val="28"/>
          <w:lang w:eastAsia="ru-RU"/>
        </w:rPr>
        <w:t>.</w:t>
      </w:r>
      <w:r w:rsidRPr="000C44A9">
        <w:rPr>
          <w:sz w:val="28"/>
          <w:szCs w:val="28"/>
          <w:lang w:eastAsia="ru-RU"/>
        </w:rPr>
        <w:t xml:space="preserve"> </w:t>
      </w:r>
    </w:p>
    <w:p w:rsidR="006B0A19" w:rsidRPr="000C44A9" w:rsidRDefault="000C44A9" w:rsidP="006B0A19">
      <w:pPr>
        <w:widowControl w:val="0"/>
        <w:jc w:val="both"/>
        <w:rPr>
          <w:sz w:val="28"/>
          <w:szCs w:val="28"/>
          <w:lang w:eastAsia="ru-RU"/>
        </w:rPr>
      </w:pPr>
      <w:r w:rsidRPr="000C44A9">
        <w:rPr>
          <w:sz w:val="28"/>
          <w:szCs w:val="28"/>
          <w:lang w:eastAsia="ru-RU"/>
        </w:rPr>
        <w:t xml:space="preserve">         </w:t>
      </w:r>
      <w:r w:rsidR="006B0A19" w:rsidRPr="000C44A9">
        <w:rPr>
          <w:sz w:val="28"/>
          <w:szCs w:val="28"/>
          <w:lang w:eastAsia="ru-RU"/>
        </w:rPr>
        <w:t>3. Обеспечить размещение настоящего регламента  на официальном сайте администрации Михайловского района.</w:t>
      </w:r>
    </w:p>
    <w:p w:rsidR="006B0A19" w:rsidRPr="000C44A9" w:rsidRDefault="006B0A19" w:rsidP="006B0A19">
      <w:pPr>
        <w:adjustRightInd w:val="0"/>
        <w:ind w:firstLine="709"/>
        <w:jc w:val="both"/>
        <w:rPr>
          <w:sz w:val="28"/>
          <w:szCs w:val="28"/>
          <w:lang w:eastAsia="ru-RU"/>
        </w:rPr>
      </w:pPr>
      <w:r w:rsidRPr="000C44A9">
        <w:rPr>
          <w:color w:val="000000"/>
          <w:sz w:val="28"/>
          <w:szCs w:val="28"/>
          <w:lang w:eastAsia="ru-RU"/>
        </w:rPr>
        <w:t xml:space="preserve">4. </w:t>
      </w:r>
      <w:proofErr w:type="gramStart"/>
      <w:r w:rsidRPr="000C44A9">
        <w:rPr>
          <w:sz w:val="28"/>
          <w:szCs w:val="28"/>
          <w:lang w:eastAsia="ru-RU"/>
        </w:rPr>
        <w:t>Контроль за</w:t>
      </w:r>
      <w:proofErr w:type="gramEnd"/>
      <w:r w:rsidRPr="000C44A9">
        <w:rPr>
          <w:sz w:val="28"/>
          <w:szCs w:val="28"/>
          <w:lang w:eastAsia="ru-RU"/>
        </w:rPr>
        <w:t xml:space="preserve"> исполнением настоящего постановления возложить на  заместителя главы района по обеспечению жизнедеятельности </w:t>
      </w:r>
      <w:proofErr w:type="spellStart"/>
      <w:r w:rsidRPr="000C44A9">
        <w:rPr>
          <w:sz w:val="28"/>
          <w:szCs w:val="28"/>
          <w:lang w:eastAsia="ru-RU"/>
        </w:rPr>
        <w:t>О.Г.Синюкова</w:t>
      </w:r>
      <w:proofErr w:type="spellEnd"/>
      <w:r w:rsidRPr="000C44A9">
        <w:rPr>
          <w:sz w:val="28"/>
          <w:szCs w:val="28"/>
          <w:lang w:eastAsia="ru-RU"/>
        </w:rPr>
        <w:t>.</w:t>
      </w:r>
    </w:p>
    <w:p w:rsidR="006B0A19" w:rsidRPr="000C44A9" w:rsidRDefault="006B0A19" w:rsidP="006B0A19">
      <w:pPr>
        <w:adjustRightInd w:val="0"/>
        <w:jc w:val="both"/>
        <w:rPr>
          <w:sz w:val="28"/>
          <w:szCs w:val="28"/>
          <w:lang w:eastAsia="ru-RU"/>
        </w:rPr>
      </w:pPr>
    </w:p>
    <w:p w:rsidR="006B0A19" w:rsidRPr="000C44A9" w:rsidRDefault="006B0A19" w:rsidP="006B0A19">
      <w:pPr>
        <w:adjustRightInd w:val="0"/>
        <w:jc w:val="both"/>
        <w:rPr>
          <w:sz w:val="28"/>
          <w:szCs w:val="28"/>
          <w:lang w:eastAsia="ru-RU"/>
        </w:rPr>
      </w:pPr>
    </w:p>
    <w:p w:rsidR="006B0A19" w:rsidRPr="000C44A9" w:rsidRDefault="006B0A19" w:rsidP="006B0A19">
      <w:pPr>
        <w:ind w:left="6372" w:hanging="6732"/>
        <w:rPr>
          <w:sz w:val="28"/>
          <w:szCs w:val="28"/>
          <w:lang w:eastAsia="ru-RU"/>
        </w:rPr>
      </w:pPr>
      <w:r w:rsidRPr="000C44A9">
        <w:rPr>
          <w:sz w:val="28"/>
          <w:szCs w:val="28"/>
          <w:lang w:eastAsia="ru-RU"/>
        </w:rPr>
        <w:t xml:space="preserve">     </w:t>
      </w:r>
    </w:p>
    <w:p w:rsidR="000C44A9" w:rsidRDefault="000C44A9" w:rsidP="000C44A9">
      <w:pPr>
        <w:rPr>
          <w:sz w:val="28"/>
          <w:szCs w:val="28"/>
          <w:lang w:eastAsia="ru-RU"/>
        </w:rPr>
      </w:pPr>
      <w:r w:rsidRPr="000C44A9">
        <w:rPr>
          <w:sz w:val="28"/>
          <w:szCs w:val="28"/>
          <w:lang w:eastAsia="ru-RU"/>
        </w:rPr>
        <w:t xml:space="preserve">                                                          </w:t>
      </w:r>
      <w:r w:rsidR="006B0A19" w:rsidRPr="000C44A9">
        <w:rPr>
          <w:sz w:val="28"/>
          <w:szCs w:val="28"/>
          <w:lang w:eastAsia="ru-RU"/>
        </w:rPr>
        <w:t xml:space="preserve">                                                       </w:t>
      </w:r>
      <w:r w:rsidR="00F817F2" w:rsidRPr="000C44A9">
        <w:rPr>
          <w:sz w:val="28"/>
          <w:szCs w:val="28"/>
          <w:lang w:eastAsia="ru-RU"/>
        </w:rPr>
        <w:t xml:space="preserve">           </w:t>
      </w:r>
      <w:r w:rsidR="006B0A19" w:rsidRPr="000C44A9">
        <w:rPr>
          <w:sz w:val="28"/>
          <w:szCs w:val="28"/>
          <w:lang w:eastAsia="ru-RU"/>
        </w:rPr>
        <w:t xml:space="preserve"> </w:t>
      </w:r>
      <w:proofErr w:type="spellStart"/>
      <w:r w:rsidR="00F817F2" w:rsidRPr="000C44A9">
        <w:rPr>
          <w:sz w:val="28"/>
          <w:szCs w:val="28"/>
          <w:lang w:eastAsia="ru-RU"/>
        </w:rPr>
        <w:t>С.И.Жуган</w:t>
      </w:r>
      <w:proofErr w:type="spellEnd"/>
    </w:p>
    <w:p w:rsidR="006B0A19" w:rsidRPr="000C44A9" w:rsidRDefault="000C44A9" w:rsidP="000C44A9">
      <w:pPr>
        <w:rPr>
          <w:sz w:val="28"/>
          <w:szCs w:val="28"/>
          <w:lang w:eastAsia="ru-RU"/>
        </w:rPr>
      </w:pPr>
      <w:r>
        <w:rPr>
          <w:sz w:val="28"/>
          <w:szCs w:val="28"/>
          <w:lang w:eastAsia="ru-RU"/>
        </w:rPr>
        <w:lastRenderedPageBreak/>
        <w:t xml:space="preserve">                                                                                                            </w:t>
      </w:r>
      <w:r w:rsidR="00F817F2">
        <w:rPr>
          <w:bCs/>
          <w:color w:val="000000"/>
          <w:sz w:val="28"/>
          <w:szCs w:val="28"/>
        </w:rPr>
        <w:t xml:space="preserve"> </w:t>
      </w:r>
      <w:r w:rsidR="006B0A19" w:rsidRPr="006B0A19">
        <w:rPr>
          <w:bCs/>
          <w:color w:val="000000"/>
          <w:sz w:val="28"/>
          <w:szCs w:val="28"/>
        </w:rPr>
        <w:t>УТВЕРЖДЕН</w:t>
      </w:r>
    </w:p>
    <w:p w:rsidR="006B0A19" w:rsidRDefault="006B0A19" w:rsidP="006B0A19">
      <w:pPr>
        <w:tabs>
          <w:tab w:val="left" w:pos="7425"/>
        </w:tabs>
        <w:ind w:left="142" w:firstLine="567"/>
        <w:jc w:val="right"/>
        <w:rPr>
          <w:bCs/>
          <w:color w:val="000000"/>
          <w:sz w:val="28"/>
          <w:szCs w:val="28"/>
        </w:rPr>
      </w:pPr>
      <w:r w:rsidRPr="006B0A19">
        <w:rPr>
          <w:bCs/>
          <w:color w:val="000000"/>
          <w:sz w:val="28"/>
          <w:szCs w:val="28"/>
        </w:rPr>
        <w:t xml:space="preserve">постановлением главы </w:t>
      </w:r>
    </w:p>
    <w:p w:rsidR="006B0A19" w:rsidRPr="006B0A19" w:rsidRDefault="006B0A19" w:rsidP="006B0A19">
      <w:pPr>
        <w:tabs>
          <w:tab w:val="left" w:pos="7425"/>
        </w:tabs>
        <w:ind w:left="142" w:firstLine="567"/>
        <w:jc w:val="right"/>
        <w:rPr>
          <w:bCs/>
          <w:color w:val="000000"/>
          <w:sz w:val="28"/>
          <w:szCs w:val="28"/>
        </w:rPr>
      </w:pPr>
      <w:r w:rsidRPr="006B0A19">
        <w:rPr>
          <w:bCs/>
          <w:color w:val="000000"/>
          <w:sz w:val="28"/>
          <w:szCs w:val="28"/>
        </w:rPr>
        <w:t>Михайловского  района</w:t>
      </w:r>
    </w:p>
    <w:p w:rsidR="009E2B72" w:rsidRDefault="006B0A19" w:rsidP="006B0A19">
      <w:pPr>
        <w:tabs>
          <w:tab w:val="left" w:pos="7425"/>
        </w:tabs>
        <w:ind w:left="142" w:firstLine="567"/>
        <w:jc w:val="right"/>
        <w:rPr>
          <w:bCs/>
          <w:color w:val="000000"/>
          <w:sz w:val="28"/>
          <w:szCs w:val="28"/>
        </w:rPr>
      </w:pPr>
      <w:r w:rsidRPr="006B0A19">
        <w:rPr>
          <w:bCs/>
          <w:color w:val="000000"/>
          <w:sz w:val="28"/>
          <w:szCs w:val="28"/>
        </w:rPr>
        <w:t xml:space="preserve">от </w:t>
      </w:r>
      <w:r w:rsidR="009C53BE" w:rsidRPr="009C53BE">
        <w:rPr>
          <w:bCs/>
          <w:color w:val="000000"/>
          <w:sz w:val="28"/>
          <w:szCs w:val="28"/>
          <w:u w:val="single"/>
        </w:rPr>
        <w:t>28.02.2022</w:t>
      </w:r>
      <w:r w:rsidR="009C53BE">
        <w:rPr>
          <w:bCs/>
          <w:color w:val="000000"/>
          <w:sz w:val="28"/>
          <w:szCs w:val="28"/>
        </w:rPr>
        <w:t xml:space="preserve">  </w:t>
      </w:r>
      <w:r w:rsidRPr="006B0A19">
        <w:rPr>
          <w:bCs/>
          <w:color w:val="000000"/>
          <w:sz w:val="28"/>
          <w:szCs w:val="28"/>
        </w:rPr>
        <w:t xml:space="preserve">№ </w:t>
      </w:r>
      <w:r w:rsidR="009C53BE" w:rsidRPr="009C53BE">
        <w:rPr>
          <w:bCs/>
          <w:color w:val="000000"/>
          <w:sz w:val="28"/>
          <w:szCs w:val="28"/>
          <w:u w:val="single"/>
        </w:rPr>
        <w:t>88</w:t>
      </w:r>
      <w:r>
        <w:rPr>
          <w:bCs/>
          <w:color w:val="000000"/>
          <w:sz w:val="28"/>
          <w:szCs w:val="28"/>
        </w:rPr>
        <w:t xml:space="preserve"> </w:t>
      </w:r>
    </w:p>
    <w:p w:rsidR="006B0A19" w:rsidRDefault="006B0A19" w:rsidP="006B0A19">
      <w:pPr>
        <w:tabs>
          <w:tab w:val="left" w:pos="7425"/>
        </w:tabs>
        <w:ind w:left="142" w:firstLine="567"/>
        <w:jc w:val="right"/>
        <w:rPr>
          <w:bCs/>
          <w:color w:val="000000"/>
          <w:sz w:val="28"/>
          <w:szCs w:val="28"/>
        </w:rPr>
      </w:pPr>
    </w:p>
    <w:p w:rsidR="006B0A19" w:rsidRPr="00064CFE" w:rsidRDefault="006B0A19" w:rsidP="006B0A19">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9E2B72" w:rsidRPr="00F817F2" w:rsidRDefault="006B0A19" w:rsidP="006B0A19">
      <w:pPr>
        <w:tabs>
          <w:tab w:val="left" w:pos="4665"/>
          <w:tab w:val="left" w:pos="7425"/>
        </w:tabs>
        <w:ind w:left="142" w:firstLine="567"/>
        <w:rPr>
          <w:bCs/>
          <w:color w:val="000000"/>
          <w:sz w:val="28"/>
          <w:szCs w:val="28"/>
        </w:rPr>
      </w:pPr>
      <w:proofErr w:type="gramStart"/>
      <w:r w:rsidRPr="00F817F2">
        <w:rPr>
          <w:color w:val="000000"/>
          <w:sz w:val="28"/>
          <w:szCs w:val="28"/>
        </w:rPr>
        <w:t xml:space="preserve">предоставления государственной (муниципальной) услуги </w:t>
      </w:r>
      <w:r w:rsidRPr="00F817F2">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земельном участке расположенного на территории </w:t>
      </w:r>
      <w:r w:rsidRPr="00F817F2">
        <w:rPr>
          <w:bCs/>
          <w:iCs/>
          <w:color w:val="000000"/>
          <w:sz w:val="28"/>
          <w:szCs w:val="28"/>
        </w:rPr>
        <w:t>Михайловского района Амурской области</w:t>
      </w:r>
      <w:proofErr w:type="gramEnd"/>
    </w:p>
    <w:p w:rsidR="009E2B72" w:rsidRDefault="009E2B72">
      <w:pPr>
        <w:widowControl w:val="0"/>
        <w:tabs>
          <w:tab w:val="left" w:pos="567"/>
        </w:tabs>
        <w:contextualSpacing/>
        <w:jc w:val="both"/>
        <w:rPr>
          <w:b/>
          <w:bCs/>
          <w:i/>
          <w:iCs/>
          <w:color w:val="000000"/>
          <w:sz w:val="28"/>
          <w:szCs w:val="28"/>
        </w:rPr>
      </w:pPr>
    </w:p>
    <w:tbl>
      <w:tblPr>
        <w:tblW w:w="10173" w:type="dxa"/>
        <w:tblInd w:w="-108" w:type="dxa"/>
        <w:tblLook w:val="0000" w:firstRow="0" w:lastRow="0" w:firstColumn="0" w:lastColumn="0" w:noHBand="0" w:noVBand="0"/>
      </w:tblPr>
      <w:tblGrid>
        <w:gridCol w:w="9572"/>
        <w:gridCol w:w="601"/>
      </w:tblGrid>
      <w:tr w:rsidR="009E2B72" w:rsidTr="00F817F2">
        <w:trPr>
          <w:trHeight w:val="189"/>
        </w:trPr>
        <w:tc>
          <w:tcPr>
            <w:tcW w:w="9572" w:type="dxa"/>
            <w:shd w:val="clear" w:color="auto" w:fill="auto"/>
          </w:tcPr>
          <w:p w:rsidR="009E2B72" w:rsidRDefault="006B0A19" w:rsidP="00F817F2">
            <w:pPr>
              <w:widowControl w:val="0"/>
              <w:tabs>
                <w:tab w:val="left" w:pos="567"/>
              </w:tabs>
              <w:contextualSpacing/>
              <w:jc w:val="both"/>
              <w:rPr>
                <w:rFonts w:eastAsia="Calibri"/>
                <w:iCs/>
                <w:color w:val="000000"/>
                <w:sz w:val="28"/>
                <w:szCs w:val="28"/>
              </w:rPr>
            </w:pPr>
            <w:r>
              <w:rPr>
                <w:rFonts w:eastAsia="Calibri"/>
                <w:iCs/>
                <w:color w:val="000000"/>
                <w:sz w:val="28"/>
                <w:szCs w:val="28"/>
              </w:rPr>
              <w:t>Оглавление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1</w:t>
            </w:r>
          </w:p>
        </w:tc>
      </w:tr>
      <w:tr w:rsidR="009E2B72" w:rsidTr="00F817F2">
        <w:tc>
          <w:tcPr>
            <w:tcW w:w="9572" w:type="dxa"/>
            <w:shd w:val="clear" w:color="auto" w:fill="auto"/>
          </w:tcPr>
          <w:p w:rsidR="009E2B72" w:rsidRDefault="006B0A19" w:rsidP="00F817F2">
            <w:pPr>
              <w:widowControl w:val="0"/>
              <w:tabs>
                <w:tab w:val="left" w:pos="567"/>
              </w:tabs>
              <w:contextualSpacing/>
              <w:jc w:val="both"/>
            </w:pPr>
            <w:r>
              <w:rPr>
                <w:rFonts w:eastAsia="Calibri"/>
                <w:iCs/>
                <w:color w:val="000000"/>
                <w:sz w:val="28"/>
                <w:szCs w:val="28"/>
              </w:rPr>
              <w:t xml:space="preserve">Раздел </w:t>
            </w:r>
            <w:r>
              <w:rPr>
                <w:rFonts w:eastAsia="Calibri"/>
                <w:iCs/>
                <w:color w:val="000000"/>
                <w:sz w:val="28"/>
                <w:szCs w:val="28"/>
                <w:lang w:val="en-US"/>
              </w:rPr>
              <w:t>I</w:t>
            </w:r>
            <w:r>
              <w:rPr>
                <w:rFonts w:eastAsia="Calibri"/>
                <w:iCs/>
                <w:color w:val="000000"/>
                <w:sz w:val="28"/>
                <w:szCs w:val="28"/>
              </w:rPr>
              <w:t xml:space="preserve">. Общие положения                   </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3</w:t>
            </w:r>
          </w:p>
        </w:tc>
      </w:tr>
      <w:tr w:rsidR="009E2B72" w:rsidTr="00F817F2">
        <w:tc>
          <w:tcPr>
            <w:tcW w:w="9572" w:type="dxa"/>
            <w:shd w:val="clear" w:color="auto" w:fill="auto"/>
          </w:tcPr>
          <w:p w:rsidR="009E2B72" w:rsidRDefault="006B0A19" w:rsidP="00F817F2">
            <w:pPr>
              <w:widowControl w:val="0"/>
              <w:tabs>
                <w:tab w:val="left" w:pos="567"/>
              </w:tabs>
              <w:contextualSpacing/>
              <w:jc w:val="both"/>
            </w:pPr>
            <w:r>
              <w:rPr>
                <w:rFonts w:eastAsia="Calibri"/>
                <w:iCs/>
                <w:color w:val="000000"/>
                <w:sz w:val="28"/>
                <w:szCs w:val="28"/>
              </w:rPr>
              <w:t xml:space="preserve">Раздел </w:t>
            </w:r>
            <w:r>
              <w:rPr>
                <w:rFonts w:eastAsia="Calibri"/>
                <w:iCs/>
                <w:color w:val="000000"/>
                <w:sz w:val="28"/>
                <w:szCs w:val="28"/>
                <w:lang w:val="en-US"/>
              </w:rPr>
              <w:t>II</w:t>
            </w:r>
            <w:r>
              <w:rPr>
                <w:rFonts w:eastAsia="Calibri"/>
                <w:iCs/>
                <w:color w:val="000000"/>
                <w:sz w:val="28"/>
                <w:szCs w:val="28"/>
              </w:rPr>
              <w:t xml:space="preserve">. Стандарт предоставления </w:t>
            </w:r>
            <w:r>
              <w:rPr>
                <w:bCs/>
                <w:color w:val="000000"/>
                <w:sz w:val="28"/>
                <w:szCs w:val="28"/>
              </w:rPr>
              <w:t xml:space="preserve">государственной (муниципальной) </w:t>
            </w:r>
            <w:r>
              <w:rPr>
                <w:rFonts w:eastAsia="Calibri"/>
                <w:iCs/>
                <w:color w:val="000000"/>
                <w:sz w:val="28"/>
                <w:szCs w:val="28"/>
              </w:rPr>
              <w:t>услуги</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6</w:t>
            </w:r>
          </w:p>
        </w:tc>
      </w:tr>
      <w:tr w:rsidR="009E2B72" w:rsidTr="00F817F2">
        <w:tc>
          <w:tcPr>
            <w:tcW w:w="9572" w:type="dxa"/>
            <w:shd w:val="clear" w:color="auto" w:fill="auto"/>
          </w:tcPr>
          <w:p w:rsidR="009E2B72" w:rsidRDefault="006B0A19" w:rsidP="00F817F2">
            <w:pPr>
              <w:widowControl w:val="0"/>
              <w:tabs>
                <w:tab w:val="left" w:pos="567"/>
              </w:tabs>
              <w:contextualSpacing/>
              <w:jc w:val="both"/>
            </w:pPr>
            <w:r>
              <w:rPr>
                <w:rFonts w:eastAsia="Calibri"/>
                <w:iCs/>
                <w:color w:val="000000"/>
                <w:sz w:val="28"/>
                <w:szCs w:val="28"/>
              </w:rPr>
              <w:t xml:space="preserve">Раздел </w:t>
            </w:r>
            <w:r>
              <w:rPr>
                <w:rFonts w:eastAsia="Calibri"/>
                <w:iCs/>
                <w:color w:val="000000"/>
                <w:sz w:val="28"/>
                <w:szCs w:val="28"/>
                <w:lang w:val="en-US"/>
              </w:rPr>
              <w:t>III</w:t>
            </w:r>
            <w:r>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22</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rsidP="00F817F2">
            <w:pPr>
              <w:widowControl w:val="0"/>
              <w:tabs>
                <w:tab w:val="left" w:pos="567"/>
              </w:tabs>
              <w:contextualSpacing/>
              <w:jc w:val="both"/>
            </w:pPr>
            <w:r>
              <w:rPr>
                <w:rFonts w:eastAsia="Calibri"/>
                <w:iCs/>
                <w:color w:val="000000"/>
                <w:sz w:val="28"/>
                <w:szCs w:val="28"/>
              </w:rPr>
              <w:t xml:space="preserve">Раздел </w:t>
            </w:r>
            <w:r>
              <w:rPr>
                <w:rFonts w:eastAsia="Calibri"/>
                <w:iCs/>
                <w:color w:val="000000"/>
                <w:sz w:val="28"/>
                <w:szCs w:val="28"/>
                <w:lang w:val="en-US"/>
              </w:rPr>
              <w:t>IV</w:t>
            </w:r>
            <w:r>
              <w:rPr>
                <w:rFonts w:eastAsia="Calibri"/>
                <w:iCs/>
                <w:color w:val="000000"/>
                <w:sz w:val="28"/>
                <w:szCs w:val="28"/>
              </w:rPr>
              <w:t xml:space="preserve">. Формы </w:t>
            </w:r>
            <w:proofErr w:type="gramStart"/>
            <w:r>
              <w:rPr>
                <w:rFonts w:eastAsia="Calibri"/>
                <w:iCs/>
                <w:color w:val="000000"/>
                <w:sz w:val="28"/>
                <w:szCs w:val="28"/>
              </w:rPr>
              <w:t>контроля за</w:t>
            </w:r>
            <w:proofErr w:type="gramEnd"/>
            <w:r>
              <w:rPr>
                <w:rFonts w:eastAsia="Calibri"/>
                <w:iCs/>
                <w:color w:val="000000"/>
                <w:sz w:val="28"/>
                <w:szCs w:val="28"/>
              </w:rPr>
              <w:t xml:space="preserve"> исполнением административного регламента</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27</w:t>
            </w:r>
          </w:p>
        </w:tc>
      </w:tr>
      <w:tr w:rsidR="009E2B72" w:rsidTr="00F817F2">
        <w:tc>
          <w:tcPr>
            <w:tcW w:w="9572" w:type="dxa"/>
            <w:shd w:val="clear" w:color="auto" w:fill="auto"/>
          </w:tcPr>
          <w:p w:rsidR="009E2B72" w:rsidRDefault="006B0A19" w:rsidP="00F817F2">
            <w:pPr>
              <w:widowControl w:val="0"/>
              <w:tabs>
                <w:tab w:val="left" w:pos="567"/>
              </w:tabs>
              <w:contextualSpacing/>
              <w:jc w:val="both"/>
              <w:rPr>
                <w:rFonts w:eastAsia="Calibri"/>
                <w:iCs/>
                <w:color w:val="000000"/>
                <w:sz w:val="28"/>
                <w:szCs w:val="28"/>
              </w:rPr>
            </w:pPr>
            <w:r>
              <w:rPr>
                <w:rFonts w:eastAsia="Calibri"/>
                <w:iCs/>
                <w:color w:val="000000"/>
                <w:sz w:val="28"/>
                <w:szCs w:val="28"/>
              </w:rPr>
              <w:t xml:space="preserve">Раздел </w:t>
            </w:r>
            <w:r>
              <w:rPr>
                <w:rFonts w:eastAsia="Calibri"/>
                <w:iCs/>
                <w:color w:val="000000"/>
                <w:sz w:val="28"/>
                <w:szCs w:val="28"/>
                <w:lang w:val="en-US"/>
              </w:rPr>
              <w:t>V</w:t>
            </w:r>
            <w:r>
              <w:rPr>
                <w:rFonts w:eastAsia="Calibri"/>
                <w:iCs/>
                <w:color w:val="000000"/>
                <w:sz w:val="28"/>
                <w:szCs w:val="28"/>
              </w:rPr>
              <w:t xml:space="preserve">. </w:t>
            </w:r>
            <w:proofErr w:type="gramStart"/>
            <w:r>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29</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rsidP="00F817F2">
            <w:pPr>
              <w:widowControl w:val="0"/>
              <w:tabs>
                <w:tab w:val="left" w:pos="567"/>
              </w:tabs>
              <w:contextualSpacing/>
              <w:jc w:val="both"/>
            </w:pPr>
            <w:r>
              <w:rPr>
                <w:rFonts w:eastAsia="Calibri"/>
                <w:iCs/>
                <w:color w:val="000000"/>
                <w:sz w:val="28"/>
                <w:szCs w:val="28"/>
              </w:rPr>
              <w:t xml:space="preserve">Раздел </w:t>
            </w:r>
            <w:r>
              <w:rPr>
                <w:rFonts w:eastAsia="Calibri"/>
                <w:iCs/>
                <w:color w:val="000000"/>
                <w:sz w:val="28"/>
                <w:szCs w:val="28"/>
                <w:lang w:val="en-US"/>
              </w:rPr>
              <w:t>VI</w:t>
            </w:r>
            <w:r>
              <w:rPr>
                <w:rFonts w:eastAsia="Calibri"/>
                <w:iCs/>
                <w:color w:val="000000"/>
                <w:sz w:val="28"/>
                <w:szCs w:val="28"/>
              </w:rPr>
              <w:t>.</w:t>
            </w:r>
            <w:r>
              <w:rPr>
                <w:rFonts w:eastAsia="Calibri"/>
                <w:color w:val="000000"/>
                <w:sz w:val="28"/>
                <w:szCs w:val="28"/>
              </w:rPr>
              <w:t xml:space="preserve"> </w:t>
            </w:r>
            <w:r>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30</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1. Форма решения </w:t>
            </w:r>
            <w:r>
              <w:rPr>
                <w:rFonts w:eastAsia="Calibri"/>
                <w:color w:val="000000"/>
                <w:sz w:val="28"/>
                <w:szCs w:val="28"/>
              </w:rPr>
              <w:t>об отказе в приеме документов</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34</w:t>
            </w:r>
          </w:p>
        </w:tc>
      </w:tr>
      <w:tr w:rsidR="009E2B72" w:rsidTr="00F817F2">
        <w:tc>
          <w:tcPr>
            <w:tcW w:w="9572" w:type="dxa"/>
            <w:shd w:val="clear" w:color="auto" w:fill="auto"/>
          </w:tcPr>
          <w:p w:rsidR="009E2B72" w:rsidRDefault="006B0A19">
            <w:pPr>
              <w:widowControl w:val="0"/>
              <w:tabs>
                <w:tab w:val="left" w:pos="567"/>
              </w:tabs>
              <w:ind w:firstLine="709"/>
              <w:contextualSpacing/>
              <w:jc w:val="both"/>
            </w:pPr>
            <w:r>
              <w:rPr>
                <w:rFonts w:eastAsia="Calibri"/>
                <w:iCs/>
                <w:color w:val="000000"/>
                <w:sz w:val="28"/>
                <w:szCs w:val="28"/>
              </w:rPr>
              <w:t xml:space="preserve">Приложение № 2. </w:t>
            </w:r>
            <w:proofErr w:type="gramStart"/>
            <w:r>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Pr>
                <w:rFonts w:eastAsia="Calibri"/>
                <w:iCs/>
                <w:color w:val="000000"/>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37</w:t>
            </w:r>
          </w:p>
          <w:p w:rsidR="009E2B72" w:rsidRDefault="006B0A19">
            <w:pPr>
              <w:widowControl w:val="0"/>
              <w:tabs>
                <w:tab w:val="left" w:pos="567"/>
              </w:tabs>
              <w:contextualSpacing/>
              <w:jc w:val="right"/>
              <w:rPr>
                <w:rFonts w:eastAsia="Calibri"/>
              </w:rPr>
            </w:pPr>
            <w:r>
              <w:rPr>
                <w:iCs/>
                <w:color w:val="000000"/>
                <w:sz w:val="28"/>
                <w:szCs w:val="28"/>
              </w:rPr>
              <w:t xml:space="preserve"> </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3. </w:t>
            </w:r>
            <w:proofErr w:type="gramStart"/>
            <w:r>
              <w:rPr>
                <w:rFonts w:eastAsia="Calibri"/>
                <w:iCs/>
                <w:color w:val="000000"/>
                <w:sz w:val="28"/>
                <w:szCs w:val="28"/>
              </w:rPr>
              <w:t xml:space="preserve">Форма решения </w:t>
            </w:r>
            <w:r>
              <w:rPr>
                <w:rFonts w:eastAsia="Calibri"/>
                <w:color w:val="000000"/>
                <w:sz w:val="28"/>
                <w:szCs w:val="28"/>
              </w:rPr>
              <w:t xml:space="preserve">об отказе во внесении исправлений в </w:t>
            </w:r>
            <w:r>
              <w:rPr>
                <w:rFonts w:eastAsia="Calibri"/>
                <w:color w:val="000000"/>
                <w:sz w:val="28"/>
                <w:szCs w:val="28"/>
              </w:rPr>
              <w:lastRenderedPageBreak/>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Pr>
                <w:rFonts w:eastAsia="Calibri"/>
                <w:color w:val="000000"/>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lastRenderedPageBreak/>
              <w:t>40</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rPr>
          <w:trHeight w:val="4234"/>
        </w:trPr>
        <w:tc>
          <w:tcPr>
            <w:tcW w:w="9572" w:type="dxa"/>
            <w:shd w:val="clear" w:color="auto" w:fill="auto"/>
          </w:tcPr>
          <w:p w:rsidR="009E2B72" w:rsidRDefault="006B0A19">
            <w:pPr>
              <w:widowControl w:val="0"/>
              <w:tabs>
                <w:tab w:val="left" w:pos="567"/>
              </w:tabs>
              <w:ind w:firstLine="709"/>
              <w:contextualSpacing/>
              <w:jc w:val="both"/>
            </w:pPr>
            <w:r>
              <w:rPr>
                <w:rFonts w:eastAsia="Calibri"/>
                <w:iCs/>
                <w:color w:val="000000"/>
                <w:sz w:val="28"/>
                <w:szCs w:val="28"/>
              </w:rPr>
              <w:lastRenderedPageBreak/>
              <w:t xml:space="preserve">Приложение № 4. </w:t>
            </w:r>
            <w:proofErr w:type="gramStart"/>
            <w:r>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Pr>
                <w:rFonts w:eastAsia="Calibri"/>
                <w:iCs/>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42</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pPr>
              <w:widowControl w:val="0"/>
              <w:tabs>
                <w:tab w:val="left" w:pos="567"/>
              </w:tabs>
              <w:ind w:firstLine="709"/>
              <w:contextualSpacing/>
              <w:jc w:val="both"/>
              <w:rPr>
                <w:rFonts w:eastAsia="Calibri"/>
                <w:iCs/>
                <w:color w:val="000000"/>
                <w:sz w:val="28"/>
                <w:szCs w:val="28"/>
              </w:rPr>
            </w:pPr>
            <w:r>
              <w:rPr>
                <w:rFonts w:eastAsia="Calibri"/>
                <w:iCs/>
                <w:color w:val="000000"/>
                <w:sz w:val="28"/>
                <w:szCs w:val="28"/>
              </w:rPr>
              <w:t xml:space="preserve">Приложение № 5. </w:t>
            </w:r>
            <w:proofErr w:type="gramStart"/>
            <w:r>
              <w:rPr>
                <w:rFonts w:eastAsia="Calibri"/>
                <w:iCs/>
                <w:color w:val="000000"/>
                <w:sz w:val="28"/>
                <w:szCs w:val="28"/>
              </w:rPr>
              <w:t xml:space="preserve">Форма решения </w:t>
            </w:r>
            <w:r>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Pr>
                <w:rFonts w:eastAsia="Calibri"/>
                <w:bCs/>
                <w:color w:val="000000"/>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44</w:t>
            </w: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p w:rsidR="009E2B72" w:rsidRDefault="009E2B72">
            <w:pPr>
              <w:widowControl w:val="0"/>
              <w:tabs>
                <w:tab w:val="left" w:pos="567"/>
              </w:tabs>
              <w:contextualSpacing/>
              <w:jc w:val="right"/>
              <w:rPr>
                <w:rFonts w:eastAsia="Calibri"/>
                <w:iCs/>
                <w:color w:val="000000"/>
                <w:sz w:val="28"/>
                <w:szCs w:val="28"/>
              </w:rPr>
            </w:pPr>
          </w:p>
        </w:tc>
      </w:tr>
      <w:tr w:rsidR="009E2B72" w:rsidTr="00F817F2">
        <w:tc>
          <w:tcPr>
            <w:tcW w:w="9572" w:type="dxa"/>
            <w:shd w:val="clear" w:color="auto" w:fill="auto"/>
          </w:tcPr>
          <w:p w:rsidR="009E2B72" w:rsidRDefault="006B0A19">
            <w:pPr>
              <w:widowControl w:val="0"/>
              <w:tabs>
                <w:tab w:val="left" w:pos="567"/>
              </w:tabs>
              <w:ind w:firstLine="709"/>
              <w:contextualSpacing/>
              <w:jc w:val="both"/>
            </w:pPr>
            <w:r>
              <w:rPr>
                <w:rFonts w:eastAsia="Calibri"/>
                <w:iCs/>
                <w:color w:val="000000"/>
                <w:sz w:val="28"/>
                <w:szCs w:val="28"/>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601" w:type="dxa"/>
            <w:shd w:val="clear" w:color="auto" w:fill="auto"/>
          </w:tcPr>
          <w:p w:rsidR="009E2B72" w:rsidRDefault="006B0A19">
            <w:pPr>
              <w:widowControl w:val="0"/>
              <w:tabs>
                <w:tab w:val="left" w:pos="567"/>
              </w:tabs>
              <w:contextualSpacing/>
              <w:jc w:val="right"/>
              <w:rPr>
                <w:rFonts w:eastAsia="Calibri"/>
                <w:iCs/>
                <w:color w:val="000000"/>
                <w:sz w:val="28"/>
                <w:szCs w:val="28"/>
              </w:rPr>
            </w:pPr>
            <w:r>
              <w:rPr>
                <w:rFonts w:eastAsia="Calibri"/>
                <w:iCs/>
                <w:color w:val="000000"/>
                <w:sz w:val="28"/>
                <w:szCs w:val="28"/>
              </w:rPr>
              <w:t>45</w:t>
            </w:r>
          </w:p>
        </w:tc>
      </w:tr>
    </w:tbl>
    <w:p w:rsidR="009E2B72" w:rsidRDefault="009E2B72">
      <w:pPr>
        <w:widowControl w:val="0"/>
        <w:tabs>
          <w:tab w:val="left" w:pos="567"/>
        </w:tabs>
        <w:contextualSpacing/>
        <w:jc w:val="both"/>
        <w:rPr>
          <w:iCs/>
          <w:color w:val="000000"/>
          <w:sz w:val="28"/>
          <w:szCs w:val="28"/>
        </w:rPr>
      </w:pPr>
    </w:p>
    <w:p w:rsidR="009E2B72" w:rsidRDefault="009E2B72">
      <w:pPr>
        <w:widowControl w:val="0"/>
        <w:tabs>
          <w:tab w:val="left" w:pos="567"/>
        </w:tabs>
        <w:contextualSpacing/>
        <w:jc w:val="both"/>
        <w:rPr>
          <w:i/>
          <w:iCs/>
          <w:color w:val="000000"/>
          <w:sz w:val="28"/>
          <w:szCs w:val="28"/>
        </w:rPr>
      </w:pPr>
    </w:p>
    <w:p w:rsidR="009E2B72" w:rsidRDefault="006B0A19">
      <w:pPr>
        <w:widowControl w:val="0"/>
        <w:tabs>
          <w:tab w:val="left" w:pos="567"/>
        </w:tabs>
        <w:contextualSpacing/>
        <w:jc w:val="center"/>
      </w:pPr>
      <w:r>
        <w:rPr>
          <w:b/>
          <w:color w:val="000000"/>
          <w:sz w:val="28"/>
          <w:szCs w:val="28"/>
        </w:rPr>
        <w:lastRenderedPageBreak/>
        <w:t xml:space="preserve">Раздел </w:t>
      </w:r>
      <w:r>
        <w:rPr>
          <w:b/>
          <w:color w:val="000000"/>
          <w:sz w:val="28"/>
          <w:szCs w:val="28"/>
          <w:lang w:val="en-US"/>
        </w:rPr>
        <w:t>I</w:t>
      </w:r>
      <w:r>
        <w:rPr>
          <w:b/>
          <w:color w:val="000000"/>
          <w:sz w:val="28"/>
          <w:szCs w:val="28"/>
        </w:rPr>
        <w:t>. Общие положения</w:t>
      </w:r>
    </w:p>
    <w:p w:rsidR="009E2B72" w:rsidRDefault="009E2B72">
      <w:pPr>
        <w:widowControl w:val="0"/>
        <w:tabs>
          <w:tab w:val="left" w:pos="567"/>
        </w:tabs>
        <w:contextualSpacing/>
        <w:jc w:val="center"/>
        <w:rPr>
          <w:b/>
          <w:color w:val="000000"/>
          <w:sz w:val="28"/>
          <w:szCs w:val="28"/>
        </w:rPr>
      </w:pPr>
    </w:p>
    <w:p w:rsidR="009E2B72" w:rsidRDefault="006B0A19">
      <w:pPr>
        <w:widowControl w:val="0"/>
        <w:tabs>
          <w:tab w:val="left" w:pos="567"/>
        </w:tabs>
        <w:ind w:left="1287"/>
        <w:contextualSpacing/>
        <w:jc w:val="center"/>
        <w:rPr>
          <w:b/>
          <w:color w:val="000000"/>
          <w:sz w:val="28"/>
          <w:szCs w:val="28"/>
        </w:rPr>
      </w:pPr>
      <w:r>
        <w:rPr>
          <w:b/>
          <w:color w:val="000000"/>
          <w:sz w:val="28"/>
          <w:szCs w:val="28"/>
        </w:rPr>
        <w:t>Предмет регулирования Административного регламента</w:t>
      </w:r>
    </w:p>
    <w:p w:rsidR="009E2B72" w:rsidRDefault="009E2B72">
      <w:pPr>
        <w:widowControl w:val="0"/>
        <w:tabs>
          <w:tab w:val="left" w:pos="567"/>
        </w:tabs>
        <w:ind w:left="1287"/>
        <w:contextualSpacing/>
        <w:rPr>
          <w:b/>
          <w:color w:val="000000"/>
          <w:sz w:val="28"/>
          <w:szCs w:val="28"/>
        </w:rPr>
      </w:pPr>
    </w:p>
    <w:p w:rsidR="009E2B72" w:rsidRPr="00F817F2" w:rsidRDefault="006B0A19">
      <w:pPr>
        <w:numPr>
          <w:ilvl w:val="1"/>
          <w:numId w:val="3"/>
        </w:numPr>
        <w:autoSpaceDE w:val="0"/>
        <w:ind w:left="0" w:firstLine="709"/>
        <w:jc w:val="both"/>
        <w:rPr>
          <w:color w:val="000000"/>
          <w:sz w:val="28"/>
          <w:szCs w:val="28"/>
        </w:rPr>
      </w:pPr>
      <w:proofErr w:type="gramStart"/>
      <w:r>
        <w:rPr>
          <w:color w:val="000000"/>
          <w:sz w:val="28"/>
          <w:szCs w:val="28"/>
        </w:rPr>
        <w:t>Административный регламент предоставления 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proofErr w:type="gramEnd"/>
      <w:r>
        <w:rPr>
          <w:bCs/>
          <w:color w:val="000000"/>
          <w:sz w:val="28"/>
          <w:szCs w:val="28"/>
        </w:rPr>
        <w:t xml:space="preserve"> </w:t>
      </w:r>
      <w:proofErr w:type="gramStart"/>
      <w:r>
        <w:rPr>
          <w:bCs/>
          <w:color w:val="000000"/>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bCs/>
          <w:color w:val="000000"/>
          <w:sz w:val="28"/>
          <w:szCs w:val="28"/>
        </w:rPr>
        <w:t xml:space="preserve"> земельном участке</w:t>
      </w:r>
      <w:r>
        <w:rPr>
          <w:color w:val="000000"/>
          <w:sz w:val="28"/>
          <w:szCs w:val="28"/>
        </w:rPr>
        <w:t>) разработан в целях повышения качества и  доступности предоставления государственной (</w:t>
      </w:r>
      <w:proofErr w:type="gramStart"/>
      <w:r>
        <w:rPr>
          <w:color w:val="000000"/>
          <w:sz w:val="28"/>
          <w:szCs w:val="28"/>
        </w:rPr>
        <w:t xml:space="preserve">муниципальной) </w:t>
      </w:r>
      <w:proofErr w:type="gramEnd"/>
      <w:r>
        <w:rPr>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F817F2" w:rsidRPr="00F817F2">
        <w:rPr>
          <w:iCs/>
          <w:color w:val="000000"/>
          <w:sz w:val="28"/>
          <w:szCs w:val="28"/>
        </w:rPr>
        <w:t>Михайловскому району Амурской области</w:t>
      </w:r>
    </w:p>
    <w:p w:rsidR="009E2B72" w:rsidRDefault="009E2B72">
      <w:pPr>
        <w:autoSpaceDE w:val="0"/>
        <w:jc w:val="both"/>
        <w:rPr>
          <w:color w:val="000000"/>
          <w:sz w:val="28"/>
          <w:szCs w:val="28"/>
        </w:rPr>
      </w:pPr>
    </w:p>
    <w:p w:rsidR="009E2B72" w:rsidRDefault="006B0A19">
      <w:pPr>
        <w:pStyle w:val="afb"/>
        <w:autoSpaceDE w:val="0"/>
        <w:ind w:left="420"/>
        <w:jc w:val="center"/>
        <w:rPr>
          <w:b/>
          <w:iCs/>
          <w:color w:val="000000"/>
          <w:sz w:val="28"/>
          <w:szCs w:val="28"/>
        </w:rPr>
      </w:pPr>
      <w:r>
        <w:rPr>
          <w:b/>
          <w:iCs/>
          <w:color w:val="000000"/>
          <w:sz w:val="28"/>
          <w:szCs w:val="28"/>
        </w:rPr>
        <w:t>Круг Заявителей</w:t>
      </w:r>
    </w:p>
    <w:p w:rsidR="009E2B72" w:rsidRDefault="009E2B72">
      <w:pPr>
        <w:autoSpaceDE w:val="0"/>
        <w:jc w:val="both"/>
        <w:rPr>
          <w:b/>
          <w:iCs/>
          <w:color w:val="000000"/>
          <w:sz w:val="28"/>
          <w:szCs w:val="28"/>
        </w:rPr>
      </w:pPr>
    </w:p>
    <w:p w:rsidR="009E2B72" w:rsidRDefault="006B0A19">
      <w:pPr>
        <w:numPr>
          <w:ilvl w:val="1"/>
          <w:numId w:val="3"/>
        </w:numPr>
        <w:autoSpaceDE w:val="0"/>
        <w:ind w:left="0" w:firstLine="709"/>
        <w:jc w:val="both"/>
      </w:pPr>
      <w:r>
        <w:rPr>
          <w:color w:val="000000"/>
          <w:sz w:val="28"/>
          <w:szCs w:val="28"/>
        </w:rPr>
        <w:t>Заявителями на получение государственной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rsidR="009E2B72" w:rsidRDefault="006B0A19">
      <w:pPr>
        <w:numPr>
          <w:ilvl w:val="1"/>
          <w:numId w:val="3"/>
        </w:numPr>
        <w:autoSpaceDE w:val="0"/>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B72" w:rsidRDefault="009E2B72">
      <w:pPr>
        <w:autoSpaceDE w:val="0"/>
        <w:jc w:val="both"/>
        <w:rPr>
          <w:color w:val="000000"/>
          <w:sz w:val="28"/>
          <w:szCs w:val="28"/>
        </w:rPr>
      </w:pPr>
    </w:p>
    <w:p w:rsidR="009E2B72" w:rsidRDefault="006B0A19">
      <w:pPr>
        <w:widowControl w:val="0"/>
        <w:autoSpaceDE w:val="0"/>
        <w:ind w:firstLine="709"/>
        <w:jc w:val="center"/>
        <w:outlineLvl w:val="2"/>
        <w:rPr>
          <w:rFonts w:eastAsia="Calibri"/>
          <w:b/>
          <w:color w:val="000000"/>
          <w:sz w:val="28"/>
          <w:szCs w:val="28"/>
        </w:rPr>
      </w:pPr>
      <w:r>
        <w:rPr>
          <w:rFonts w:eastAsia="Calibri"/>
          <w:b/>
          <w:color w:val="000000"/>
          <w:sz w:val="28"/>
          <w:szCs w:val="28"/>
        </w:rPr>
        <w:t>Требования к порядку информирования о предоставлении государственной (муниципальной) услуги</w:t>
      </w:r>
    </w:p>
    <w:p w:rsidR="009E2B72" w:rsidRDefault="009E2B72">
      <w:pPr>
        <w:autoSpaceDE w:val="0"/>
        <w:jc w:val="both"/>
        <w:rPr>
          <w:rFonts w:eastAsia="Calibri"/>
          <w:b/>
          <w:color w:val="000000"/>
          <w:sz w:val="28"/>
          <w:szCs w:val="28"/>
        </w:rPr>
      </w:pPr>
    </w:p>
    <w:p w:rsidR="009E2B72" w:rsidRDefault="006B0A19">
      <w:pPr>
        <w:tabs>
          <w:tab w:val="left" w:pos="7425"/>
        </w:tabs>
        <w:ind w:firstLine="709"/>
        <w:jc w:val="both"/>
      </w:pPr>
      <w:r>
        <w:rPr>
          <w:color w:val="000000"/>
          <w:sz w:val="28"/>
          <w:szCs w:val="28"/>
        </w:rPr>
        <w:t>1.4. Информирование о порядке предоставления государственной (муниципальной) услуги осуществляется:</w:t>
      </w:r>
    </w:p>
    <w:p w:rsidR="004432D0" w:rsidRPr="004432D0" w:rsidRDefault="004432D0" w:rsidP="004432D0">
      <w:pPr>
        <w:tabs>
          <w:tab w:val="left" w:pos="7425"/>
        </w:tabs>
        <w:ind w:firstLine="709"/>
        <w:jc w:val="both"/>
        <w:rPr>
          <w:color w:val="000000"/>
          <w:sz w:val="28"/>
          <w:szCs w:val="28"/>
          <w:lang w:eastAsia="ru-RU"/>
        </w:rPr>
      </w:pPr>
      <w:r w:rsidRPr="004432D0">
        <w:rPr>
          <w:color w:val="000000"/>
          <w:sz w:val="28"/>
          <w:szCs w:val="28"/>
          <w:lang w:eastAsia="ru-RU"/>
        </w:rPr>
        <w:t>1.4. Информирование о порядке предоставления услуги осуществляется:</w:t>
      </w:r>
    </w:p>
    <w:p w:rsidR="004432D0" w:rsidRPr="004432D0" w:rsidRDefault="004432D0" w:rsidP="004432D0">
      <w:pPr>
        <w:widowControl w:val="0"/>
        <w:tabs>
          <w:tab w:val="left" w:pos="993"/>
        </w:tabs>
        <w:autoSpaceDE w:val="0"/>
        <w:autoSpaceDN w:val="0"/>
        <w:adjustRightInd w:val="0"/>
        <w:ind w:left="709"/>
        <w:jc w:val="both"/>
        <w:rPr>
          <w:rFonts w:eastAsia="Calibri"/>
          <w:color w:val="000000" w:themeColor="text1"/>
          <w:sz w:val="28"/>
          <w:szCs w:val="28"/>
          <w:lang w:eastAsia="en-US"/>
        </w:rPr>
      </w:pPr>
      <w:r w:rsidRPr="004432D0">
        <w:rPr>
          <w:rFonts w:eastAsia="Calibri"/>
          <w:color w:val="000000"/>
          <w:sz w:val="28"/>
          <w:szCs w:val="28"/>
          <w:lang w:eastAsia="en-US"/>
        </w:rPr>
        <w:t xml:space="preserve">1) непосредственно при личном приеме заявителя в </w:t>
      </w:r>
      <w:r w:rsidRPr="004432D0">
        <w:rPr>
          <w:rFonts w:eastAsia="Calibri"/>
          <w:bCs/>
          <w:color w:val="000000"/>
          <w:sz w:val="28"/>
          <w:szCs w:val="28"/>
          <w:lang w:eastAsia="en-US"/>
        </w:rPr>
        <w:t>уполномоченный орган государственной власти, орган местного самоуправления,</w:t>
      </w:r>
      <w:r w:rsidRPr="004432D0">
        <w:rPr>
          <w:rFonts w:eastAsia="Calibri"/>
          <w:lang w:eastAsia="en-US"/>
        </w:rPr>
        <w:t xml:space="preserve"> </w:t>
      </w:r>
      <w:r w:rsidRPr="004432D0">
        <w:rPr>
          <w:rFonts w:eastAsia="Calibri"/>
          <w:sz w:val="28"/>
          <w:szCs w:val="28"/>
          <w:lang w:eastAsia="en-US"/>
        </w:rPr>
        <w:t xml:space="preserve">в администрации Михайловского района (далее также – ОМСУ) по адресу: 676680, Амурская </w:t>
      </w:r>
      <w:r w:rsidRPr="004432D0">
        <w:rPr>
          <w:rFonts w:eastAsia="Calibri"/>
          <w:color w:val="000000" w:themeColor="text1"/>
          <w:sz w:val="28"/>
          <w:szCs w:val="28"/>
          <w:lang w:eastAsia="en-US"/>
        </w:rPr>
        <w:t>область, Михайловский район, с. Поярково, ул. Ленина, д. 87;</w:t>
      </w:r>
    </w:p>
    <w:p w:rsidR="004432D0" w:rsidRPr="004432D0" w:rsidRDefault="004432D0" w:rsidP="004432D0">
      <w:pPr>
        <w:widowControl w:val="0"/>
        <w:tabs>
          <w:tab w:val="left" w:pos="993"/>
        </w:tabs>
        <w:autoSpaceDE w:val="0"/>
        <w:autoSpaceDN w:val="0"/>
        <w:adjustRightInd w:val="0"/>
        <w:ind w:left="709"/>
        <w:jc w:val="both"/>
        <w:rPr>
          <w:rFonts w:eastAsia="Calibri"/>
          <w:color w:val="000000" w:themeColor="text1"/>
          <w:sz w:val="28"/>
          <w:szCs w:val="28"/>
          <w:lang w:eastAsia="en-US"/>
        </w:rPr>
      </w:pPr>
      <w:r w:rsidRPr="004432D0">
        <w:rPr>
          <w:rFonts w:eastAsia="Calibri"/>
          <w:color w:val="000000" w:themeColor="text1"/>
          <w:sz w:val="28"/>
          <w:szCs w:val="28"/>
          <w:lang w:eastAsia="en-US"/>
        </w:rPr>
        <w:t xml:space="preserve">или в государственном автономном учреждении Амурской области «Многофункциональный центр предоставления государственных и </w:t>
      </w:r>
      <w:r w:rsidRPr="004432D0">
        <w:rPr>
          <w:rFonts w:eastAsia="Calibri"/>
          <w:color w:val="000000" w:themeColor="text1"/>
          <w:sz w:val="28"/>
          <w:szCs w:val="28"/>
          <w:lang w:eastAsia="en-US"/>
        </w:rPr>
        <w:lastRenderedPageBreak/>
        <w:t>муниципальных услуг в Михайловском районе» (далее – многофункциональный центр) по адресу: 676680, Амурская область, Михайловский район, с. Поярково, ул. Ленина, д. 85;</w:t>
      </w:r>
    </w:p>
    <w:p w:rsidR="004432D0" w:rsidRPr="004432D0" w:rsidRDefault="004432D0" w:rsidP="004432D0">
      <w:pPr>
        <w:widowControl w:val="0"/>
        <w:autoSpaceDE w:val="0"/>
        <w:autoSpaceDN w:val="0"/>
        <w:adjustRightInd w:val="0"/>
        <w:spacing w:after="200" w:line="276" w:lineRule="auto"/>
        <w:ind w:firstLine="567"/>
        <w:jc w:val="both"/>
        <w:rPr>
          <w:rFonts w:eastAsia="Calibri"/>
          <w:color w:val="000000" w:themeColor="text1"/>
          <w:sz w:val="28"/>
          <w:szCs w:val="28"/>
          <w:lang w:eastAsia="ru-RU"/>
        </w:rPr>
      </w:pPr>
      <w:r w:rsidRPr="004432D0">
        <w:rPr>
          <w:color w:val="000000"/>
          <w:sz w:val="28"/>
          <w:szCs w:val="28"/>
          <w:lang w:eastAsia="ru-RU"/>
        </w:rPr>
        <w:t>2) по телефону в уполномоченном органе государственной власти, органе местного самоуправления</w:t>
      </w:r>
      <w:r w:rsidRPr="004432D0">
        <w:rPr>
          <w:rFonts w:eastAsia="Calibri"/>
          <w:lang w:eastAsia="ru-RU"/>
        </w:rPr>
        <w:t xml:space="preserve">  </w:t>
      </w:r>
      <w:r w:rsidRPr="004432D0">
        <w:rPr>
          <w:rFonts w:eastAsia="Calibri"/>
          <w:color w:val="000000" w:themeColor="text1"/>
          <w:sz w:val="28"/>
          <w:szCs w:val="28"/>
          <w:lang w:eastAsia="ru-RU"/>
        </w:rPr>
        <w:t>по номеру ОМСУ – (8 416 37) 4-19-23</w:t>
      </w:r>
      <w:r w:rsidRPr="004432D0">
        <w:rPr>
          <w:rFonts w:eastAsia="Calibri"/>
          <w:color w:val="000000" w:themeColor="text1"/>
          <w:lang w:eastAsia="ru-RU"/>
        </w:rPr>
        <w:t xml:space="preserve"> </w:t>
      </w:r>
      <w:r w:rsidRPr="004432D0">
        <w:rPr>
          <w:rFonts w:eastAsia="Calibri"/>
          <w:b/>
          <w:i/>
          <w:color w:val="000000" w:themeColor="text1"/>
          <w:sz w:val="28"/>
          <w:szCs w:val="28"/>
          <w:lang w:eastAsia="ru-RU"/>
        </w:rPr>
        <w:t>(в случае организации предоставления муниципальной услуги в ОМСУ)</w:t>
      </w:r>
      <w:r w:rsidRPr="004432D0">
        <w:rPr>
          <w:rFonts w:eastAsia="Calibri"/>
          <w:color w:val="000000" w:themeColor="text1"/>
          <w:sz w:val="28"/>
          <w:szCs w:val="28"/>
          <w:lang w:eastAsia="ru-RU"/>
        </w:rPr>
        <w:t>;</w:t>
      </w:r>
      <w:r w:rsidRPr="004432D0">
        <w:rPr>
          <w:rFonts w:eastAsia="Calibri"/>
          <w:color w:val="000000" w:themeColor="text1"/>
          <w:lang w:eastAsia="ru-RU"/>
        </w:rPr>
        <w:t xml:space="preserve"> </w:t>
      </w:r>
      <w:r w:rsidRPr="004432D0">
        <w:rPr>
          <w:rFonts w:eastAsia="Calibri"/>
          <w:color w:val="000000" w:themeColor="text1"/>
          <w:sz w:val="28"/>
          <w:szCs w:val="28"/>
          <w:lang w:eastAsia="ru-RU"/>
        </w:rPr>
        <w:t xml:space="preserve">посредством телефонной связи по номеру </w:t>
      </w:r>
      <w:r w:rsidRPr="004432D0">
        <w:rPr>
          <w:color w:val="000000" w:themeColor="text1"/>
          <w:sz w:val="28"/>
          <w:szCs w:val="28"/>
          <w:lang w:eastAsia="ru-RU"/>
        </w:rPr>
        <w:t>многофункционального центра</w:t>
      </w:r>
      <w:r w:rsidRPr="004432D0">
        <w:rPr>
          <w:rFonts w:eastAsia="Calibri"/>
          <w:color w:val="000000" w:themeColor="text1"/>
          <w:sz w:val="28"/>
          <w:szCs w:val="28"/>
          <w:lang w:eastAsia="ru-RU"/>
        </w:rPr>
        <w:t xml:space="preserve"> - (8 416 37) </w:t>
      </w:r>
      <w:r w:rsidRPr="004432D0">
        <w:rPr>
          <w:rFonts w:eastAsia="Calibri"/>
          <w:i/>
          <w:color w:val="000000" w:themeColor="text1"/>
          <w:sz w:val="28"/>
          <w:szCs w:val="28"/>
          <w:lang w:eastAsia="ru-RU"/>
        </w:rPr>
        <w:t>4-20-20</w:t>
      </w:r>
      <w:r w:rsidRPr="004432D0">
        <w:rPr>
          <w:rFonts w:eastAsia="Calibri"/>
          <w:color w:val="000000" w:themeColor="text1"/>
          <w:sz w:val="28"/>
          <w:szCs w:val="28"/>
          <w:lang w:eastAsia="ru-RU"/>
        </w:rPr>
        <w:t xml:space="preserve"> </w:t>
      </w:r>
      <w:r w:rsidRPr="004432D0">
        <w:rPr>
          <w:rFonts w:eastAsia="Calibri"/>
          <w:b/>
          <w:i/>
          <w:color w:val="000000" w:themeColor="text1"/>
          <w:sz w:val="28"/>
          <w:szCs w:val="28"/>
          <w:lang w:eastAsia="ru-RU"/>
        </w:rPr>
        <w:t>(в случае  организации предоставления муниципальной услуги в МФЦ)</w:t>
      </w:r>
      <w:r w:rsidRPr="004432D0">
        <w:rPr>
          <w:rFonts w:eastAsia="Calibri"/>
          <w:color w:val="000000" w:themeColor="text1"/>
          <w:sz w:val="28"/>
          <w:szCs w:val="28"/>
          <w:lang w:eastAsia="ru-RU"/>
        </w:rPr>
        <w:t>;</w:t>
      </w:r>
    </w:p>
    <w:p w:rsidR="004432D0" w:rsidRPr="004432D0" w:rsidRDefault="004432D0" w:rsidP="004432D0">
      <w:pPr>
        <w:widowControl w:val="0"/>
        <w:autoSpaceDE w:val="0"/>
        <w:autoSpaceDN w:val="0"/>
        <w:adjustRightInd w:val="0"/>
        <w:jc w:val="both"/>
        <w:rPr>
          <w:rFonts w:eastAsia="Calibri"/>
          <w:color w:val="000000" w:themeColor="text1"/>
          <w:sz w:val="28"/>
          <w:szCs w:val="28"/>
          <w:lang w:eastAsia="en-US"/>
        </w:rPr>
      </w:pPr>
      <w:r w:rsidRPr="004432D0">
        <w:rPr>
          <w:rFonts w:eastAsia="Calibri"/>
          <w:color w:val="000000" w:themeColor="text1"/>
          <w:sz w:val="28"/>
          <w:szCs w:val="28"/>
          <w:lang w:eastAsia="en-US"/>
        </w:rPr>
        <w:t xml:space="preserve">       3) письменно, в том числе посредством электронной почты, факсимильной связи;</w:t>
      </w:r>
      <w:r w:rsidRPr="004432D0">
        <w:rPr>
          <w:rFonts w:eastAsia="Calibri"/>
          <w:color w:val="000000" w:themeColor="text1"/>
          <w:lang w:eastAsia="en-US"/>
        </w:rPr>
        <w:t xml:space="preserve"> </w:t>
      </w:r>
      <w:r w:rsidRPr="004432D0">
        <w:rPr>
          <w:rFonts w:eastAsia="Calibri"/>
          <w:color w:val="000000" w:themeColor="text1"/>
          <w:sz w:val="28"/>
          <w:szCs w:val="28"/>
          <w:lang w:eastAsia="en-US"/>
        </w:rPr>
        <w:t xml:space="preserve">на официальном информационном портале администрации </w:t>
      </w:r>
      <w:proofErr w:type="spellStart"/>
      <w:r w:rsidRPr="004432D0">
        <w:rPr>
          <w:rFonts w:eastAsia="Calibri"/>
          <w:color w:val="000000" w:themeColor="text1"/>
          <w:sz w:val="28"/>
          <w:szCs w:val="28"/>
          <w:lang w:eastAsia="en-US"/>
        </w:rPr>
        <w:t>Михайлского</w:t>
      </w:r>
      <w:proofErr w:type="spellEnd"/>
      <w:r w:rsidRPr="004432D0">
        <w:rPr>
          <w:rFonts w:eastAsia="Calibri"/>
          <w:color w:val="000000" w:themeColor="text1"/>
          <w:sz w:val="28"/>
          <w:szCs w:val="28"/>
          <w:lang w:eastAsia="en-US"/>
        </w:rPr>
        <w:t xml:space="preserve"> района  </w:t>
      </w:r>
      <w:proofErr w:type="spellStart"/>
      <w:r w:rsidRPr="004432D0">
        <w:rPr>
          <w:rFonts w:eastAsia="Calibri"/>
          <w:color w:val="000000" w:themeColor="text1"/>
          <w:sz w:val="28"/>
          <w:szCs w:val="28"/>
          <w:lang w:val="en-US" w:eastAsia="en-US"/>
        </w:rPr>
        <w:t>mihadmin</w:t>
      </w:r>
      <w:proofErr w:type="spellEnd"/>
      <w:r w:rsidRPr="004432D0">
        <w:rPr>
          <w:rFonts w:eastAsia="Calibri"/>
          <w:color w:val="000000" w:themeColor="text1"/>
          <w:sz w:val="28"/>
          <w:szCs w:val="28"/>
          <w:lang w:eastAsia="en-US"/>
        </w:rPr>
        <w:t>28.</w:t>
      </w:r>
      <w:proofErr w:type="spellStart"/>
      <w:r w:rsidRPr="004432D0">
        <w:rPr>
          <w:rFonts w:eastAsia="Calibri"/>
          <w:color w:val="000000" w:themeColor="text1"/>
          <w:sz w:val="28"/>
          <w:szCs w:val="28"/>
          <w:lang w:val="en-US" w:eastAsia="en-US"/>
        </w:rPr>
        <w:t>ru</w:t>
      </w:r>
      <w:proofErr w:type="spellEnd"/>
    </w:p>
    <w:p w:rsidR="004432D0" w:rsidRPr="004432D0" w:rsidRDefault="004432D0" w:rsidP="004432D0">
      <w:pPr>
        <w:tabs>
          <w:tab w:val="left" w:pos="7425"/>
        </w:tabs>
        <w:jc w:val="both"/>
        <w:rPr>
          <w:color w:val="000000" w:themeColor="text1"/>
          <w:sz w:val="28"/>
          <w:szCs w:val="28"/>
          <w:lang w:eastAsia="ru-RU"/>
        </w:rPr>
      </w:pPr>
      <w:r w:rsidRPr="004432D0">
        <w:rPr>
          <w:rFonts w:eastAsia="Calibri"/>
          <w:color w:val="000000" w:themeColor="text1"/>
          <w:sz w:val="28"/>
          <w:szCs w:val="28"/>
          <w:lang w:eastAsia="ru-RU"/>
        </w:rPr>
        <w:t xml:space="preserve">       </w:t>
      </w:r>
      <w:r w:rsidRPr="004432D0">
        <w:rPr>
          <w:color w:val="000000" w:themeColor="text1"/>
          <w:sz w:val="28"/>
          <w:szCs w:val="28"/>
          <w:lang w:eastAsia="ru-RU"/>
        </w:rPr>
        <w:t>4) посредством размещения в открытой и доступной форме информации:</w:t>
      </w:r>
    </w:p>
    <w:p w:rsidR="004432D0" w:rsidRPr="004432D0" w:rsidRDefault="004432D0" w:rsidP="004432D0">
      <w:pPr>
        <w:widowControl w:val="0"/>
        <w:tabs>
          <w:tab w:val="left" w:pos="851"/>
          <w:tab w:val="left" w:pos="1134"/>
        </w:tabs>
        <w:ind w:firstLine="709"/>
        <w:contextualSpacing/>
        <w:jc w:val="both"/>
        <w:rPr>
          <w:color w:val="000000" w:themeColor="text1"/>
          <w:sz w:val="28"/>
          <w:szCs w:val="28"/>
          <w:lang w:eastAsia="ru-RU"/>
        </w:rPr>
      </w:pPr>
      <w:r w:rsidRPr="004432D0">
        <w:rPr>
          <w:color w:val="000000" w:themeColor="text1"/>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4432D0">
        <w:rPr>
          <w:bCs/>
          <w:color w:val="000000" w:themeColor="text1"/>
          <w:sz w:val="28"/>
          <w:szCs w:val="28"/>
          <w:lang w:eastAsia="ru-RU"/>
        </w:rPr>
        <w:t xml:space="preserve"> </w:t>
      </w:r>
      <w:r w:rsidRPr="004432D0">
        <w:rPr>
          <w:color w:val="000000" w:themeColor="text1"/>
          <w:sz w:val="28"/>
          <w:szCs w:val="28"/>
          <w:lang w:eastAsia="ru-RU"/>
        </w:rPr>
        <w:t>(https://www.gosuslugi.ru/) (далее – Единый портал);</w:t>
      </w:r>
    </w:p>
    <w:p w:rsidR="004432D0" w:rsidRPr="004432D0" w:rsidRDefault="004432D0" w:rsidP="004432D0">
      <w:pPr>
        <w:widowControl w:val="0"/>
        <w:autoSpaceDE w:val="0"/>
        <w:autoSpaceDN w:val="0"/>
        <w:adjustRightInd w:val="0"/>
        <w:jc w:val="both"/>
        <w:rPr>
          <w:rFonts w:eastAsia="Calibri"/>
          <w:color w:val="000000" w:themeColor="text1"/>
          <w:sz w:val="28"/>
          <w:szCs w:val="28"/>
          <w:lang w:eastAsia="en-US"/>
        </w:rPr>
      </w:pPr>
      <w:r w:rsidRPr="004432D0">
        <w:rPr>
          <w:rFonts w:eastAsia="Calibri"/>
          <w:color w:val="000000" w:themeColor="text1"/>
          <w:sz w:val="28"/>
          <w:szCs w:val="28"/>
          <w:lang w:eastAsia="en-US"/>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"Портал государственных и муниципальных услуг (функций) Амурской области": http://www.gu.amurobl.ru/; </w:t>
      </w:r>
    </w:p>
    <w:p w:rsidR="004432D0" w:rsidRPr="004432D0" w:rsidRDefault="004432D0" w:rsidP="004432D0">
      <w:pPr>
        <w:widowControl w:val="0"/>
        <w:tabs>
          <w:tab w:val="left" w:pos="851"/>
          <w:tab w:val="left" w:pos="1134"/>
        </w:tabs>
        <w:ind w:firstLine="709"/>
        <w:contextualSpacing/>
        <w:jc w:val="both"/>
        <w:rPr>
          <w:color w:val="000000" w:themeColor="text1"/>
          <w:sz w:val="28"/>
          <w:szCs w:val="28"/>
          <w:lang w:eastAsia="ru-RU"/>
        </w:rPr>
      </w:pPr>
      <w:r w:rsidRPr="004432D0">
        <w:rPr>
          <w:color w:val="000000" w:themeColor="text1"/>
          <w:sz w:val="28"/>
          <w:szCs w:val="28"/>
          <w:lang w:eastAsia="ru-RU"/>
        </w:rPr>
        <w:t xml:space="preserve"> (далее – региональный портал);</w:t>
      </w:r>
    </w:p>
    <w:p w:rsidR="004432D0" w:rsidRPr="004432D0" w:rsidRDefault="004432D0" w:rsidP="004432D0">
      <w:pPr>
        <w:widowControl w:val="0"/>
        <w:autoSpaceDE w:val="0"/>
        <w:autoSpaceDN w:val="0"/>
        <w:adjustRightInd w:val="0"/>
        <w:jc w:val="both"/>
        <w:rPr>
          <w:rFonts w:eastAsia="Calibri"/>
          <w:color w:val="000000" w:themeColor="text1"/>
          <w:sz w:val="28"/>
          <w:szCs w:val="28"/>
          <w:lang w:eastAsia="en-US"/>
        </w:rPr>
      </w:pPr>
      <w:r w:rsidRPr="004432D0">
        <w:rPr>
          <w:rFonts w:eastAsia="Calibri"/>
          <w:color w:val="000000" w:themeColor="text1"/>
          <w:sz w:val="28"/>
          <w:szCs w:val="28"/>
          <w:lang w:eastAsia="en-US"/>
        </w:rPr>
        <w:t xml:space="preserve">          на официальном сайте уполномоченного органа государственной власти, органа местного самоуправления, на официальном информационном портале администрации </w:t>
      </w:r>
      <w:proofErr w:type="spellStart"/>
      <w:r w:rsidRPr="004432D0">
        <w:rPr>
          <w:rFonts w:eastAsia="Calibri"/>
          <w:color w:val="000000" w:themeColor="text1"/>
          <w:sz w:val="28"/>
          <w:szCs w:val="28"/>
          <w:lang w:eastAsia="en-US"/>
        </w:rPr>
        <w:t>Михайлского</w:t>
      </w:r>
      <w:proofErr w:type="spellEnd"/>
      <w:r w:rsidRPr="004432D0">
        <w:rPr>
          <w:rFonts w:eastAsia="Calibri"/>
          <w:color w:val="000000" w:themeColor="text1"/>
          <w:sz w:val="28"/>
          <w:szCs w:val="28"/>
          <w:lang w:eastAsia="en-US"/>
        </w:rPr>
        <w:t xml:space="preserve"> района (далее также – ОМСУ); </w:t>
      </w:r>
      <w:proofErr w:type="spellStart"/>
      <w:r w:rsidRPr="004432D0">
        <w:rPr>
          <w:rFonts w:eastAsia="Calibri"/>
          <w:color w:val="000000" w:themeColor="text1"/>
          <w:sz w:val="28"/>
          <w:szCs w:val="28"/>
          <w:lang w:val="en-US" w:eastAsia="en-US"/>
        </w:rPr>
        <w:t>mihadmin</w:t>
      </w:r>
      <w:proofErr w:type="spellEnd"/>
      <w:r w:rsidRPr="004432D0">
        <w:rPr>
          <w:rFonts w:eastAsia="Calibri"/>
          <w:color w:val="000000" w:themeColor="text1"/>
          <w:sz w:val="28"/>
          <w:szCs w:val="28"/>
          <w:lang w:eastAsia="en-US"/>
        </w:rPr>
        <w:t>28.</w:t>
      </w:r>
      <w:proofErr w:type="spellStart"/>
      <w:r w:rsidRPr="004432D0">
        <w:rPr>
          <w:rFonts w:eastAsia="Calibri"/>
          <w:color w:val="000000" w:themeColor="text1"/>
          <w:sz w:val="28"/>
          <w:szCs w:val="28"/>
          <w:lang w:val="en-US" w:eastAsia="en-US"/>
        </w:rPr>
        <w:t>ru</w:t>
      </w:r>
      <w:proofErr w:type="spellEnd"/>
      <w:r w:rsidRPr="004432D0">
        <w:rPr>
          <w:color w:val="000000" w:themeColor="text1"/>
          <w:lang w:eastAsia="ru-RU"/>
        </w:rPr>
        <w:t xml:space="preserve">; </w:t>
      </w:r>
      <w:r w:rsidRPr="004432D0">
        <w:rPr>
          <w:color w:val="000000" w:themeColor="text1"/>
          <w:sz w:val="28"/>
          <w:szCs w:val="28"/>
          <w:lang w:eastAsia="ru-RU"/>
        </w:rPr>
        <w:t xml:space="preserve">на официальном сайте </w:t>
      </w:r>
      <w:r w:rsidRPr="004432D0">
        <w:rPr>
          <w:rFonts w:eastAsia="Calibri"/>
          <w:color w:val="000000" w:themeColor="text1"/>
          <w:sz w:val="28"/>
          <w:szCs w:val="28"/>
          <w:lang w:eastAsia="en-US"/>
        </w:rPr>
        <w:t>многофункционального центра</w:t>
      </w:r>
      <w:r w:rsidRPr="004432D0">
        <w:rPr>
          <w:color w:val="000000" w:themeColor="text1"/>
          <w:sz w:val="28"/>
          <w:szCs w:val="28"/>
          <w:lang w:eastAsia="ru-RU"/>
        </w:rPr>
        <w:t xml:space="preserve"> </w:t>
      </w:r>
      <w:r w:rsidRPr="004432D0">
        <w:rPr>
          <w:color w:val="000000" w:themeColor="text1"/>
          <w:sz w:val="28"/>
          <w:szCs w:val="28"/>
          <w:lang w:val="en-US" w:eastAsia="ru-RU"/>
        </w:rPr>
        <w:t>http</w:t>
      </w:r>
      <w:r w:rsidRPr="004432D0">
        <w:rPr>
          <w:color w:val="000000" w:themeColor="text1"/>
          <w:sz w:val="28"/>
          <w:szCs w:val="28"/>
          <w:lang w:eastAsia="ru-RU"/>
        </w:rPr>
        <w:t>://</w:t>
      </w:r>
      <w:proofErr w:type="spellStart"/>
      <w:r w:rsidRPr="004432D0">
        <w:rPr>
          <w:color w:val="000000" w:themeColor="text1"/>
          <w:sz w:val="28"/>
          <w:szCs w:val="28"/>
          <w:lang w:val="en-US" w:eastAsia="ru-RU"/>
        </w:rPr>
        <w:t>mfc</w:t>
      </w:r>
      <w:proofErr w:type="spellEnd"/>
      <w:r w:rsidRPr="004432D0">
        <w:rPr>
          <w:color w:val="000000" w:themeColor="text1"/>
          <w:sz w:val="28"/>
          <w:szCs w:val="28"/>
          <w:lang w:eastAsia="ru-RU"/>
        </w:rPr>
        <w:t>-</w:t>
      </w:r>
      <w:r w:rsidRPr="004432D0">
        <w:rPr>
          <w:color w:val="000000" w:themeColor="text1"/>
          <w:sz w:val="28"/>
          <w:szCs w:val="28"/>
          <w:lang w:val="en-US" w:eastAsia="ru-RU"/>
        </w:rPr>
        <w:t>amur</w:t>
      </w:r>
      <w:r w:rsidRPr="004432D0">
        <w:rPr>
          <w:color w:val="000000" w:themeColor="text1"/>
          <w:sz w:val="28"/>
          <w:szCs w:val="28"/>
          <w:lang w:eastAsia="ru-RU"/>
        </w:rPr>
        <w:t>.</w:t>
      </w:r>
      <w:proofErr w:type="spellStart"/>
      <w:r w:rsidRPr="004432D0">
        <w:rPr>
          <w:color w:val="000000" w:themeColor="text1"/>
          <w:sz w:val="28"/>
          <w:szCs w:val="28"/>
          <w:lang w:val="en-US" w:eastAsia="ru-RU"/>
        </w:rPr>
        <w:t>ru</w:t>
      </w:r>
      <w:proofErr w:type="spellEnd"/>
    </w:p>
    <w:p w:rsidR="004432D0" w:rsidRPr="004432D0" w:rsidRDefault="004432D0" w:rsidP="004432D0">
      <w:pPr>
        <w:widowControl w:val="0"/>
        <w:tabs>
          <w:tab w:val="left" w:pos="993"/>
        </w:tabs>
        <w:autoSpaceDE w:val="0"/>
        <w:autoSpaceDN w:val="0"/>
        <w:adjustRightInd w:val="0"/>
        <w:ind w:left="709"/>
        <w:jc w:val="both"/>
        <w:rPr>
          <w:rFonts w:eastAsia="Calibri"/>
          <w:color w:val="000000" w:themeColor="text1"/>
          <w:lang w:eastAsia="en-US"/>
        </w:rPr>
      </w:pPr>
      <w:r w:rsidRPr="004432D0">
        <w:rPr>
          <w:rFonts w:eastAsia="Calibri"/>
          <w:color w:val="000000" w:themeColor="text1"/>
          <w:sz w:val="28"/>
          <w:szCs w:val="28"/>
          <w:lang w:eastAsia="en-US"/>
        </w:rPr>
        <w:t xml:space="preserve"> 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r w:rsidRPr="004432D0">
        <w:rPr>
          <w:rFonts w:eastAsia="Calibri"/>
          <w:color w:val="000000" w:themeColor="text1"/>
          <w:lang w:eastAsia="en-US"/>
        </w:rPr>
        <w:t xml:space="preserve"> </w:t>
      </w:r>
    </w:p>
    <w:p w:rsidR="004432D0" w:rsidRPr="004432D0" w:rsidRDefault="004432D0" w:rsidP="004432D0">
      <w:pPr>
        <w:widowControl w:val="0"/>
        <w:tabs>
          <w:tab w:val="left" w:pos="993"/>
        </w:tabs>
        <w:autoSpaceDE w:val="0"/>
        <w:autoSpaceDN w:val="0"/>
        <w:adjustRightInd w:val="0"/>
        <w:ind w:left="709"/>
        <w:jc w:val="both"/>
        <w:rPr>
          <w:rFonts w:eastAsia="Calibri"/>
          <w:color w:val="000000" w:themeColor="text1"/>
          <w:sz w:val="28"/>
          <w:szCs w:val="28"/>
          <w:lang w:eastAsia="en-US"/>
        </w:rPr>
      </w:pPr>
      <w:r w:rsidRPr="004432D0">
        <w:rPr>
          <w:rFonts w:eastAsia="Calibri"/>
          <w:color w:val="000000" w:themeColor="text1"/>
          <w:sz w:val="28"/>
          <w:szCs w:val="28"/>
          <w:lang w:eastAsia="en-US"/>
        </w:rPr>
        <w:t>на информационных стендах, расположенных в государственном автономном учреждении Амурской области «Многофункциональный центр предоставления государственных и муниципальных услуг в Михайловском районе» по адресу: 676680, Амурская область, Михайловский район, с. Поярково, ул. Ленина, д. 85;</w:t>
      </w:r>
    </w:p>
    <w:p w:rsidR="009E2B72" w:rsidRDefault="006B0A19">
      <w:pPr>
        <w:tabs>
          <w:tab w:val="left" w:pos="7425"/>
        </w:tabs>
        <w:ind w:firstLine="709"/>
        <w:jc w:val="both"/>
      </w:pPr>
      <w:r>
        <w:rPr>
          <w:color w:val="000000"/>
          <w:sz w:val="28"/>
          <w:szCs w:val="28"/>
        </w:rPr>
        <w:t>1.5. Информирование осуществляется по вопросам, касающимся:</w:t>
      </w:r>
    </w:p>
    <w:p w:rsidR="009E2B72" w:rsidRDefault="006B0A19">
      <w:pPr>
        <w:tabs>
          <w:tab w:val="left" w:pos="7425"/>
        </w:tabs>
        <w:ind w:firstLine="709"/>
        <w:jc w:val="both"/>
      </w:pPr>
      <w:r>
        <w:rPr>
          <w:color w:val="000000"/>
          <w:sz w:val="28"/>
          <w:szCs w:val="28"/>
        </w:rPr>
        <w:t xml:space="preserve">способов подачи </w:t>
      </w:r>
      <w:r>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Pr>
          <w:color w:val="000000"/>
          <w:sz w:val="28"/>
          <w:szCs w:val="28"/>
        </w:rPr>
        <w:t>;</w:t>
      </w:r>
    </w:p>
    <w:p w:rsidR="009E2B72" w:rsidRDefault="006B0A19">
      <w:pPr>
        <w:tabs>
          <w:tab w:val="left" w:pos="7425"/>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E2B72" w:rsidRDefault="006B0A19">
      <w:pPr>
        <w:tabs>
          <w:tab w:val="left" w:pos="7425"/>
        </w:tabs>
        <w:ind w:firstLine="709"/>
        <w:jc w:val="both"/>
      </w:pPr>
      <w:r>
        <w:rPr>
          <w:color w:val="000000"/>
          <w:sz w:val="28"/>
          <w:szCs w:val="28"/>
        </w:rPr>
        <w:t>справочной информации о работе Уполномоченного органа (структурных подразделений Уполномоченного органа);</w:t>
      </w:r>
    </w:p>
    <w:p w:rsidR="009E2B72" w:rsidRDefault="006B0A19">
      <w:pPr>
        <w:autoSpaceDE w:val="0"/>
        <w:ind w:firstLine="709"/>
        <w:jc w:val="both"/>
      </w:pPr>
      <w:r>
        <w:rPr>
          <w:color w:val="000000"/>
          <w:sz w:val="28"/>
          <w:szCs w:val="28"/>
        </w:rPr>
        <w:lastRenderedPageBreak/>
        <w:t>документов, необходимых для предоставления государственной (муниципальной) услуги;</w:t>
      </w:r>
    </w:p>
    <w:p w:rsidR="009E2B72" w:rsidRDefault="006B0A19">
      <w:pPr>
        <w:autoSpaceDE w:val="0"/>
        <w:ind w:firstLine="709"/>
        <w:jc w:val="both"/>
      </w:pPr>
      <w:r>
        <w:rPr>
          <w:color w:val="000000"/>
          <w:sz w:val="28"/>
          <w:szCs w:val="28"/>
        </w:rPr>
        <w:t>порядка и сроков предоставления государственной (муниципальной) услуги;</w:t>
      </w:r>
    </w:p>
    <w:p w:rsidR="009E2B72" w:rsidRDefault="006B0A19">
      <w:pPr>
        <w:autoSpaceDE w:val="0"/>
        <w:ind w:firstLine="709"/>
        <w:jc w:val="both"/>
      </w:pPr>
      <w:r>
        <w:rPr>
          <w:color w:val="000000"/>
          <w:sz w:val="28"/>
          <w:szCs w:val="28"/>
        </w:rPr>
        <w:t xml:space="preserve">порядка получения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autoSpaceDE w:val="0"/>
        <w:ind w:firstLine="709"/>
        <w:jc w:val="both"/>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E2B72" w:rsidRDefault="006B0A19">
      <w:pPr>
        <w:autoSpaceDE w:val="0"/>
        <w:ind w:firstLine="709"/>
        <w:jc w:val="both"/>
      </w:pPr>
      <w:r>
        <w:rPr>
          <w:color w:val="000000"/>
          <w:sz w:val="28"/>
          <w:szCs w:val="28"/>
        </w:rPr>
        <w:t>Получение информации по вопросам предоставления государственной (муниципальной) услуги осуществляется бесплатно.</w:t>
      </w:r>
    </w:p>
    <w:p w:rsidR="009E2B72" w:rsidRDefault="006B0A19">
      <w:pPr>
        <w:tabs>
          <w:tab w:val="left" w:pos="7425"/>
        </w:tabs>
        <w:ind w:firstLine="709"/>
        <w:jc w:val="both"/>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9E2B72" w:rsidRDefault="006B0A19">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B72" w:rsidRDefault="006B0A19">
      <w:pPr>
        <w:tabs>
          <w:tab w:val="left" w:pos="7425"/>
        </w:tabs>
        <w:ind w:firstLine="709"/>
        <w:jc w:val="both"/>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B72" w:rsidRDefault="006B0A19">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E2B72" w:rsidRDefault="006B0A19">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9E2B72" w:rsidRDefault="006B0A19">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9E2B72" w:rsidRDefault="006B0A19">
      <w:pPr>
        <w:tabs>
          <w:tab w:val="left" w:pos="7425"/>
        </w:tabs>
        <w:ind w:firstLine="709"/>
        <w:jc w:val="both"/>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E2B72" w:rsidRDefault="006B0A19">
      <w:pPr>
        <w:autoSpaceDE w:val="0"/>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9E2B72" w:rsidRDefault="006B0A19">
      <w:pPr>
        <w:autoSpaceDE w:val="0"/>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9E2B72" w:rsidRDefault="006B0A19">
      <w:pPr>
        <w:autoSpaceDE w:val="0"/>
        <w:ind w:firstLine="709"/>
        <w:jc w:val="both"/>
      </w:pPr>
      <w:r>
        <w:rPr>
          <w:color w:val="000000"/>
          <w:sz w:val="28"/>
          <w:szCs w:val="28"/>
        </w:rPr>
        <w:t xml:space="preserve">1.7. </w:t>
      </w:r>
      <w:proofErr w:type="gramStart"/>
      <w:r>
        <w:rPr>
          <w:color w:val="000000"/>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r>
          <w:rPr>
            <w:rStyle w:val="InternetLink"/>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9E2B72" w:rsidRDefault="006B0A19">
      <w:pPr>
        <w:autoSpaceDE w:val="0"/>
        <w:ind w:firstLine="709"/>
        <w:jc w:val="both"/>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2B72" w:rsidRDefault="006B0A19">
      <w:pPr>
        <w:autoSpaceDE w:val="0"/>
        <w:ind w:firstLine="709"/>
        <w:jc w:val="both"/>
      </w:pPr>
      <w:proofErr w:type="gramStart"/>
      <w:r>
        <w:rPr>
          <w:color w:val="000000"/>
          <w:sz w:val="28"/>
          <w:szCs w:val="28"/>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2B72" w:rsidRDefault="006B0A19">
      <w:pPr>
        <w:autoSpaceDE w:val="0"/>
        <w:ind w:firstLine="709"/>
        <w:jc w:val="both"/>
      </w:pPr>
      <w:r>
        <w:rPr>
          <w:color w:val="000000"/>
          <w:sz w:val="28"/>
          <w:szCs w:val="28"/>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9E2B72" w:rsidRDefault="006B0A19">
      <w:pPr>
        <w:autoSpaceDE w:val="0"/>
        <w:ind w:firstLine="709"/>
        <w:jc w:val="both"/>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E2B72" w:rsidRDefault="006B0A19">
      <w:pPr>
        <w:autoSpaceDE w:val="0"/>
        <w:ind w:firstLine="709"/>
        <w:jc w:val="both"/>
      </w:pPr>
      <w:r>
        <w:rPr>
          <w:color w:val="000000"/>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E2B72" w:rsidRDefault="006B0A19">
      <w:pPr>
        <w:autoSpaceDE w:val="0"/>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9E2B72" w:rsidRDefault="006B0A19">
      <w:pPr>
        <w:autoSpaceDE w:val="0"/>
        <w:ind w:firstLine="709"/>
        <w:jc w:val="both"/>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E2B72" w:rsidRDefault="006B0A19">
      <w:pPr>
        <w:autoSpaceDE w:val="0"/>
        <w:ind w:firstLine="709"/>
        <w:jc w:val="both"/>
      </w:pPr>
      <w:r>
        <w:rPr>
          <w:color w:val="000000"/>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E2B72" w:rsidRDefault="006B0A19">
      <w:pPr>
        <w:autoSpaceDE w:val="0"/>
        <w:ind w:firstLine="709"/>
        <w:jc w:val="both"/>
      </w:pPr>
      <w:r>
        <w:rPr>
          <w:color w:val="000000"/>
          <w:sz w:val="28"/>
        </w:rPr>
        <w:t xml:space="preserve">1.12. Информация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rPr>
        <w:t xml:space="preserve"> и о результатах предоставления </w:t>
      </w:r>
      <w:r>
        <w:rPr>
          <w:color w:val="000000"/>
          <w:sz w:val="28"/>
          <w:szCs w:val="28"/>
        </w:rPr>
        <w:t>государственной (муниципальной)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Едином портале</w:t>
      </w:r>
      <w:r>
        <w:rPr>
          <w:color w:val="000000"/>
          <w:sz w:val="28"/>
        </w:rPr>
        <w:t xml:space="preserve">, </w:t>
      </w:r>
      <w:bookmarkStart w:id="1" w:name="_Hlk79013065"/>
      <w:r>
        <w:rPr>
          <w:color w:val="000000"/>
          <w:sz w:val="28"/>
        </w:rPr>
        <w:t xml:space="preserve">региональном портале, </w:t>
      </w:r>
      <w:bookmarkEnd w:id="1"/>
      <w:r>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E2B72" w:rsidRDefault="009E2B72">
      <w:pPr>
        <w:autoSpaceDE w:val="0"/>
        <w:ind w:firstLine="709"/>
        <w:jc w:val="both"/>
        <w:rPr>
          <w:bCs/>
          <w:color w:val="000000"/>
          <w:sz w:val="28"/>
          <w:szCs w:val="28"/>
        </w:rPr>
      </w:pPr>
    </w:p>
    <w:p w:rsidR="009E2B72" w:rsidRDefault="006B0A19">
      <w:pPr>
        <w:autoSpaceDE w:val="0"/>
        <w:ind w:left="1287"/>
        <w:jc w:val="cente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государственной (муниципальной)</w:t>
      </w:r>
      <w:r>
        <w:rPr>
          <w:color w:val="000000"/>
          <w:sz w:val="28"/>
          <w:szCs w:val="28"/>
        </w:rPr>
        <w:t xml:space="preserve"> </w:t>
      </w:r>
      <w:r>
        <w:rPr>
          <w:b/>
          <w:bCs/>
          <w:color w:val="000000"/>
          <w:sz w:val="28"/>
          <w:szCs w:val="28"/>
        </w:rPr>
        <w:t>услуги</w:t>
      </w:r>
    </w:p>
    <w:p w:rsidR="009E2B72" w:rsidRDefault="009E2B72">
      <w:pPr>
        <w:autoSpaceDE w:val="0"/>
        <w:jc w:val="center"/>
        <w:rPr>
          <w:b/>
          <w:bCs/>
          <w:color w:val="000000"/>
          <w:sz w:val="28"/>
          <w:szCs w:val="28"/>
        </w:rPr>
      </w:pPr>
    </w:p>
    <w:p w:rsidR="009E2B72" w:rsidRDefault="006B0A19">
      <w:pPr>
        <w:autoSpaceDE w:val="0"/>
        <w:ind w:firstLine="709"/>
        <w:jc w:val="center"/>
        <w:rPr>
          <w:b/>
          <w:bCs/>
          <w:color w:val="000000"/>
          <w:sz w:val="28"/>
          <w:szCs w:val="28"/>
        </w:rPr>
      </w:pPr>
      <w:r>
        <w:rPr>
          <w:b/>
          <w:bCs/>
          <w:color w:val="000000"/>
          <w:sz w:val="28"/>
          <w:szCs w:val="28"/>
        </w:rPr>
        <w:t>Наименование государственной (муниципальной) услуги</w:t>
      </w:r>
    </w:p>
    <w:p w:rsidR="009E2B72" w:rsidRDefault="009E2B72">
      <w:pPr>
        <w:autoSpaceDE w:val="0"/>
        <w:ind w:firstLine="709"/>
        <w:jc w:val="center"/>
        <w:rPr>
          <w:b/>
          <w:bCs/>
          <w:color w:val="000000"/>
          <w:sz w:val="28"/>
          <w:szCs w:val="28"/>
        </w:rPr>
      </w:pPr>
    </w:p>
    <w:p w:rsidR="009E2B72" w:rsidRDefault="006B0A19">
      <w:pPr>
        <w:autoSpaceDE w:val="0"/>
        <w:ind w:firstLine="709"/>
        <w:jc w:val="both"/>
      </w:pPr>
      <w:r>
        <w:rPr>
          <w:bCs/>
          <w:color w:val="000000"/>
          <w:sz w:val="28"/>
          <w:szCs w:val="28"/>
        </w:rPr>
        <w:t>2.1. </w:t>
      </w:r>
      <w:proofErr w:type="gramStart"/>
      <w:r>
        <w:rPr>
          <w:bCs/>
          <w:color w:val="000000"/>
          <w:sz w:val="28"/>
          <w:szCs w:val="28"/>
        </w:rPr>
        <w:t xml:space="preserve">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Pr>
          <w:bCs/>
          <w:color w:val="000000"/>
          <w:sz w:val="28"/>
          <w:szCs w:val="28"/>
        </w:rPr>
        <w:lastRenderedPageBreak/>
        <w:t>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Pr>
          <w:bCs/>
          <w:color w:val="000000"/>
          <w:sz w:val="28"/>
          <w:szCs w:val="28"/>
        </w:rPr>
        <w:t xml:space="preserve"> </w:t>
      </w:r>
      <w:proofErr w:type="gramStart"/>
      <w:r>
        <w:rPr>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bCs/>
          <w:color w:val="000000"/>
          <w:sz w:val="28"/>
          <w:szCs w:val="28"/>
        </w:rPr>
        <w:t xml:space="preserve"> </w:t>
      </w:r>
      <w:proofErr w:type="gramStart"/>
      <w:r>
        <w:rPr>
          <w:bCs/>
          <w:color w:val="000000"/>
          <w:sz w:val="28"/>
          <w:szCs w:val="28"/>
        </w:rPr>
        <w:t>участке</w:t>
      </w:r>
      <w:proofErr w:type="gramEnd"/>
      <w:r>
        <w:rPr>
          <w:bCs/>
          <w:color w:val="000000"/>
          <w:sz w:val="28"/>
          <w:szCs w:val="28"/>
        </w:rPr>
        <w:t>) (далее - услуга).</w:t>
      </w:r>
    </w:p>
    <w:p w:rsidR="009E2B72" w:rsidRDefault="009E2B72">
      <w:pPr>
        <w:autoSpaceDE w:val="0"/>
        <w:ind w:firstLine="709"/>
        <w:jc w:val="both"/>
        <w:rPr>
          <w:bCs/>
          <w:color w:val="000000"/>
          <w:sz w:val="28"/>
          <w:szCs w:val="28"/>
        </w:rPr>
      </w:pPr>
    </w:p>
    <w:p w:rsidR="009E2B72" w:rsidRDefault="006B0A19">
      <w:pPr>
        <w:autoSpaceDE w:val="0"/>
        <w:ind w:firstLine="709"/>
        <w:jc w:val="center"/>
        <w:rPr>
          <w:b/>
          <w:bCs/>
          <w:color w:val="000000"/>
          <w:sz w:val="28"/>
          <w:szCs w:val="28"/>
        </w:rPr>
      </w:pPr>
      <w:r>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E2B72" w:rsidRDefault="009E2B72">
      <w:pPr>
        <w:autoSpaceDE w:val="0"/>
        <w:ind w:firstLine="709"/>
        <w:jc w:val="both"/>
        <w:rPr>
          <w:b/>
          <w:bCs/>
          <w:color w:val="000000"/>
          <w:sz w:val="28"/>
          <w:szCs w:val="28"/>
        </w:rPr>
      </w:pPr>
    </w:p>
    <w:p w:rsidR="004432D0" w:rsidRPr="004432D0" w:rsidRDefault="006B0A19" w:rsidP="004432D0">
      <w:pPr>
        <w:autoSpaceDE w:val="0"/>
        <w:autoSpaceDN w:val="0"/>
        <w:adjustRightInd w:val="0"/>
        <w:ind w:firstLine="709"/>
        <w:jc w:val="both"/>
        <w:rPr>
          <w:bCs/>
          <w:color w:val="000000" w:themeColor="text1"/>
          <w:sz w:val="28"/>
          <w:szCs w:val="28"/>
          <w:lang w:eastAsia="ru-RU"/>
        </w:rPr>
      </w:pPr>
      <w:r>
        <w:rPr>
          <w:bCs/>
          <w:color w:val="000000"/>
          <w:sz w:val="28"/>
          <w:szCs w:val="28"/>
        </w:rPr>
        <w:t xml:space="preserve">Государственная (муниципальная) услуга предоставляется Уполномоченным органом </w:t>
      </w:r>
      <w:r w:rsidR="004432D0" w:rsidRPr="004432D0">
        <w:rPr>
          <w:bCs/>
          <w:color w:val="000000" w:themeColor="text1"/>
          <w:sz w:val="28"/>
          <w:szCs w:val="28"/>
          <w:lang w:eastAsia="ru-RU"/>
        </w:rPr>
        <w:t>администрацией Михайловского района Амурской области (далее ОМСУ).</w:t>
      </w:r>
    </w:p>
    <w:p w:rsidR="009E2B72" w:rsidRDefault="004432D0" w:rsidP="004432D0">
      <w:pPr>
        <w:autoSpaceDE w:val="0"/>
        <w:jc w:val="both"/>
      </w:pPr>
      <w:r>
        <w:rPr>
          <w:color w:val="000000" w:themeColor="text1"/>
        </w:rPr>
        <w:t xml:space="preserve">            </w:t>
      </w:r>
      <w:r w:rsidR="006B0A19">
        <w:rPr>
          <w:bCs/>
          <w:color w:val="000000"/>
          <w:sz w:val="28"/>
          <w:szCs w:val="28"/>
        </w:rPr>
        <w:t>2.2. Состав заявителей.</w:t>
      </w:r>
    </w:p>
    <w:p w:rsidR="009E2B72" w:rsidRDefault="006B0A19">
      <w:pPr>
        <w:autoSpaceDE w:val="0"/>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rsidR="009E2B72" w:rsidRDefault="006B0A19">
      <w:pPr>
        <w:autoSpaceDE w:val="0"/>
        <w:ind w:firstLine="709"/>
        <w:jc w:val="both"/>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2B72" w:rsidRDefault="009E2B72">
      <w:pPr>
        <w:autoSpaceDE w:val="0"/>
        <w:ind w:firstLine="709"/>
        <w:jc w:val="both"/>
        <w:rPr>
          <w:bCs/>
          <w:color w:val="000000"/>
          <w:sz w:val="28"/>
          <w:szCs w:val="28"/>
        </w:rPr>
      </w:pPr>
    </w:p>
    <w:p w:rsidR="009E2B72" w:rsidRDefault="006B0A19">
      <w:pPr>
        <w:autoSpaceDE w:val="0"/>
        <w:ind w:firstLine="720"/>
        <w:jc w:val="both"/>
        <w:rPr>
          <w:b/>
          <w:bCs/>
          <w:color w:val="000000"/>
          <w:sz w:val="28"/>
          <w:szCs w:val="28"/>
        </w:rPr>
      </w:pPr>
      <w:r>
        <w:rPr>
          <w:b/>
          <w:bCs/>
          <w:color w:val="000000"/>
          <w:sz w:val="28"/>
          <w:szCs w:val="28"/>
        </w:rPr>
        <w:t>Нормативные правовые акты, регулирующие предоставление государственной (муниципальной) услуги</w:t>
      </w:r>
    </w:p>
    <w:p w:rsidR="009E2B72" w:rsidRDefault="009E2B72">
      <w:pPr>
        <w:autoSpaceDE w:val="0"/>
        <w:ind w:firstLine="709"/>
        <w:jc w:val="both"/>
        <w:rPr>
          <w:b/>
          <w:bCs/>
          <w:color w:val="000000"/>
          <w:sz w:val="28"/>
          <w:szCs w:val="28"/>
        </w:rPr>
      </w:pPr>
    </w:p>
    <w:p w:rsidR="009E2B72" w:rsidRDefault="006B0A19">
      <w:pPr>
        <w:autoSpaceDE w:val="0"/>
        <w:ind w:firstLine="709"/>
        <w:jc w:val="both"/>
        <w:rPr>
          <w:bCs/>
          <w:color w:val="000000"/>
          <w:sz w:val="28"/>
          <w:szCs w:val="28"/>
        </w:rPr>
      </w:pPr>
      <w:r>
        <w:rPr>
          <w:bCs/>
          <w:color w:val="000000"/>
          <w:sz w:val="28"/>
          <w:szCs w:val="28"/>
        </w:rPr>
        <w:t>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E2B72" w:rsidRDefault="009E2B72">
      <w:pPr>
        <w:autoSpaceDE w:val="0"/>
        <w:ind w:firstLine="709"/>
        <w:jc w:val="both"/>
        <w:rPr>
          <w:bCs/>
          <w:color w:val="000000"/>
          <w:sz w:val="28"/>
          <w:szCs w:val="28"/>
        </w:rPr>
      </w:pPr>
    </w:p>
    <w:p w:rsidR="009E2B72" w:rsidRDefault="006B0A19">
      <w:pPr>
        <w:widowControl w:val="0"/>
        <w:autoSpaceDE w:val="0"/>
        <w:ind w:firstLine="567"/>
        <w:jc w:val="center"/>
        <w:rPr>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2.4. </w:t>
      </w:r>
      <w:proofErr w:type="gramStart"/>
      <w:r>
        <w:rPr>
          <w:bCs/>
          <w:color w:val="000000"/>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w:t>
      </w:r>
      <w:r>
        <w:rPr>
          <w:bCs/>
          <w:color w:val="000000"/>
          <w:sz w:val="28"/>
          <w:szCs w:val="28"/>
        </w:rPr>
        <w:lastRenderedPageBreak/>
        <w:t>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Pr>
          <w:bCs/>
          <w:color w:val="000000"/>
          <w:sz w:val="28"/>
          <w:szCs w:val="28"/>
        </w:rPr>
        <w:t xml:space="preserve"> ним документы, указанные в подпунктах "б" - "е" пункта 2.8 настоящего Административного регламента, одним из следующих способов:</w:t>
      </w:r>
    </w:p>
    <w:p w:rsidR="009E2B72" w:rsidRDefault="006B0A19">
      <w:pPr>
        <w:autoSpaceDE w:val="0"/>
        <w:ind w:firstLine="709"/>
        <w:jc w:val="both"/>
        <w:rPr>
          <w:bCs/>
          <w:color w:val="000000"/>
          <w:sz w:val="28"/>
          <w:szCs w:val="28"/>
        </w:rPr>
      </w:pPr>
      <w:r>
        <w:rPr>
          <w:bCs/>
          <w:color w:val="000000"/>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E2B72" w:rsidRDefault="006B0A19">
      <w:pPr>
        <w:autoSpaceDE w:val="0"/>
        <w:ind w:firstLine="709"/>
        <w:jc w:val="both"/>
      </w:pPr>
      <w:proofErr w:type="gramStart"/>
      <w:r>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Pr>
          <w:color w:val="000000"/>
        </w:rPr>
        <w:t xml:space="preserve"> </w:t>
      </w:r>
      <w:r>
        <w:rPr>
          <w:bCs/>
          <w:color w:val="000000"/>
          <w:sz w:val="28"/>
          <w:szCs w:val="28"/>
        </w:rPr>
        <w:t>или иных</w:t>
      </w:r>
      <w:proofErr w:type="gramEnd"/>
      <w:r>
        <w:rPr>
          <w:bCs/>
          <w:color w:val="000000"/>
          <w:sz w:val="28"/>
          <w:szCs w:val="28"/>
        </w:rPr>
        <w:t xml:space="preserve"> </w:t>
      </w:r>
      <w:proofErr w:type="gramStart"/>
      <w:r>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9E2B72" w:rsidRDefault="006B0A19">
      <w:pPr>
        <w:autoSpaceDE w:val="0"/>
        <w:ind w:firstLine="709"/>
        <w:jc w:val="both"/>
      </w:pPr>
      <w:r>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Pr>
          <w:bCs/>
          <w:color w:val="000000"/>
          <w:sz w:val="28"/>
          <w:szCs w:val="28"/>
        </w:rPr>
        <w:t xml:space="preserve"> </w:t>
      </w:r>
      <w:proofErr w:type="gramStart"/>
      <w:r>
        <w:rPr>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Pr>
          <w:bCs/>
          <w:color w:val="000000"/>
          <w:sz w:val="28"/>
          <w:szCs w:val="28"/>
        </w:rPr>
        <w:t xml:space="preserve"> </w:t>
      </w:r>
      <w:proofErr w:type="gramStart"/>
      <w:r>
        <w:rPr>
          <w:bCs/>
          <w:color w:val="000000"/>
          <w:sz w:val="28"/>
          <w:szCs w:val="28"/>
        </w:rPr>
        <w:t xml:space="preserve">за получением государственных и </w:t>
      </w:r>
      <w:r>
        <w:rPr>
          <w:bCs/>
          <w:color w:val="000000"/>
          <w:sz w:val="28"/>
          <w:szCs w:val="28"/>
        </w:rPr>
        <w:lastRenderedPageBreak/>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2B72" w:rsidRDefault="006B0A19">
      <w:pPr>
        <w:autoSpaceDE w:val="0"/>
        <w:ind w:firstLine="709"/>
        <w:jc w:val="both"/>
        <w:rPr>
          <w:bCs/>
          <w:color w:val="000000"/>
          <w:sz w:val="28"/>
          <w:szCs w:val="28"/>
        </w:rPr>
      </w:pPr>
      <w:r>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Pr>
          <w:bCs/>
          <w:color w:val="000000"/>
          <w:sz w:val="28"/>
          <w:szCs w:val="28"/>
        </w:rPr>
        <w:t>Правил организации деятельности многофункциональных центров предоставления государственных</w:t>
      </w:r>
      <w:proofErr w:type="gramEnd"/>
      <w:r>
        <w:rPr>
          <w:bCs/>
          <w:color w:val="000000"/>
          <w:sz w:val="28"/>
          <w:szCs w:val="28"/>
        </w:rPr>
        <w:t xml:space="preserve"> и муниципальных услуг".</w:t>
      </w:r>
    </w:p>
    <w:p w:rsidR="009E2B72" w:rsidRDefault="006B0A19">
      <w:pPr>
        <w:autoSpaceDE w:val="0"/>
        <w:ind w:firstLine="709"/>
        <w:jc w:val="both"/>
      </w:pPr>
      <w:proofErr w:type="gramStart"/>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Pr>
          <w:bCs/>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E2B72" w:rsidRDefault="009E2B72">
      <w:pPr>
        <w:autoSpaceDE w:val="0"/>
        <w:ind w:firstLine="709"/>
        <w:jc w:val="both"/>
        <w:rPr>
          <w:bCs/>
          <w:color w:val="000000"/>
          <w:sz w:val="28"/>
          <w:szCs w:val="28"/>
        </w:rPr>
      </w:pPr>
    </w:p>
    <w:p w:rsidR="009E2B72" w:rsidRDefault="006B0A19">
      <w:pPr>
        <w:autoSpaceDE w:val="0"/>
        <w:jc w:val="center"/>
        <w:rPr>
          <w:b/>
          <w:bCs/>
          <w:color w:val="000000"/>
          <w:sz w:val="28"/>
          <w:szCs w:val="28"/>
        </w:rPr>
      </w:pPr>
      <w:r>
        <w:rPr>
          <w:b/>
          <w:bCs/>
          <w:color w:val="000000"/>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9E2B72" w:rsidRDefault="006B0A19">
      <w:pPr>
        <w:autoSpaceDE w:val="0"/>
        <w:ind w:firstLine="709"/>
        <w:jc w:val="both"/>
        <w:rPr>
          <w:bCs/>
          <w:color w:val="000000"/>
          <w:sz w:val="28"/>
          <w:szCs w:val="28"/>
        </w:rPr>
      </w:pPr>
      <w:r>
        <w:rPr>
          <w:bCs/>
          <w:color w:val="000000"/>
          <w:sz w:val="28"/>
          <w:szCs w:val="28"/>
        </w:rPr>
        <w:t>а) </w:t>
      </w:r>
      <w:proofErr w:type="spellStart"/>
      <w:r>
        <w:rPr>
          <w:bCs/>
          <w:color w:val="000000"/>
          <w:sz w:val="28"/>
          <w:szCs w:val="28"/>
        </w:rPr>
        <w:t>xml</w:t>
      </w:r>
      <w:proofErr w:type="spellEnd"/>
      <w:r>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bCs/>
          <w:color w:val="000000"/>
          <w:sz w:val="28"/>
          <w:szCs w:val="28"/>
        </w:rPr>
        <w:t>xml</w:t>
      </w:r>
      <w:proofErr w:type="spellEnd"/>
      <w:r>
        <w:rPr>
          <w:bCs/>
          <w:color w:val="000000"/>
          <w:sz w:val="28"/>
          <w:szCs w:val="28"/>
        </w:rPr>
        <w:t>;</w:t>
      </w:r>
    </w:p>
    <w:p w:rsidR="009E2B72" w:rsidRDefault="006B0A19">
      <w:pPr>
        <w:autoSpaceDE w:val="0"/>
        <w:ind w:firstLine="709"/>
        <w:jc w:val="both"/>
        <w:rPr>
          <w:bCs/>
          <w:color w:val="000000"/>
          <w:sz w:val="28"/>
          <w:szCs w:val="28"/>
        </w:rPr>
      </w:pPr>
      <w:r>
        <w:rPr>
          <w:bCs/>
          <w:color w:val="000000"/>
          <w:sz w:val="28"/>
          <w:szCs w:val="28"/>
        </w:rPr>
        <w:t>б) </w:t>
      </w:r>
      <w:proofErr w:type="spellStart"/>
      <w:r>
        <w:rPr>
          <w:bCs/>
          <w:color w:val="000000"/>
          <w:sz w:val="28"/>
          <w:szCs w:val="28"/>
        </w:rPr>
        <w:t>doc</w:t>
      </w:r>
      <w:proofErr w:type="spellEnd"/>
      <w:r>
        <w:rPr>
          <w:bCs/>
          <w:color w:val="000000"/>
          <w:sz w:val="28"/>
          <w:szCs w:val="28"/>
        </w:rPr>
        <w:t xml:space="preserve">, </w:t>
      </w:r>
      <w:proofErr w:type="spellStart"/>
      <w:r>
        <w:rPr>
          <w:bCs/>
          <w:color w:val="000000"/>
          <w:sz w:val="28"/>
          <w:szCs w:val="28"/>
        </w:rPr>
        <w:t>docx</w:t>
      </w:r>
      <w:proofErr w:type="spellEnd"/>
      <w:r>
        <w:rPr>
          <w:bCs/>
          <w:color w:val="000000"/>
          <w:sz w:val="28"/>
          <w:szCs w:val="28"/>
        </w:rPr>
        <w:t xml:space="preserve">, </w:t>
      </w:r>
      <w:proofErr w:type="spellStart"/>
      <w:r>
        <w:rPr>
          <w:bCs/>
          <w:color w:val="000000"/>
          <w:sz w:val="28"/>
          <w:szCs w:val="28"/>
        </w:rPr>
        <w:t>odt</w:t>
      </w:r>
      <w:proofErr w:type="spellEnd"/>
      <w:r>
        <w:rPr>
          <w:bCs/>
          <w:color w:val="000000"/>
          <w:sz w:val="28"/>
          <w:szCs w:val="28"/>
        </w:rPr>
        <w:t xml:space="preserve"> - для документов с текстовым содержанием, </w:t>
      </w:r>
      <w:r>
        <w:rPr>
          <w:bCs/>
          <w:color w:val="000000"/>
          <w:sz w:val="28"/>
          <w:szCs w:val="28"/>
        </w:rPr>
        <w:br/>
        <w:t>не включающим формулы;</w:t>
      </w:r>
    </w:p>
    <w:p w:rsidR="009E2B72" w:rsidRDefault="006B0A19">
      <w:pPr>
        <w:autoSpaceDE w:val="0"/>
        <w:ind w:firstLine="709"/>
        <w:jc w:val="both"/>
      </w:pPr>
      <w:r>
        <w:rPr>
          <w:bCs/>
          <w:color w:val="000000"/>
          <w:sz w:val="28"/>
          <w:szCs w:val="28"/>
        </w:rPr>
        <w:t>в) </w:t>
      </w:r>
      <w:proofErr w:type="spellStart"/>
      <w:r>
        <w:rPr>
          <w:bCs/>
          <w:color w:val="000000"/>
          <w:sz w:val="28"/>
          <w:szCs w:val="28"/>
        </w:rPr>
        <w:t>pdf</w:t>
      </w:r>
      <w:proofErr w:type="spellEnd"/>
      <w:r>
        <w:rPr>
          <w:bCs/>
          <w:color w:val="000000"/>
          <w:sz w:val="28"/>
          <w:szCs w:val="28"/>
        </w:rPr>
        <w:t xml:space="preserve">, </w:t>
      </w:r>
      <w:proofErr w:type="spellStart"/>
      <w:r>
        <w:rPr>
          <w:bCs/>
          <w:color w:val="000000"/>
          <w:sz w:val="28"/>
          <w:szCs w:val="28"/>
        </w:rPr>
        <w:t>jpg</w:t>
      </w:r>
      <w:proofErr w:type="spellEnd"/>
      <w:r>
        <w:rPr>
          <w:bCs/>
          <w:color w:val="000000"/>
          <w:sz w:val="28"/>
          <w:szCs w:val="28"/>
        </w:rPr>
        <w:t xml:space="preserve">, </w:t>
      </w:r>
      <w:proofErr w:type="spellStart"/>
      <w:r>
        <w:rPr>
          <w:bCs/>
          <w:color w:val="000000"/>
          <w:sz w:val="28"/>
          <w:szCs w:val="28"/>
        </w:rPr>
        <w:t>jpeg</w:t>
      </w:r>
      <w:proofErr w:type="spellEnd"/>
      <w:r>
        <w:rPr>
          <w:bCs/>
          <w:color w:val="000000"/>
          <w:sz w:val="28"/>
          <w:szCs w:val="28"/>
        </w:rPr>
        <w:t xml:space="preserve">, </w:t>
      </w:r>
      <w:proofErr w:type="spellStart"/>
      <w:r>
        <w:rPr>
          <w:bCs/>
          <w:color w:val="000000"/>
          <w:sz w:val="28"/>
          <w:szCs w:val="28"/>
          <w:lang w:val="en-US"/>
        </w:rPr>
        <w:t>png</w:t>
      </w:r>
      <w:proofErr w:type="spellEnd"/>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E2B72" w:rsidRDefault="006B0A19">
      <w:pPr>
        <w:autoSpaceDE w:val="0"/>
        <w:ind w:firstLine="709"/>
        <w:jc w:val="both"/>
      </w:pPr>
      <w:r>
        <w:rPr>
          <w:bCs/>
          <w:color w:val="000000"/>
          <w:sz w:val="28"/>
          <w:szCs w:val="28"/>
        </w:rPr>
        <w:t xml:space="preserve">г) </w:t>
      </w:r>
      <w:r>
        <w:rPr>
          <w:bCs/>
          <w:color w:val="000000"/>
          <w:sz w:val="28"/>
          <w:szCs w:val="28"/>
          <w:lang w:val="en-US"/>
        </w:rPr>
        <w:t>zip</w:t>
      </w:r>
      <w:r>
        <w:rPr>
          <w:bCs/>
          <w:color w:val="000000"/>
          <w:sz w:val="28"/>
          <w:szCs w:val="28"/>
        </w:rPr>
        <w:t xml:space="preserve">, </w:t>
      </w:r>
      <w:proofErr w:type="spellStart"/>
      <w:r>
        <w:rPr>
          <w:bCs/>
          <w:color w:val="000000"/>
          <w:sz w:val="28"/>
          <w:szCs w:val="28"/>
          <w:lang w:val="en-US"/>
        </w:rPr>
        <w:t>rar</w:t>
      </w:r>
      <w:proofErr w:type="spellEnd"/>
      <w:r>
        <w:rPr>
          <w:bCs/>
          <w:color w:val="000000"/>
          <w:sz w:val="28"/>
          <w:szCs w:val="28"/>
        </w:rPr>
        <w:t xml:space="preserve"> – для сжатых документов в один файл;</w:t>
      </w:r>
    </w:p>
    <w:p w:rsidR="009E2B72" w:rsidRDefault="006B0A19">
      <w:pPr>
        <w:autoSpaceDE w:val="0"/>
        <w:ind w:firstLine="709"/>
        <w:jc w:val="both"/>
        <w:rPr>
          <w:bCs/>
          <w:color w:val="000000"/>
          <w:sz w:val="28"/>
          <w:szCs w:val="28"/>
        </w:rPr>
      </w:pPr>
      <w:r>
        <w:rPr>
          <w:bCs/>
          <w:color w:val="000000"/>
          <w:sz w:val="28"/>
          <w:szCs w:val="28"/>
        </w:rPr>
        <w:lastRenderedPageBreak/>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rsidR="009E2B72" w:rsidRDefault="006B0A19">
      <w:pPr>
        <w:autoSpaceDE w:val="0"/>
        <w:ind w:firstLine="709"/>
        <w:jc w:val="both"/>
      </w:pPr>
      <w:r>
        <w:rPr>
          <w:bCs/>
          <w:color w:val="000000"/>
          <w:sz w:val="28"/>
          <w:szCs w:val="28"/>
        </w:rPr>
        <w:t>2.6. </w:t>
      </w:r>
      <w:proofErr w:type="gramStart"/>
      <w:r>
        <w:rPr>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bCs/>
          <w:color w:val="000000"/>
          <w:sz w:val="28"/>
          <w:szCs w:val="28"/>
        </w:rPr>
        <w:t>dpi</w:t>
      </w:r>
      <w:proofErr w:type="spellEnd"/>
      <w:r>
        <w:rPr>
          <w:bCs/>
          <w:color w:val="000000"/>
          <w:sz w:val="28"/>
          <w:szCs w:val="28"/>
        </w:rPr>
        <w:t xml:space="preserve"> (масштаб 1:1) и всех аутентичных признаков</w:t>
      </w:r>
      <w:proofErr w:type="gramEnd"/>
      <w:r>
        <w:rPr>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9E2B72" w:rsidRDefault="006B0A19">
      <w:pPr>
        <w:autoSpaceDE w:val="0"/>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rsidR="009E2B72" w:rsidRDefault="006B0A19">
      <w:pPr>
        <w:autoSpaceDE w:val="0"/>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9E2B72" w:rsidRDefault="006B0A19">
      <w:pPr>
        <w:autoSpaceDE w:val="0"/>
        <w:ind w:firstLine="709"/>
        <w:jc w:val="both"/>
        <w:rPr>
          <w:bCs/>
          <w:color w:val="000000"/>
          <w:sz w:val="28"/>
          <w:szCs w:val="28"/>
        </w:rPr>
      </w:pPr>
      <w:r>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9E2B72" w:rsidRDefault="006B0A19">
      <w:pPr>
        <w:autoSpaceDE w:val="0"/>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E2B72" w:rsidRDefault="006B0A19">
      <w:pPr>
        <w:autoSpaceDE w:val="0"/>
        <w:ind w:firstLine="709"/>
        <w:jc w:val="both"/>
      </w:pPr>
      <w:r>
        <w:rPr>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9E2B72" w:rsidRDefault="006B0A19">
      <w:pPr>
        <w:autoSpaceDE w:val="0"/>
        <w:ind w:firstLine="709"/>
        <w:jc w:val="both"/>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9E2B72" w:rsidRDefault="006B0A19">
      <w:pPr>
        <w:autoSpaceDE w:val="0"/>
        <w:ind w:firstLine="709"/>
        <w:jc w:val="both"/>
      </w:pPr>
      <w:r>
        <w:rPr>
          <w:bCs/>
          <w:color w:val="000000"/>
          <w:sz w:val="28"/>
          <w:szCs w:val="28"/>
        </w:rPr>
        <w:t xml:space="preserve">а) уведомление о планируемом строительстве, уведомление об изменении параметров. </w:t>
      </w:r>
      <w:proofErr w:type="gramStart"/>
      <w:r>
        <w:rPr>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Pr>
          <w:bCs/>
          <w:color w:val="000000"/>
          <w:sz w:val="28"/>
          <w:szCs w:val="28"/>
        </w:rPr>
        <w:t xml:space="preserve">Административного регламента </w:t>
      </w:r>
      <w:bookmarkEnd w:id="2"/>
      <w:r>
        <w:rPr>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Pr>
          <w:bCs/>
          <w:color w:val="000000"/>
          <w:sz w:val="28"/>
          <w:szCs w:val="28"/>
          <w:lang w:val="en-US"/>
        </w:rPr>
        <w:t>c</w:t>
      </w:r>
      <w:r>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9E2B72" w:rsidRDefault="006B0A19">
      <w:pPr>
        <w:autoSpaceDE w:val="0"/>
        <w:ind w:firstLine="709"/>
        <w:jc w:val="both"/>
      </w:pPr>
      <w:r>
        <w:rPr>
          <w:bCs/>
          <w:color w:val="000000"/>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9E2B72" w:rsidRDefault="006B0A19">
      <w:pPr>
        <w:autoSpaceDE w:val="0"/>
        <w:ind w:firstLine="709"/>
        <w:jc w:val="both"/>
      </w:pPr>
      <w:r>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w:t>
      </w:r>
      <w:r>
        <w:rPr>
          <w:bCs/>
          <w:color w:val="000000"/>
          <w:sz w:val="28"/>
          <w:szCs w:val="28"/>
        </w:rPr>
        <w:lastRenderedPageBreak/>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E2B72" w:rsidRDefault="006B0A19">
      <w:pPr>
        <w:autoSpaceDE w:val="0"/>
        <w:ind w:firstLine="709"/>
        <w:jc w:val="both"/>
        <w:rPr>
          <w:bCs/>
          <w:color w:val="000000"/>
          <w:sz w:val="28"/>
          <w:szCs w:val="28"/>
        </w:rPr>
      </w:pPr>
      <w:r>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2B72" w:rsidRDefault="006B0A19">
      <w:pPr>
        <w:autoSpaceDE w:val="0"/>
        <w:ind w:firstLine="709"/>
        <w:jc w:val="both"/>
        <w:rPr>
          <w:bCs/>
          <w:color w:val="000000"/>
          <w:sz w:val="28"/>
          <w:szCs w:val="28"/>
        </w:rPr>
      </w:pPr>
      <w:r>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E2B72" w:rsidRDefault="006B0A19">
      <w:pPr>
        <w:autoSpaceDE w:val="0"/>
        <w:ind w:firstLine="709"/>
        <w:jc w:val="both"/>
      </w:pPr>
      <w:r>
        <w:rPr>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9E2B72" w:rsidRDefault="006B0A19">
      <w:pPr>
        <w:autoSpaceDE w:val="0"/>
        <w:ind w:firstLine="709"/>
        <w:jc w:val="both"/>
        <w:rPr>
          <w:bCs/>
          <w:color w:val="000000"/>
          <w:sz w:val="28"/>
          <w:szCs w:val="28"/>
        </w:rPr>
      </w:pPr>
      <w:r>
        <w:rPr>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bCs/>
          <w:color w:val="000000"/>
          <w:sz w:val="28"/>
          <w:szCs w:val="28"/>
        </w:rPr>
        <w:t xml:space="preserve"> которым установлены градостроительным регламентом в качестве требований к </w:t>
      </w:r>
      <w:proofErr w:type="gramStart"/>
      <w:r>
        <w:rPr>
          <w:bCs/>
          <w:color w:val="000000"/>
          <w:sz w:val="28"/>
          <w:szCs w:val="28"/>
        </w:rPr>
        <w:t>архитектурным решениям</w:t>
      </w:r>
      <w:proofErr w:type="gramEnd"/>
      <w:r>
        <w:rPr>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E2B72" w:rsidRDefault="009E2B72">
      <w:pPr>
        <w:autoSpaceDE w:val="0"/>
        <w:ind w:firstLine="709"/>
        <w:jc w:val="both"/>
        <w:rPr>
          <w:bCs/>
          <w:color w:val="000000"/>
          <w:sz w:val="28"/>
          <w:szCs w:val="28"/>
        </w:rPr>
      </w:pPr>
    </w:p>
    <w:p w:rsidR="009E2B72" w:rsidRDefault="006B0A19">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2.9. </w:t>
      </w:r>
      <w:proofErr w:type="gramStart"/>
      <w:r>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Pr>
          <w:bCs/>
          <w:color w:val="000000"/>
          <w:sz w:val="28"/>
          <w:szCs w:val="28"/>
        </w:rPr>
        <w:lastRenderedPageBreak/>
        <w:t>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bCs/>
          <w:color w:val="000000"/>
          <w:sz w:val="28"/>
          <w:szCs w:val="28"/>
        </w:rPr>
        <w:t xml:space="preserve"> находятся указанные документы, и которые заявитель вправе представить по собственной инициативе:</w:t>
      </w:r>
    </w:p>
    <w:p w:rsidR="009E2B72" w:rsidRDefault="006B0A19">
      <w:pPr>
        <w:autoSpaceDE w:val="0"/>
        <w:ind w:firstLine="709"/>
        <w:jc w:val="both"/>
        <w:rPr>
          <w:bCs/>
          <w:color w:val="000000"/>
          <w:sz w:val="28"/>
          <w:szCs w:val="28"/>
        </w:rPr>
      </w:pPr>
      <w:r>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E2B72" w:rsidRDefault="006B0A19">
      <w:pPr>
        <w:autoSpaceDE w:val="0"/>
        <w:ind w:firstLine="709"/>
        <w:jc w:val="both"/>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2B72" w:rsidRDefault="006B0A19">
      <w:pPr>
        <w:autoSpaceDE w:val="0"/>
        <w:ind w:firstLine="709"/>
        <w:jc w:val="both"/>
        <w:rPr>
          <w:bCs/>
          <w:color w:val="000000"/>
          <w:sz w:val="28"/>
          <w:szCs w:val="28"/>
        </w:rPr>
      </w:pPr>
      <w:proofErr w:type="gramStart"/>
      <w:r>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E2B72" w:rsidRDefault="009E2B72">
      <w:pPr>
        <w:autoSpaceDE w:val="0"/>
        <w:ind w:firstLine="709"/>
        <w:jc w:val="both"/>
        <w:rPr>
          <w:bCs/>
          <w:color w:val="000000"/>
          <w:sz w:val="28"/>
          <w:szCs w:val="28"/>
        </w:rPr>
      </w:pPr>
    </w:p>
    <w:p w:rsidR="009E2B72" w:rsidRDefault="006B0A19">
      <w:pPr>
        <w:widowControl w:val="0"/>
        <w:autoSpaceDE w:val="0"/>
        <w:ind w:firstLine="709"/>
        <w:jc w:val="center"/>
        <w:rPr>
          <w:rFonts w:eastAsia="Calibri"/>
          <w:b/>
          <w:bCs/>
          <w:color w:val="000000"/>
          <w:sz w:val="28"/>
          <w:szCs w:val="28"/>
        </w:rPr>
      </w:pPr>
      <w:r>
        <w:rPr>
          <w:rFonts w:eastAsia="Calibri"/>
          <w:b/>
          <w:bCs/>
          <w:color w:val="00000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9E2B72" w:rsidRDefault="009E2B72">
      <w:pPr>
        <w:autoSpaceDE w:val="0"/>
        <w:ind w:firstLine="709"/>
        <w:jc w:val="both"/>
        <w:rPr>
          <w:rFonts w:eastAsia="Calibri"/>
          <w:b/>
          <w:bCs/>
          <w:color w:val="000000"/>
          <w:sz w:val="28"/>
          <w:szCs w:val="28"/>
        </w:rPr>
      </w:pPr>
    </w:p>
    <w:p w:rsidR="009E2B72" w:rsidRDefault="006B0A19">
      <w:pPr>
        <w:autoSpaceDE w:val="0"/>
        <w:ind w:firstLine="709"/>
        <w:jc w:val="both"/>
      </w:pPr>
      <w:r>
        <w:rPr>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Pr>
          <w:bCs/>
          <w:color w:val="000000"/>
          <w:sz w:val="28"/>
          <w:szCs w:val="28"/>
        </w:rPr>
        <w:t>заявителем</w:t>
      </w:r>
      <w:proofErr w:type="gramEnd"/>
      <w:r>
        <w:rPr>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E2B72" w:rsidRDefault="006B0A19">
      <w:pPr>
        <w:autoSpaceDE w:val="0"/>
        <w:ind w:firstLine="709"/>
        <w:jc w:val="both"/>
      </w:pPr>
      <w:proofErr w:type="gramStart"/>
      <w:r>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9E2B72" w:rsidRDefault="006B0A19">
      <w:pPr>
        <w:autoSpaceDE w:val="0"/>
        <w:ind w:firstLine="709"/>
        <w:jc w:val="both"/>
        <w:rPr>
          <w:bCs/>
          <w:color w:val="000000"/>
          <w:sz w:val="28"/>
          <w:szCs w:val="28"/>
        </w:rPr>
      </w:pPr>
      <w:r>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9E2B72" w:rsidRDefault="009E2B72">
      <w:pPr>
        <w:autoSpaceDE w:val="0"/>
        <w:ind w:firstLine="709"/>
        <w:jc w:val="both"/>
        <w:rPr>
          <w:bCs/>
          <w:color w:val="000000"/>
          <w:sz w:val="28"/>
          <w:szCs w:val="28"/>
        </w:rPr>
      </w:pPr>
    </w:p>
    <w:p w:rsidR="009E2B72" w:rsidRDefault="006B0A19">
      <w:pPr>
        <w:autoSpaceDE w:val="0"/>
        <w:ind w:firstLine="709"/>
        <w:jc w:val="center"/>
        <w:outlineLvl w:val="0"/>
      </w:pPr>
      <w:proofErr w:type="gramStart"/>
      <w:r>
        <w:rPr>
          <w:b/>
          <w:bCs/>
          <w:color w:val="000000"/>
          <w:sz w:val="28"/>
          <w:szCs w:val="28"/>
        </w:rPr>
        <w:t>Срок предоставления государственной (</w:t>
      </w:r>
      <w:r>
        <w:rPr>
          <w:b/>
          <w:color w:val="000000"/>
          <w:sz w:val="28"/>
          <w:szCs w:val="28"/>
        </w:rPr>
        <w:t>муниципальной</w:t>
      </w:r>
      <w:r>
        <w:rPr>
          <w:b/>
          <w:bCs/>
          <w:color w:val="000000"/>
          <w:sz w:val="28"/>
          <w:szCs w:val="28"/>
        </w:rPr>
        <w:t>) услуги, в том числе с учетом необходимости обращения в организации, участвующие в предоставлении государственной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государственной (муниципальной)</w:t>
      </w:r>
      <w:r>
        <w:rPr>
          <w:b/>
          <w:bCs/>
          <w:color w:val="000000"/>
          <w:sz w:val="28"/>
          <w:szCs w:val="28"/>
        </w:rPr>
        <w:t xml:space="preserve"> услуги, срок выдачи (направления) документов, являющихся результатом предоставления государственной (</w:t>
      </w:r>
      <w:r>
        <w:rPr>
          <w:b/>
          <w:color w:val="000000"/>
          <w:sz w:val="28"/>
          <w:szCs w:val="28"/>
        </w:rPr>
        <w:t>муниципальной)</w:t>
      </w:r>
      <w:r>
        <w:rPr>
          <w:b/>
          <w:bCs/>
          <w:color w:val="000000"/>
          <w:sz w:val="28"/>
          <w:szCs w:val="28"/>
        </w:rPr>
        <w:t xml:space="preserve"> услуги</w:t>
      </w:r>
      <w:proofErr w:type="gramEnd"/>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lastRenderedPageBreak/>
        <w:t>2.11. Срок предоставления услуги составляет:</w:t>
      </w:r>
    </w:p>
    <w:p w:rsidR="009E2B72" w:rsidRDefault="006B0A19">
      <w:pPr>
        <w:autoSpaceDE w:val="0"/>
        <w:ind w:firstLine="709"/>
        <w:jc w:val="both"/>
      </w:pPr>
      <w:r>
        <w:rPr>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9E2B72" w:rsidRDefault="006B0A19">
      <w:pPr>
        <w:autoSpaceDE w:val="0"/>
        <w:ind w:firstLine="709"/>
        <w:jc w:val="both"/>
      </w:pPr>
      <w:r>
        <w:rPr>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w:t>
      </w:r>
    </w:p>
    <w:p w:rsidR="009E2B72" w:rsidRDefault="009E2B72">
      <w:pPr>
        <w:autoSpaceDE w:val="0"/>
        <w:ind w:firstLine="709"/>
        <w:jc w:val="both"/>
        <w:rPr>
          <w:bCs/>
          <w:color w:val="000000"/>
          <w:sz w:val="28"/>
          <w:szCs w:val="28"/>
        </w:rPr>
      </w:pPr>
    </w:p>
    <w:p w:rsidR="009E2B72" w:rsidRDefault="006B0A19">
      <w:pPr>
        <w:widowControl w:val="0"/>
        <w:tabs>
          <w:tab w:val="left" w:pos="567"/>
        </w:tabs>
        <w:ind w:firstLine="709"/>
        <w:contextualSpacing/>
        <w:jc w:val="center"/>
        <w:rPr>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2B72" w:rsidRDefault="006B0A19">
      <w:pPr>
        <w:autoSpaceDE w:val="0"/>
        <w:ind w:firstLine="709"/>
        <w:jc w:val="both"/>
      </w:pPr>
      <w:r>
        <w:rPr>
          <w:bCs/>
          <w:color w:val="000000"/>
          <w:sz w:val="28"/>
          <w:szCs w:val="28"/>
        </w:rPr>
        <w:t xml:space="preserve"> </w:t>
      </w:r>
      <w:proofErr w:type="gramStart"/>
      <w:r>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9E2B72" w:rsidRDefault="009E2B72">
      <w:pPr>
        <w:autoSpaceDE w:val="0"/>
        <w:ind w:firstLine="709"/>
        <w:jc w:val="both"/>
        <w:rPr>
          <w:bCs/>
          <w:color w:val="000000"/>
          <w:sz w:val="28"/>
          <w:szCs w:val="28"/>
        </w:rPr>
      </w:pPr>
    </w:p>
    <w:p w:rsidR="009E2B72" w:rsidRDefault="006B0A19">
      <w:pPr>
        <w:pStyle w:val="ConsPlusNormal0"/>
        <w:ind w:firstLine="709"/>
        <w:jc w:val="both"/>
        <w:rPr>
          <w:b/>
          <w:bCs/>
          <w:color w:val="000000"/>
        </w:rPr>
      </w:pPr>
      <w:r>
        <w:rPr>
          <w:b/>
          <w:bCs/>
          <w:color w:val="000000"/>
        </w:rPr>
        <w:t>Исчерпывающий перечень оснований для отказа в приеме документов, необходимых для предоставления государственно (муниципальной) услуги</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E2B72" w:rsidRDefault="006B0A19">
      <w:pPr>
        <w:autoSpaceDE w:val="0"/>
        <w:ind w:firstLine="709"/>
        <w:jc w:val="both"/>
        <w:rPr>
          <w:bCs/>
          <w:color w:val="000000"/>
          <w:sz w:val="28"/>
          <w:szCs w:val="28"/>
        </w:rPr>
      </w:pPr>
      <w:r>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E2B72" w:rsidRDefault="006B0A19">
      <w:pPr>
        <w:autoSpaceDE w:val="0"/>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2B72" w:rsidRDefault="006B0A19">
      <w:pPr>
        <w:autoSpaceDE w:val="0"/>
        <w:ind w:firstLine="709"/>
        <w:jc w:val="both"/>
        <w:rPr>
          <w:bCs/>
          <w:color w:val="000000"/>
          <w:sz w:val="28"/>
          <w:szCs w:val="28"/>
        </w:rPr>
      </w:pPr>
      <w:r>
        <w:rPr>
          <w:bCs/>
          <w:color w:val="000000"/>
          <w:sz w:val="28"/>
          <w:szCs w:val="28"/>
        </w:rPr>
        <w:t xml:space="preserve">в) представленные документы содержат подчистки и исправления текста; </w:t>
      </w:r>
    </w:p>
    <w:p w:rsidR="009E2B72" w:rsidRDefault="006B0A19">
      <w:pPr>
        <w:autoSpaceDE w:val="0"/>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2B72" w:rsidRDefault="006B0A19">
      <w:pPr>
        <w:autoSpaceDE w:val="0"/>
        <w:ind w:firstLine="709"/>
        <w:jc w:val="both"/>
      </w:pPr>
      <w:r>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E2B72" w:rsidRDefault="006B0A19">
      <w:pPr>
        <w:autoSpaceDE w:val="0"/>
        <w:ind w:firstLine="709"/>
        <w:jc w:val="both"/>
        <w:rPr>
          <w:bCs/>
          <w:color w:val="000000"/>
          <w:sz w:val="28"/>
          <w:szCs w:val="28"/>
        </w:rPr>
      </w:pPr>
      <w:r>
        <w:rPr>
          <w:bCs/>
          <w:color w:val="000000"/>
          <w:sz w:val="28"/>
          <w:szCs w:val="28"/>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E2B72" w:rsidRDefault="006B0A19">
      <w:pPr>
        <w:autoSpaceDE w:val="0"/>
        <w:ind w:firstLine="709"/>
        <w:jc w:val="both"/>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E2B72" w:rsidRDefault="006B0A19">
      <w:pPr>
        <w:autoSpaceDE w:val="0"/>
        <w:ind w:firstLine="709"/>
        <w:jc w:val="both"/>
      </w:pPr>
      <w:r>
        <w:rPr>
          <w:bCs/>
          <w:color w:val="000000"/>
          <w:sz w:val="28"/>
          <w:szCs w:val="28"/>
        </w:rPr>
        <w:t>2.15. </w:t>
      </w:r>
      <w:proofErr w:type="gramStart"/>
      <w:r>
        <w:rPr>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9E2B72" w:rsidRDefault="006B0A19">
      <w:pPr>
        <w:autoSpaceDE w:val="0"/>
        <w:ind w:firstLine="709"/>
        <w:jc w:val="both"/>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E2B72" w:rsidRDefault="006B0A19">
      <w:pPr>
        <w:autoSpaceDE w:val="0"/>
        <w:ind w:firstLine="709"/>
        <w:jc w:val="both"/>
      </w:pPr>
      <w:r>
        <w:rPr>
          <w:bCs/>
          <w:color w:val="000000"/>
          <w:sz w:val="28"/>
          <w:szCs w:val="28"/>
        </w:rPr>
        <w:t xml:space="preserve">2.17. </w:t>
      </w:r>
      <w:proofErr w:type="gramStart"/>
      <w:r>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bCs/>
          <w:color w:val="000000"/>
          <w:sz w:val="28"/>
          <w:szCs w:val="28"/>
          <w:vertAlign w:val="superscript"/>
        </w:rPr>
        <w:t xml:space="preserve">1 </w:t>
      </w:r>
      <w:r>
        <w:rPr>
          <w:bCs/>
          <w:color w:val="000000"/>
          <w:sz w:val="28"/>
          <w:szCs w:val="28"/>
        </w:rPr>
        <w:t>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Pr>
          <w:bCs/>
          <w:color w:val="000000"/>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9E2B72" w:rsidRDefault="009E2B72">
      <w:pPr>
        <w:autoSpaceDE w:val="0"/>
        <w:ind w:firstLine="709"/>
        <w:jc w:val="both"/>
        <w:rPr>
          <w:bCs/>
          <w:color w:val="000000"/>
          <w:sz w:val="28"/>
          <w:szCs w:val="28"/>
        </w:rPr>
      </w:pPr>
    </w:p>
    <w:p w:rsidR="009E2B72" w:rsidRDefault="006B0A19">
      <w:pPr>
        <w:autoSpaceDE w:val="0"/>
        <w:ind w:firstLine="709"/>
        <w:jc w:val="center"/>
        <w:rPr>
          <w:b/>
          <w:bCs/>
          <w:color w:val="000000"/>
          <w:sz w:val="28"/>
          <w:szCs w:val="28"/>
        </w:rPr>
      </w:pPr>
      <w:r>
        <w:rPr>
          <w:b/>
          <w:bCs/>
          <w:color w:val="000000"/>
          <w:sz w:val="28"/>
          <w:szCs w:val="28"/>
        </w:rPr>
        <w:t>Описание результата предоставления государственной (муниципальной) услуги</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2.18. Результатом предоставления услуги является:</w:t>
      </w:r>
    </w:p>
    <w:p w:rsidR="009E2B72" w:rsidRDefault="006B0A19">
      <w:pPr>
        <w:autoSpaceDE w:val="0"/>
        <w:ind w:firstLine="709"/>
        <w:jc w:val="both"/>
        <w:rPr>
          <w:bCs/>
          <w:color w:val="000000"/>
          <w:sz w:val="28"/>
          <w:szCs w:val="28"/>
        </w:rPr>
      </w:pPr>
      <w:r>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E2B72" w:rsidRDefault="006B0A19">
      <w:pPr>
        <w:autoSpaceDE w:val="0"/>
        <w:ind w:firstLine="709"/>
        <w:jc w:val="both"/>
      </w:pPr>
      <w:r>
        <w:rPr>
          <w:bCs/>
          <w:color w:val="000000"/>
          <w:sz w:val="28"/>
          <w:szCs w:val="28"/>
        </w:rPr>
        <w:t>б) уведомление о несоответствии в случае наличия оснований, указанных в пункте 2.20 настоящего Административного регламента.</w:t>
      </w:r>
    </w:p>
    <w:p w:rsidR="009E2B72" w:rsidRDefault="006B0A19">
      <w:pPr>
        <w:autoSpaceDE w:val="0"/>
        <w:ind w:firstLine="709"/>
        <w:jc w:val="both"/>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2B72" w:rsidRDefault="006B0A19">
      <w:pPr>
        <w:autoSpaceDE w:val="0"/>
        <w:ind w:firstLine="709"/>
        <w:jc w:val="both"/>
      </w:pPr>
      <w:r>
        <w:rPr>
          <w:bCs/>
          <w:color w:val="000000"/>
          <w:sz w:val="28"/>
          <w:szCs w:val="28"/>
        </w:rPr>
        <w:t>2.20. Исчерпывающий перечень оснований для направления заявителю уведомления о несоответствии:</w:t>
      </w:r>
    </w:p>
    <w:p w:rsidR="009E2B72" w:rsidRDefault="006B0A19">
      <w:pPr>
        <w:autoSpaceDE w:val="0"/>
        <w:ind w:firstLine="709"/>
        <w:jc w:val="both"/>
        <w:rPr>
          <w:bCs/>
          <w:color w:val="000000"/>
          <w:sz w:val="28"/>
          <w:szCs w:val="28"/>
        </w:rPr>
      </w:pPr>
      <w:proofErr w:type="gramStart"/>
      <w:r>
        <w:rPr>
          <w:bCs/>
          <w:color w:val="000000"/>
          <w:sz w:val="28"/>
          <w:szCs w:val="28"/>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Pr>
          <w:bCs/>
          <w:color w:val="000000"/>
          <w:sz w:val="28"/>
          <w:szCs w:val="28"/>
        </w:rPr>
        <w:t xml:space="preserve"> о планируемом строительстве, уведомления об изменении параметров;</w:t>
      </w:r>
    </w:p>
    <w:p w:rsidR="009E2B72" w:rsidRDefault="006B0A19">
      <w:pPr>
        <w:autoSpaceDE w:val="0"/>
        <w:ind w:firstLine="709"/>
        <w:jc w:val="both"/>
        <w:rPr>
          <w:bCs/>
          <w:color w:val="000000"/>
          <w:sz w:val="28"/>
          <w:szCs w:val="28"/>
        </w:rPr>
      </w:pPr>
      <w:proofErr w:type="gramStart"/>
      <w:r>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9E2B72" w:rsidRDefault="006B0A19">
      <w:pPr>
        <w:autoSpaceDE w:val="0"/>
        <w:ind w:firstLine="709"/>
        <w:jc w:val="both"/>
        <w:rPr>
          <w:bCs/>
          <w:color w:val="000000"/>
          <w:sz w:val="28"/>
          <w:szCs w:val="28"/>
        </w:rPr>
      </w:pPr>
      <w:r>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Pr>
          <w:bCs/>
          <w:color w:val="000000"/>
          <w:sz w:val="28"/>
          <w:szCs w:val="28"/>
        </w:rPr>
        <w:br/>
        <w:t>застройщиком в связи с отсутствием у него прав на земельный участок;</w:t>
      </w:r>
    </w:p>
    <w:p w:rsidR="009E2B72" w:rsidRDefault="006B0A19">
      <w:pPr>
        <w:autoSpaceDE w:val="0"/>
        <w:ind w:firstLine="709"/>
        <w:jc w:val="both"/>
      </w:pPr>
      <w:proofErr w:type="gramStart"/>
      <w:r>
        <w:rPr>
          <w:bCs/>
          <w:color w:val="000000"/>
          <w:sz w:val="28"/>
          <w:szCs w:val="28"/>
        </w:rPr>
        <w:t>г) в срок, указанный в части 9 статьи 51</w:t>
      </w:r>
      <w:r>
        <w:rPr>
          <w:bCs/>
          <w:color w:val="000000"/>
          <w:sz w:val="28"/>
          <w:szCs w:val="28"/>
          <w:vertAlign w:val="superscript"/>
        </w:rPr>
        <w:t>1</w:t>
      </w:r>
      <w:r>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Pr>
          <w:bCs/>
          <w:color w:val="000000"/>
          <w:sz w:val="28"/>
          <w:szCs w:val="28"/>
        </w:rPr>
        <w:t>, расположенной в границах территории исторического поселения федерального или регионального значения.</w:t>
      </w:r>
    </w:p>
    <w:p w:rsidR="009E2B72" w:rsidRDefault="006B0A19">
      <w:pPr>
        <w:autoSpaceDE w:val="0"/>
        <w:ind w:firstLine="709"/>
        <w:jc w:val="both"/>
      </w:pPr>
      <w:r>
        <w:rPr>
          <w:bCs/>
          <w:color w:val="000000"/>
          <w:sz w:val="28"/>
          <w:szCs w:val="28"/>
        </w:rPr>
        <w:t>2.21. Результат предоставления услуги, указанный в пункте 2.18 настоящего Административного регламента:</w:t>
      </w:r>
    </w:p>
    <w:p w:rsidR="009E2B72" w:rsidRDefault="006B0A19">
      <w:pPr>
        <w:autoSpaceDE w:val="0"/>
        <w:ind w:firstLine="709"/>
        <w:jc w:val="both"/>
        <w:rPr>
          <w:bCs/>
          <w:color w:val="000000"/>
          <w:sz w:val="28"/>
          <w:szCs w:val="28"/>
        </w:rPr>
      </w:pPr>
      <w:r>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E2B72" w:rsidRDefault="006B0A19">
      <w:pPr>
        <w:autoSpaceDE w:val="0"/>
        <w:ind w:firstLine="709"/>
        <w:jc w:val="both"/>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2B72" w:rsidRDefault="009E2B72">
      <w:pPr>
        <w:autoSpaceDE w:val="0"/>
        <w:ind w:firstLine="709"/>
        <w:jc w:val="both"/>
        <w:rPr>
          <w:bCs/>
          <w:color w:val="000000"/>
          <w:sz w:val="28"/>
          <w:szCs w:val="28"/>
        </w:rPr>
      </w:pPr>
    </w:p>
    <w:p w:rsidR="009E2B72" w:rsidRDefault="006B0A19">
      <w:pPr>
        <w:widowControl w:val="0"/>
        <w:autoSpaceDE w:val="0"/>
        <w:ind w:firstLine="709"/>
        <w:jc w:val="center"/>
        <w:outlineLvl w:val="2"/>
        <w:rPr>
          <w:rFonts w:eastAsia="Calibri"/>
          <w:b/>
          <w:color w:val="000000"/>
          <w:sz w:val="28"/>
          <w:szCs w:val="28"/>
        </w:rPr>
      </w:pPr>
      <w:r>
        <w:rPr>
          <w:rFonts w:eastAsia="Calibri"/>
          <w:b/>
          <w:color w:val="000000"/>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E2B72" w:rsidRDefault="009E2B72">
      <w:pPr>
        <w:autoSpaceDE w:val="0"/>
        <w:ind w:firstLine="709"/>
        <w:jc w:val="both"/>
        <w:rPr>
          <w:rFonts w:eastAsia="Calibri"/>
          <w:b/>
          <w:bCs/>
          <w:color w:val="000000"/>
          <w:sz w:val="28"/>
          <w:szCs w:val="28"/>
        </w:rPr>
      </w:pPr>
    </w:p>
    <w:p w:rsidR="009E2B72" w:rsidRDefault="006B0A19">
      <w:pPr>
        <w:autoSpaceDE w:val="0"/>
        <w:ind w:firstLine="709"/>
        <w:jc w:val="both"/>
      </w:pPr>
      <w:r>
        <w:rPr>
          <w:bCs/>
          <w:color w:val="000000"/>
          <w:sz w:val="28"/>
          <w:szCs w:val="28"/>
        </w:rPr>
        <w:t>2.22. Предоставление услуги осуществляется без взимания платы.</w:t>
      </w:r>
    </w:p>
    <w:p w:rsidR="009E2B72" w:rsidRDefault="006B0A19">
      <w:pPr>
        <w:autoSpaceDE w:val="0"/>
        <w:ind w:firstLine="709"/>
        <w:jc w:val="both"/>
      </w:pPr>
      <w:r>
        <w:rPr>
          <w:bCs/>
          <w:color w:val="000000"/>
          <w:sz w:val="28"/>
          <w:szCs w:val="28"/>
        </w:rPr>
        <w:lastRenderedPageBreak/>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E2B72" w:rsidRDefault="006B0A19">
      <w:pPr>
        <w:autoSpaceDE w:val="0"/>
        <w:ind w:firstLine="709"/>
        <w:jc w:val="both"/>
      </w:pPr>
      <w:r>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E2B72" w:rsidRDefault="006B0A19">
      <w:pPr>
        <w:autoSpaceDE w:val="0"/>
        <w:ind w:firstLine="709"/>
        <w:jc w:val="both"/>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E2B72" w:rsidRDefault="006B0A19">
      <w:pPr>
        <w:autoSpaceDE w:val="0"/>
        <w:ind w:firstLine="709"/>
        <w:jc w:val="both"/>
        <w:rPr>
          <w:bCs/>
          <w:color w:val="000000"/>
          <w:sz w:val="28"/>
          <w:szCs w:val="28"/>
        </w:rPr>
      </w:pPr>
      <w:r>
        <w:rPr>
          <w:bCs/>
          <w:color w:val="000000"/>
          <w:sz w:val="28"/>
          <w:szCs w:val="28"/>
        </w:rPr>
        <w:t xml:space="preserve">б) в электронной форме посредством электронной почты. </w:t>
      </w:r>
    </w:p>
    <w:p w:rsidR="009E2B72" w:rsidRDefault="006B0A19">
      <w:pPr>
        <w:autoSpaceDE w:val="0"/>
        <w:ind w:firstLine="709"/>
        <w:jc w:val="both"/>
      </w:pPr>
      <w:proofErr w:type="gramStart"/>
      <w:r>
        <w:rPr>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Pr>
          <w:bCs/>
          <w:color w:val="000000"/>
          <w:sz w:val="28"/>
          <w:szCs w:val="28"/>
        </w:rPr>
        <w:t xml:space="preserve"> запроса.</w:t>
      </w:r>
    </w:p>
    <w:p w:rsidR="009E2B72" w:rsidRDefault="006B0A19">
      <w:pPr>
        <w:autoSpaceDE w:val="0"/>
        <w:ind w:firstLine="709"/>
        <w:jc w:val="both"/>
      </w:pPr>
      <w:r>
        <w:rPr>
          <w:bCs/>
          <w:color w:val="000000"/>
          <w:sz w:val="28"/>
          <w:szCs w:val="28"/>
        </w:rPr>
        <w:t>2.24. Результат предоставления услуги (его копия или сведения, содержащиеся в нем):</w:t>
      </w:r>
    </w:p>
    <w:p w:rsidR="009E2B72" w:rsidRDefault="006B0A19">
      <w:pPr>
        <w:autoSpaceDE w:val="0"/>
        <w:ind w:firstLine="709"/>
        <w:jc w:val="both"/>
        <w:rPr>
          <w:bCs/>
          <w:color w:val="000000"/>
          <w:sz w:val="28"/>
          <w:szCs w:val="28"/>
        </w:rPr>
      </w:pPr>
      <w:proofErr w:type="gramStart"/>
      <w:r>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9E2B72" w:rsidRDefault="006B0A19">
      <w:pPr>
        <w:autoSpaceDE w:val="0"/>
        <w:ind w:firstLine="709"/>
        <w:jc w:val="both"/>
      </w:pPr>
      <w:r>
        <w:rPr>
          <w:bCs/>
          <w:color w:val="000000"/>
          <w:sz w:val="28"/>
          <w:szCs w:val="28"/>
        </w:rPr>
        <w:t>б) </w:t>
      </w:r>
      <w:proofErr w:type="gramStart"/>
      <w:r>
        <w:rPr>
          <w:bCs/>
          <w:color w:val="000000"/>
          <w:sz w:val="28"/>
          <w:szCs w:val="28"/>
        </w:rPr>
        <w:t>предусмотренный</w:t>
      </w:r>
      <w:proofErr w:type="gramEnd"/>
      <w:r>
        <w:rPr>
          <w:bCs/>
          <w:color w:val="000000"/>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E2B72" w:rsidRDefault="006B0A19">
      <w:pPr>
        <w:autoSpaceDE w:val="0"/>
        <w:ind w:firstLine="709"/>
        <w:jc w:val="both"/>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9E2B72" w:rsidRDefault="006B0A19">
      <w:pPr>
        <w:autoSpaceDE w:val="0"/>
        <w:ind w:firstLine="709"/>
        <w:jc w:val="both"/>
      </w:pPr>
      <w:r>
        <w:rPr>
          <w:bCs/>
          <w:color w:val="000000"/>
          <w:sz w:val="28"/>
          <w:szCs w:val="28"/>
        </w:rPr>
        <w:t xml:space="preserve">в федеральный орган исполнительной власти, уполномоченный </w:t>
      </w:r>
      <w:r>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sz w:val="28"/>
          <w:szCs w:val="28"/>
        </w:rPr>
        <w:br/>
      </w:r>
      <w:r>
        <w:rPr>
          <w:bCs/>
          <w:color w:val="000000"/>
          <w:sz w:val="28"/>
          <w:szCs w:val="28"/>
        </w:rPr>
        <w:lastRenderedPageBreak/>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9E2B72" w:rsidRDefault="006B0A19">
      <w:pPr>
        <w:autoSpaceDE w:val="0"/>
        <w:ind w:firstLine="709"/>
        <w:jc w:val="both"/>
      </w:pPr>
      <w:r>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Pr>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E2B72" w:rsidRDefault="009E2B72">
      <w:pPr>
        <w:autoSpaceDE w:val="0"/>
        <w:ind w:firstLine="709"/>
        <w:jc w:val="both"/>
        <w:rPr>
          <w:bCs/>
          <w:color w:val="000000"/>
          <w:sz w:val="28"/>
          <w:szCs w:val="28"/>
        </w:rPr>
      </w:pPr>
    </w:p>
    <w:p w:rsidR="009E2B72" w:rsidRDefault="006B0A19">
      <w:pPr>
        <w:pStyle w:val="ConsPlusNormal0"/>
        <w:ind w:firstLine="709"/>
        <w:jc w:val="center"/>
        <w:rPr>
          <w:b/>
          <w:bCs/>
          <w:color w:val="000000"/>
        </w:rPr>
      </w:pPr>
      <w:r>
        <w:rPr>
          <w:b/>
          <w:bCs/>
          <w:color w:val="00000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9E2B72" w:rsidRDefault="009E2B72">
      <w:pPr>
        <w:autoSpaceDE w:val="0"/>
        <w:ind w:firstLine="709"/>
        <w:jc w:val="both"/>
        <w:rPr>
          <w:b/>
          <w:bCs/>
          <w:color w:val="000000"/>
          <w:sz w:val="28"/>
          <w:szCs w:val="28"/>
        </w:rPr>
      </w:pPr>
    </w:p>
    <w:p w:rsidR="009E2B72" w:rsidRDefault="006B0A19">
      <w:pPr>
        <w:autoSpaceDE w:val="0"/>
        <w:ind w:firstLine="709"/>
        <w:jc w:val="both"/>
      </w:pPr>
      <w:r>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9E2B72" w:rsidRDefault="006B0A19">
      <w:pPr>
        <w:autoSpaceDE w:val="0"/>
        <w:ind w:firstLine="709"/>
        <w:jc w:val="both"/>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E2B72" w:rsidRDefault="006B0A19">
      <w:pPr>
        <w:autoSpaceDE w:val="0"/>
        <w:ind w:firstLine="709"/>
        <w:jc w:val="both"/>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2B72" w:rsidRDefault="006B0A19">
      <w:pPr>
        <w:autoSpaceDE w:val="0"/>
        <w:ind w:firstLine="709"/>
        <w:jc w:val="both"/>
      </w:pPr>
      <w:proofErr w:type="gramStart"/>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Pr>
          <w:bCs/>
          <w:color w:val="000000"/>
          <w:sz w:val="28"/>
          <w:szCs w:val="28"/>
        </w:rPr>
        <w:t xml:space="preserve"> дней </w:t>
      </w:r>
      <w:proofErr w:type="gramStart"/>
      <w:r>
        <w:rPr>
          <w:bCs/>
          <w:color w:val="000000"/>
          <w:sz w:val="28"/>
          <w:szCs w:val="28"/>
        </w:rPr>
        <w:t>с даты поступления</w:t>
      </w:r>
      <w:proofErr w:type="gramEnd"/>
      <w:r>
        <w:rPr>
          <w:bCs/>
          <w:color w:val="000000"/>
          <w:sz w:val="28"/>
          <w:szCs w:val="28"/>
        </w:rPr>
        <w:t xml:space="preserve"> заявления об исправлении допущенных опечаток и ошибок.</w:t>
      </w:r>
    </w:p>
    <w:p w:rsidR="009E2B72" w:rsidRDefault="006B0A19">
      <w:pPr>
        <w:autoSpaceDE w:val="0"/>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E2B72" w:rsidRDefault="006B0A19">
      <w:pPr>
        <w:autoSpaceDE w:val="0"/>
        <w:ind w:firstLine="709"/>
        <w:jc w:val="both"/>
      </w:pPr>
      <w:r>
        <w:rPr>
          <w:bCs/>
          <w:color w:val="000000"/>
          <w:sz w:val="28"/>
          <w:szCs w:val="28"/>
        </w:rPr>
        <w:t>а) несоответствие заявителя кругу лиц, указанных в пункте 2.2 настоящего Административного регламента;</w:t>
      </w:r>
    </w:p>
    <w:p w:rsidR="009E2B72" w:rsidRDefault="006B0A19">
      <w:pPr>
        <w:autoSpaceDE w:val="0"/>
        <w:ind w:firstLine="709"/>
        <w:jc w:val="both"/>
        <w:rPr>
          <w:bCs/>
          <w:color w:val="000000"/>
          <w:sz w:val="28"/>
          <w:szCs w:val="28"/>
        </w:rPr>
      </w:pPr>
      <w:r>
        <w:rPr>
          <w:bCs/>
          <w:color w:val="000000"/>
          <w:sz w:val="28"/>
          <w:szCs w:val="28"/>
        </w:rPr>
        <w:t>б) отсутствие факта допущения опечаток и ошибок</w:t>
      </w:r>
      <w:r>
        <w:rPr>
          <w:bCs/>
          <w:color w:val="000000"/>
          <w:sz w:val="28"/>
          <w:szCs w:val="28"/>
        </w:rPr>
        <w:br/>
        <w:t>в уведомлении о соответствии, уведомлении о несоответствии.</w:t>
      </w:r>
    </w:p>
    <w:p w:rsidR="009E2B72" w:rsidRDefault="006B0A19">
      <w:pPr>
        <w:autoSpaceDE w:val="0"/>
        <w:ind w:firstLine="709"/>
        <w:jc w:val="both"/>
        <w:rPr>
          <w:bCs/>
          <w:color w:val="000000"/>
          <w:sz w:val="28"/>
          <w:szCs w:val="28"/>
        </w:rPr>
      </w:pPr>
      <w:r>
        <w:rPr>
          <w:bCs/>
          <w:color w:val="000000"/>
          <w:sz w:val="28"/>
          <w:szCs w:val="28"/>
        </w:rPr>
        <w:lastRenderedPageBreak/>
        <w:t>2.27. Порядок выдачи дубликата уведомления о соответствии, уведомления о несоответствии.</w:t>
      </w:r>
    </w:p>
    <w:p w:rsidR="009E2B72" w:rsidRDefault="006B0A19">
      <w:pPr>
        <w:autoSpaceDE w:val="0"/>
        <w:ind w:firstLine="709"/>
        <w:jc w:val="both"/>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E2B72" w:rsidRDefault="006B0A19">
      <w:pPr>
        <w:autoSpaceDE w:val="0"/>
        <w:ind w:firstLine="709"/>
        <w:jc w:val="both"/>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bCs/>
          <w:color w:val="000000"/>
          <w:sz w:val="28"/>
          <w:szCs w:val="28"/>
        </w:rPr>
        <w:t>,</w:t>
      </w:r>
      <w:proofErr w:type="gramEnd"/>
      <w:r>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E2B72" w:rsidRDefault="006B0A19">
      <w:pPr>
        <w:autoSpaceDE w:val="0"/>
        <w:ind w:firstLine="709"/>
        <w:jc w:val="both"/>
      </w:pPr>
      <w:r>
        <w:rPr>
          <w:bCs/>
          <w:color w:val="000000"/>
          <w:sz w:val="28"/>
          <w:szCs w:val="28"/>
        </w:rPr>
        <w:t xml:space="preserve">Дубликат уведомления о соответствии, уведомления о несоответствии либо </w:t>
      </w:r>
      <w:proofErr w:type="gramStart"/>
      <w:r>
        <w:rPr>
          <w:bCs/>
          <w:color w:val="000000"/>
          <w:sz w:val="28"/>
          <w:szCs w:val="28"/>
        </w:rPr>
        <w:t>решение</w:t>
      </w:r>
      <w:proofErr w:type="gramEnd"/>
      <w:r>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2B72" w:rsidRDefault="006B0A19">
      <w:pPr>
        <w:autoSpaceDE w:val="0"/>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9E2B72" w:rsidRDefault="006B0A19">
      <w:pPr>
        <w:autoSpaceDE w:val="0"/>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rsidR="009E2B72" w:rsidRDefault="009E2B72">
      <w:pPr>
        <w:autoSpaceDE w:val="0"/>
        <w:ind w:firstLine="709"/>
        <w:jc w:val="both"/>
        <w:rPr>
          <w:bCs/>
          <w:color w:val="000000"/>
          <w:sz w:val="28"/>
          <w:szCs w:val="28"/>
        </w:rPr>
      </w:pPr>
    </w:p>
    <w:p w:rsidR="009E2B72" w:rsidRDefault="006B0A19">
      <w:pPr>
        <w:autoSpaceDE w:val="0"/>
        <w:ind w:firstLine="709"/>
        <w:jc w:val="center"/>
        <w:outlineLvl w:val="0"/>
        <w:rPr>
          <w:b/>
          <w:bCs/>
          <w:color w:val="000000"/>
          <w:sz w:val="28"/>
          <w:szCs w:val="28"/>
        </w:rPr>
      </w:pPr>
      <w:r>
        <w:rPr>
          <w:b/>
          <w:bCs/>
          <w:color w:val="000000"/>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E2B72" w:rsidRDefault="009E2B72">
      <w:pPr>
        <w:autoSpaceDE w:val="0"/>
        <w:ind w:firstLine="709"/>
        <w:jc w:val="both"/>
        <w:rPr>
          <w:b/>
          <w:bCs/>
          <w:color w:val="000000"/>
          <w:sz w:val="28"/>
          <w:szCs w:val="28"/>
        </w:rPr>
      </w:pPr>
    </w:p>
    <w:p w:rsidR="009E2B72" w:rsidRDefault="009E2B72">
      <w:pPr>
        <w:autoSpaceDE w:val="0"/>
        <w:ind w:firstLine="709"/>
        <w:jc w:val="both"/>
        <w:rPr>
          <w:bCs/>
          <w:color w:val="000000"/>
          <w:sz w:val="28"/>
          <w:szCs w:val="28"/>
        </w:rPr>
      </w:pPr>
    </w:p>
    <w:p w:rsidR="009E2B72" w:rsidRDefault="006B0A19">
      <w:pPr>
        <w:autoSpaceDE w:val="0"/>
        <w:ind w:firstLine="709"/>
        <w:jc w:val="both"/>
        <w:rPr>
          <w:bCs/>
          <w:color w:val="000000"/>
          <w:sz w:val="28"/>
          <w:szCs w:val="28"/>
        </w:rPr>
      </w:pPr>
      <w:r>
        <w:rPr>
          <w:bCs/>
          <w:color w:val="000000"/>
          <w:sz w:val="28"/>
          <w:szCs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E2B72" w:rsidRDefault="009E2B72">
      <w:pPr>
        <w:autoSpaceDE w:val="0"/>
        <w:ind w:firstLine="709"/>
        <w:jc w:val="both"/>
        <w:rPr>
          <w:bCs/>
          <w:color w:val="000000"/>
          <w:sz w:val="28"/>
          <w:szCs w:val="28"/>
        </w:rPr>
      </w:pPr>
    </w:p>
    <w:p w:rsidR="009E2B72" w:rsidRDefault="006B0A19">
      <w:pPr>
        <w:autoSpaceDE w:val="0"/>
        <w:ind w:firstLine="709"/>
        <w:jc w:val="center"/>
        <w:rPr>
          <w:b/>
          <w:bCs/>
          <w:color w:val="000000"/>
          <w:sz w:val="28"/>
          <w:szCs w:val="28"/>
        </w:rPr>
      </w:pPr>
      <w:proofErr w:type="gramStart"/>
      <w:r>
        <w:rPr>
          <w:b/>
          <w:bCs/>
          <w:color w:val="000000"/>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9E2B72" w:rsidRDefault="009E2B72">
      <w:pPr>
        <w:autoSpaceDE w:val="0"/>
        <w:ind w:firstLine="709"/>
        <w:jc w:val="both"/>
        <w:rPr>
          <w:b/>
          <w:bCs/>
          <w:color w:val="000000"/>
          <w:sz w:val="28"/>
          <w:szCs w:val="28"/>
        </w:rPr>
      </w:pPr>
    </w:p>
    <w:p w:rsidR="009E2B72" w:rsidRDefault="006B0A19">
      <w:pPr>
        <w:autoSpaceDE w:val="0"/>
        <w:ind w:firstLine="709"/>
        <w:jc w:val="both"/>
        <w:rPr>
          <w:bCs/>
          <w:color w:val="000000"/>
          <w:sz w:val="28"/>
          <w:szCs w:val="28"/>
        </w:rPr>
      </w:pPr>
      <w:r>
        <w:rPr>
          <w:color w:val="000000"/>
          <w:sz w:val="28"/>
          <w:szCs w:val="28"/>
        </w:rPr>
        <w:t>2.30. Услуги, необходимые и обязательные для предоставления государственной (муниципальной) услуги, отсутствуют.</w:t>
      </w:r>
    </w:p>
    <w:p w:rsidR="009E2B72" w:rsidRDefault="006B0A19">
      <w:pPr>
        <w:autoSpaceDE w:val="0"/>
        <w:ind w:firstLine="709"/>
        <w:jc w:val="both"/>
        <w:rPr>
          <w:bCs/>
          <w:color w:val="000000"/>
          <w:sz w:val="28"/>
          <w:szCs w:val="28"/>
        </w:rPr>
      </w:pPr>
      <w:r>
        <w:rPr>
          <w:bCs/>
          <w:color w:val="000000"/>
          <w:sz w:val="28"/>
          <w:szCs w:val="28"/>
        </w:rPr>
        <w:t>2.31. При предоставлении государственной (муниципальной) услуги запрещается требовать от заявителя:</w:t>
      </w:r>
    </w:p>
    <w:p w:rsidR="009E2B72" w:rsidRDefault="006B0A19">
      <w:pPr>
        <w:autoSpaceDE w:val="0"/>
        <w:ind w:firstLine="709"/>
        <w:jc w:val="both"/>
        <w:rPr>
          <w:bCs/>
          <w:color w:val="000000"/>
          <w:sz w:val="28"/>
          <w:szCs w:val="28"/>
        </w:rPr>
      </w:pPr>
      <w:r>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E2B72" w:rsidRDefault="006B0A19">
      <w:pPr>
        <w:autoSpaceDE w:val="0"/>
        <w:ind w:firstLine="709"/>
        <w:jc w:val="both"/>
      </w:pPr>
      <w:proofErr w:type="gramStart"/>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bCs/>
          <w:i/>
          <w:iCs/>
          <w:color w:val="000000"/>
          <w:sz w:val="28"/>
          <w:szCs w:val="28"/>
        </w:rPr>
        <w:t>(указать наименование субъекта Российской Федерации)</w:t>
      </w:r>
      <w:r>
        <w:rPr>
          <w:bCs/>
          <w:color w:val="000000"/>
          <w:sz w:val="28"/>
          <w:szCs w:val="28"/>
        </w:rPr>
        <w:t xml:space="preserve">, муниципальными правовыми актами </w:t>
      </w:r>
      <w:r>
        <w:rPr>
          <w:bCs/>
          <w:i/>
          <w:iCs/>
          <w:color w:val="000000"/>
          <w:sz w:val="28"/>
          <w:szCs w:val="28"/>
        </w:rPr>
        <w:t>(указать наименование органа государственной власти)</w:t>
      </w:r>
      <w:r>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bCs/>
          <w:color w:val="000000"/>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2B72" w:rsidRDefault="006B0A19">
      <w:pPr>
        <w:autoSpaceDE w:val="0"/>
        <w:ind w:firstLine="709"/>
        <w:jc w:val="both"/>
        <w:rPr>
          <w:bCs/>
          <w:color w:val="000000"/>
          <w:sz w:val="28"/>
          <w:szCs w:val="28"/>
        </w:rPr>
      </w:pPr>
      <w:r>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E2B72" w:rsidRDefault="006B0A19">
      <w:pPr>
        <w:autoSpaceDE w:val="0"/>
        <w:ind w:firstLine="709"/>
        <w:jc w:val="both"/>
      </w:pPr>
      <w:r>
        <w:rPr>
          <w:bCs/>
          <w:color w:val="000000"/>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9E2B72" w:rsidRDefault="006B0A19">
      <w:pPr>
        <w:autoSpaceDE w:val="0"/>
        <w:ind w:firstLine="709"/>
        <w:jc w:val="both"/>
      </w:pPr>
      <w:r>
        <w:rPr>
          <w:bCs/>
          <w:color w:val="000000"/>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E2B72" w:rsidRDefault="006B0A19">
      <w:pPr>
        <w:autoSpaceDE w:val="0"/>
        <w:ind w:firstLine="709"/>
        <w:jc w:val="both"/>
        <w:rPr>
          <w:bCs/>
          <w:color w:val="000000"/>
          <w:sz w:val="28"/>
          <w:szCs w:val="28"/>
        </w:rPr>
      </w:pPr>
      <w:r>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E2B72" w:rsidRDefault="006B0A19">
      <w:pPr>
        <w:autoSpaceDE w:val="0"/>
        <w:ind w:firstLine="709"/>
        <w:jc w:val="both"/>
        <w:rPr>
          <w:bCs/>
          <w:color w:val="000000"/>
          <w:sz w:val="28"/>
          <w:szCs w:val="28"/>
        </w:rPr>
      </w:pPr>
      <w:proofErr w:type="gramStart"/>
      <w:r>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w:t>
      </w:r>
      <w:r>
        <w:rPr>
          <w:bCs/>
          <w:color w:val="000000"/>
          <w:sz w:val="28"/>
          <w:szCs w:val="28"/>
        </w:rPr>
        <w:lastRenderedPageBreak/>
        <w:t>виде за подписью руководителя Уполномоченного органа, руководителя многофункционального центра при</w:t>
      </w:r>
      <w:proofErr w:type="gramEnd"/>
      <w:r>
        <w:rPr>
          <w:bCs/>
          <w:color w:val="000000"/>
          <w:sz w:val="28"/>
          <w:szCs w:val="28"/>
        </w:rPr>
        <w:t xml:space="preserve"> </w:t>
      </w:r>
      <w:proofErr w:type="gramStart"/>
      <w:r>
        <w:rPr>
          <w:bCs/>
          <w:color w:val="000000"/>
          <w:sz w:val="28"/>
          <w:szCs w:val="28"/>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9E2B72" w:rsidRDefault="009E2B72">
      <w:pPr>
        <w:autoSpaceDE w:val="0"/>
        <w:ind w:firstLine="709"/>
        <w:jc w:val="both"/>
        <w:rPr>
          <w:bCs/>
          <w:color w:val="000000"/>
          <w:sz w:val="28"/>
          <w:szCs w:val="28"/>
        </w:rPr>
      </w:pPr>
    </w:p>
    <w:p w:rsidR="009E2B72" w:rsidRDefault="006B0A19">
      <w:pPr>
        <w:autoSpaceDE w:val="0"/>
        <w:jc w:val="center"/>
        <w:rPr>
          <w:b/>
          <w:color w:val="000000"/>
          <w:sz w:val="28"/>
          <w:szCs w:val="28"/>
        </w:rPr>
      </w:pPr>
      <w:r>
        <w:rPr>
          <w:b/>
          <w:color w:val="000000"/>
          <w:sz w:val="28"/>
          <w:szCs w:val="28"/>
        </w:rPr>
        <w:t>Требования к помещениям, в которых предоставляется государственная (муниципальная) услуга</w:t>
      </w:r>
    </w:p>
    <w:p w:rsidR="009E2B72" w:rsidRDefault="009E2B72">
      <w:pPr>
        <w:autoSpaceDE w:val="0"/>
        <w:ind w:firstLine="709"/>
        <w:jc w:val="both"/>
        <w:rPr>
          <w:b/>
          <w:bCs/>
          <w:color w:val="000000"/>
          <w:sz w:val="28"/>
          <w:szCs w:val="28"/>
        </w:rPr>
      </w:pPr>
    </w:p>
    <w:p w:rsidR="009E2B72" w:rsidRDefault="006B0A19">
      <w:pPr>
        <w:widowControl w:val="0"/>
        <w:autoSpaceDE w:val="0"/>
        <w:ind w:firstLine="709"/>
        <w:jc w:val="both"/>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 планируемом строительстве, уведомлений об изменении параметров</w:t>
      </w:r>
      <w:r>
        <w:rPr>
          <w:color w:val="000000"/>
          <w:sz w:val="28"/>
          <w:szCs w:val="28"/>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B72" w:rsidRDefault="006B0A19">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B72" w:rsidRDefault="006B0A19">
      <w:pPr>
        <w:widowControl w:val="0"/>
        <w:autoSpaceDE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2B72" w:rsidRDefault="006B0A19">
      <w:pPr>
        <w:widowControl w:val="0"/>
        <w:autoSpaceDE w:val="0"/>
        <w:ind w:firstLine="709"/>
        <w:jc w:val="both"/>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Pr>
          <w:color w:val="000000"/>
          <w:sz w:val="28"/>
          <w:szCs w:val="28"/>
        </w:rPr>
        <w:t xml:space="preserve">муниципальная) </w:t>
      </w:r>
      <w:proofErr w:type="gramEnd"/>
      <w:r>
        <w:rPr>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B72" w:rsidRDefault="006B0A19">
      <w:pPr>
        <w:widowControl w:val="0"/>
        <w:autoSpaceDE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E2B72" w:rsidRDefault="006B0A19">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9E2B72" w:rsidRDefault="006B0A19">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9E2B72" w:rsidRDefault="006B0A19">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9E2B72" w:rsidRDefault="006B0A19">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9E2B72" w:rsidRDefault="006B0A19">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9E2B72" w:rsidRDefault="006B0A19">
      <w:pPr>
        <w:widowControl w:val="0"/>
        <w:autoSpaceDE w:val="0"/>
        <w:ind w:firstLine="709"/>
        <w:jc w:val="both"/>
        <w:rPr>
          <w:color w:val="000000"/>
          <w:sz w:val="28"/>
          <w:szCs w:val="28"/>
        </w:rPr>
      </w:pPr>
      <w:r>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E2B72" w:rsidRDefault="006B0A19">
      <w:pPr>
        <w:widowControl w:val="0"/>
        <w:autoSpaceDE w:val="0"/>
        <w:ind w:firstLine="709"/>
        <w:jc w:val="both"/>
        <w:rPr>
          <w:color w:val="000000"/>
          <w:sz w:val="28"/>
          <w:szCs w:val="28"/>
        </w:rPr>
      </w:pPr>
      <w:r>
        <w:rPr>
          <w:color w:val="000000"/>
          <w:sz w:val="28"/>
          <w:szCs w:val="28"/>
        </w:rPr>
        <w:t>Помещения, в которых предоставляется государственная (муниципальная) услуга, оснащаются:</w:t>
      </w:r>
    </w:p>
    <w:p w:rsidR="009E2B72" w:rsidRDefault="006B0A19">
      <w:pPr>
        <w:widowControl w:val="0"/>
        <w:autoSpaceDE w:val="0"/>
        <w:ind w:firstLine="709"/>
        <w:jc w:val="both"/>
        <w:rPr>
          <w:color w:val="000000"/>
          <w:sz w:val="28"/>
          <w:szCs w:val="28"/>
        </w:rPr>
      </w:pPr>
      <w:r>
        <w:rPr>
          <w:color w:val="000000"/>
          <w:sz w:val="28"/>
          <w:szCs w:val="28"/>
        </w:rPr>
        <w:lastRenderedPageBreak/>
        <w:t>противопожарной системой и средствами пожаротушения;</w:t>
      </w:r>
    </w:p>
    <w:p w:rsidR="009E2B72" w:rsidRDefault="006B0A19">
      <w:pPr>
        <w:widowControl w:val="0"/>
        <w:autoSpaceDE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9E2B72" w:rsidRDefault="006B0A19">
      <w:pPr>
        <w:widowControl w:val="0"/>
        <w:autoSpaceDE w:val="0"/>
        <w:ind w:firstLine="709"/>
        <w:jc w:val="both"/>
        <w:rPr>
          <w:color w:val="000000"/>
          <w:sz w:val="28"/>
          <w:szCs w:val="28"/>
        </w:rPr>
      </w:pPr>
      <w:r>
        <w:rPr>
          <w:color w:val="000000"/>
          <w:sz w:val="28"/>
          <w:szCs w:val="28"/>
        </w:rPr>
        <w:t>средствами оказания первой медицинской помощи;</w:t>
      </w:r>
    </w:p>
    <w:p w:rsidR="009E2B72" w:rsidRDefault="006B0A19">
      <w:pPr>
        <w:widowControl w:val="0"/>
        <w:autoSpaceDE w:val="0"/>
        <w:ind w:firstLine="709"/>
        <w:jc w:val="both"/>
        <w:rPr>
          <w:color w:val="000000"/>
          <w:sz w:val="28"/>
          <w:szCs w:val="28"/>
        </w:rPr>
      </w:pPr>
      <w:r>
        <w:rPr>
          <w:color w:val="000000"/>
          <w:sz w:val="28"/>
          <w:szCs w:val="28"/>
        </w:rPr>
        <w:t>туалетными комнатами для посетителей.</w:t>
      </w:r>
    </w:p>
    <w:p w:rsidR="009E2B72" w:rsidRDefault="006B0A19">
      <w:pPr>
        <w:widowControl w:val="0"/>
        <w:autoSpaceDE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B72" w:rsidRDefault="006B0A19">
      <w:pPr>
        <w:widowControl w:val="0"/>
        <w:autoSpaceDE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B72" w:rsidRDefault="006B0A19">
      <w:pPr>
        <w:widowControl w:val="0"/>
        <w:autoSpaceDE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E2B72" w:rsidRDefault="006B0A19">
      <w:pPr>
        <w:widowControl w:val="0"/>
        <w:autoSpaceDE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9E2B72" w:rsidRDefault="006B0A19">
      <w:pPr>
        <w:widowControl w:val="0"/>
        <w:autoSpaceDE w:val="0"/>
        <w:ind w:firstLine="709"/>
        <w:jc w:val="both"/>
        <w:rPr>
          <w:color w:val="000000"/>
          <w:sz w:val="28"/>
          <w:szCs w:val="28"/>
        </w:rPr>
      </w:pPr>
      <w:r>
        <w:rPr>
          <w:color w:val="000000"/>
          <w:sz w:val="28"/>
          <w:szCs w:val="28"/>
        </w:rPr>
        <w:t>номера кабинета и наименования отдела;</w:t>
      </w:r>
    </w:p>
    <w:p w:rsidR="009E2B72" w:rsidRDefault="006B0A19">
      <w:pPr>
        <w:widowControl w:val="0"/>
        <w:autoSpaceDE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9E2B72" w:rsidRDefault="006B0A19">
      <w:pPr>
        <w:widowControl w:val="0"/>
        <w:autoSpaceDE w:val="0"/>
        <w:ind w:firstLine="709"/>
        <w:jc w:val="both"/>
        <w:rPr>
          <w:color w:val="000000"/>
          <w:sz w:val="28"/>
          <w:szCs w:val="28"/>
        </w:rPr>
      </w:pPr>
      <w:r>
        <w:rPr>
          <w:color w:val="000000"/>
          <w:sz w:val="28"/>
          <w:szCs w:val="28"/>
        </w:rPr>
        <w:t>графика приема Заявителей.</w:t>
      </w:r>
    </w:p>
    <w:p w:rsidR="009E2B72" w:rsidRDefault="006B0A19">
      <w:pPr>
        <w:widowControl w:val="0"/>
        <w:autoSpaceDE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B72" w:rsidRDefault="006B0A19">
      <w:pPr>
        <w:widowControl w:val="0"/>
        <w:autoSpaceDE w:val="0"/>
        <w:ind w:firstLine="709"/>
        <w:jc w:val="both"/>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B72" w:rsidRDefault="006B0A19">
      <w:pPr>
        <w:widowControl w:val="0"/>
        <w:autoSpaceDE w:val="0"/>
        <w:ind w:firstLine="709"/>
        <w:jc w:val="both"/>
        <w:rPr>
          <w:color w:val="000000"/>
          <w:sz w:val="28"/>
          <w:szCs w:val="28"/>
        </w:rPr>
      </w:pPr>
      <w:r>
        <w:rPr>
          <w:color w:val="000000"/>
          <w:sz w:val="28"/>
          <w:szCs w:val="28"/>
        </w:rPr>
        <w:t>При предоставлении государственной (муниципальной) услуги инвалидам обеспечиваются:</w:t>
      </w:r>
    </w:p>
    <w:p w:rsidR="009E2B72" w:rsidRDefault="006B0A19">
      <w:pPr>
        <w:widowControl w:val="0"/>
        <w:autoSpaceDE w:val="0"/>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9E2B72" w:rsidRDefault="006B0A19">
      <w:pPr>
        <w:widowControl w:val="0"/>
        <w:autoSpaceDE w:val="0"/>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B72" w:rsidRDefault="006B0A19">
      <w:pPr>
        <w:widowControl w:val="0"/>
        <w:autoSpaceDE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9E2B72" w:rsidRDefault="006B0A19">
      <w:pPr>
        <w:widowControl w:val="0"/>
        <w:autoSpaceDE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E2B72" w:rsidRDefault="006B0A19">
      <w:pPr>
        <w:widowControl w:val="0"/>
        <w:autoSpaceDE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B72" w:rsidRDefault="006B0A19">
      <w:pPr>
        <w:widowControl w:val="0"/>
        <w:autoSpaceDE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9E2B72" w:rsidRDefault="006B0A19">
      <w:pPr>
        <w:widowControl w:val="0"/>
        <w:autoSpaceDE w:val="0"/>
        <w:ind w:firstLine="709"/>
        <w:jc w:val="both"/>
        <w:rPr>
          <w:strike/>
          <w:color w:val="000000"/>
          <w:sz w:val="28"/>
          <w:szCs w:val="28"/>
        </w:rPr>
      </w:pPr>
      <w:r>
        <w:rPr>
          <w:color w:val="000000"/>
          <w:sz w:val="28"/>
          <w:szCs w:val="28"/>
        </w:rPr>
        <w:t xml:space="preserve">допуск собаки-проводника при наличии документа, подтверждающего ее </w:t>
      </w:r>
      <w:r>
        <w:rPr>
          <w:color w:val="000000"/>
          <w:sz w:val="28"/>
          <w:szCs w:val="28"/>
        </w:rPr>
        <w:lastRenderedPageBreak/>
        <w:t>специальное обучение, на объекты (здания, помещения), в которых предоставляются государственная (муниципальная) услуги;</w:t>
      </w:r>
    </w:p>
    <w:p w:rsidR="009E2B72" w:rsidRDefault="006B0A19">
      <w:pPr>
        <w:widowControl w:val="0"/>
        <w:autoSpaceDE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E2B72" w:rsidRDefault="009E2B72">
      <w:pPr>
        <w:widowControl w:val="0"/>
        <w:autoSpaceDE w:val="0"/>
        <w:ind w:firstLine="709"/>
        <w:jc w:val="both"/>
        <w:rPr>
          <w:color w:val="000000"/>
          <w:sz w:val="28"/>
          <w:szCs w:val="28"/>
        </w:rPr>
      </w:pPr>
    </w:p>
    <w:p w:rsidR="009E2B72" w:rsidRDefault="006B0A19">
      <w:pPr>
        <w:autoSpaceDE w:val="0"/>
        <w:jc w:val="center"/>
        <w:rPr>
          <w:b/>
          <w:bCs/>
          <w:color w:val="000000"/>
          <w:sz w:val="28"/>
          <w:szCs w:val="28"/>
        </w:rPr>
      </w:pPr>
      <w:r>
        <w:rPr>
          <w:b/>
          <w:bCs/>
          <w:color w:val="000000"/>
          <w:sz w:val="28"/>
          <w:szCs w:val="28"/>
        </w:rPr>
        <w:t>Показатели доступности и качества государственной (муниципальной) услуги</w:t>
      </w:r>
    </w:p>
    <w:p w:rsidR="009E2B72" w:rsidRDefault="009E2B72">
      <w:pPr>
        <w:widowControl w:val="0"/>
        <w:autoSpaceDE w:val="0"/>
        <w:ind w:firstLine="709"/>
        <w:jc w:val="both"/>
        <w:rPr>
          <w:b/>
          <w:bCs/>
          <w:color w:val="000000"/>
          <w:sz w:val="28"/>
          <w:szCs w:val="28"/>
        </w:rPr>
      </w:pPr>
    </w:p>
    <w:p w:rsidR="009E2B72" w:rsidRDefault="006B0A19">
      <w:pPr>
        <w:autoSpaceDE w:val="0"/>
        <w:ind w:firstLine="709"/>
        <w:jc w:val="both"/>
        <w:rPr>
          <w:bCs/>
          <w:color w:val="000000"/>
          <w:sz w:val="28"/>
          <w:szCs w:val="28"/>
        </w:rPr>
      </w:pPr>
      <w:r>
        <w:rPr>
          <w:bCs/>
          <w:color w:val="000000"/>
          <w:sz w:val="28"/>
          <w:szCs w:val="28"/>
        </w:rPr>
        <w:t>2.33. Основными показателями доступности предоставления государственной (муниципальной) услуги являются:</w:t>
      </w:r>
    </w:p>
    <w:p w:rsidR="009E2B72" w:rsidRDefault="006B0A19">
      <w:pPr>
        <w:autoSpaceDE w:val="0"/>
        <w:ind w:firstLine="709"/>
        <w:jc w:val="both"/>
        <w:rPr>
          <w:bCs/>
          <w:color w:val="000000"/>
          <w:sz w:val="28"/>
          <w:szCs w:val="28"/>
        </w:rPr>
      </w:pPr>
      <w:r>
        <w:rPr>
          <w:bCs/>
          <w:color w:val="000000"/>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B72" w:rsidRDefault="006B0A19">
      <w:pPr>
        <w:autoSpaceDE w:val="0"/>
        <w:ind w:firstLine="709"/>
        <w:jc w:val="both"/>
      </w:pPr>
      <w:r>
        <w:rPr>
          <w:bCs/>
          <w:color w:val="000000"/>
          <w:sz w:val="28"/>
          <w:szCs w:val="28"/>
        </w:rPr>
        <w:t>возможность получения заявителем уведомлений о предоставлении государственной (муниципальной) услуги с помощью Единого портала,</w:t>
      </w:r>
      <w:r>
        <w:rPr>
          <w:color w:val="000000"/>
          <w:sz w:val="28"/>
        </w:rPr>
        <w:t xml:space="preserve"> </w:t>
      </w:r>
      <w:r>
        <w:rPr>
          <w:bCs/>
          <w:color w:val="000000"/>
          <w:sz w:val="28"/>
          <w:szCs w:val="28"/>
        </w:rPr>
        <w:t>регионального портала;</w:t>
      </w:r>
    </w:p>
    <w:p w:rsidR="009E2B72" w:rsidRDefault="006B0A19">
      <w:pPr>
        <w:autoSpaceDE w:val="0"/>
        <w:ind w:firstLine="709"/>
        <w:jc w:val="both"/>
        <w:rPr>
          <w:bCs/>
          <w:color w:val="000000"/>
          <w:sz w:val="28"/>
          <w:szCs w:val="28"/>
        </w:rPr>
      </w:pPr>
      <w:r>
        <w:rPr>
          <w:bCs/>
          <w:color w:val="000000"/>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9E2B72" w:rsidRDefault="006B0A19">
      <w:pPr>
        <w:autoSpaceDE w:val="0"/>
        <w:ind w:firstLine="709"/>
        <w:jc w:val="both"/>
        <w:rPr>
          <w:bCs/>
          <w:color w:val="000000"/>
          <w:sz w:val="28"/>
          <w:szCs w:val="28"/>
        </w:rPr>
      </w:pPr>
      <w:r>
        <w:rPr>
          <w:bCs/>
          <w:color w:val="000000"/>
          <w:sz w:val="28"/>
          <w:szCs w:val="28"/>
        </w:rPr>
        <w:t>2.34. Основными показателями качества предоставления государственной (муниципальной) услуги являются:</w:t>
      </w:r>
    </w:p>
    <w:p w:rsidR="009E2B72" w:rsidRDefault="006B0A19">
      <w:pPr>
        <w:autoSpaceDE w:val="0"/>
        <w:ind w:firstLine="709"/>
        <w:jc w:val="both"/>
        <w:rPr>
          <w:bCs/>
          <w:color w:val="000000"/>
          <w:sz w:val="28"/>
          <w:szCs w:val="28"/>
        </w:rPr>
      </w:pPr>
      <w:r>
        <w:rPr>
          <w:bCs/>
          <w:color w:val="000000"/>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E2B72" w:rsidRDefault="006B0A19">
      <w:pPr>
        <w:autoSpaceDE w:val="0"/>
        <w:ind w:firstLine="709"/>
        <w:jc w:val="both"/>
        <w:rPr>
          <w:bCs/>
          <w:color w:val="000000"/>
          <w:sz w:val="28"/>
          <w:szCs w:val="28"/>
        </w:rPr>
      </w:pPr>
      <w:r>
        <w:rPr>
          <w:bCs/>
          <w:color w:val="000000"/>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E2B72" w:rsidRDefault="006B0A19">
      <w:pPr>
        <w:autoSpaceDE w:val="0"/>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E2B72" w:rsidRDefault="006B0A19">
      <w:pPr>
        <w:autoSpaceDE w:val="0"/>
        <w:ind w:firstLine="709"/>
        <w:jc w:val="both"/>
        <w:rPr>
          <w:bCs/>
          <w:color w:val="000000"/>
          <w:sz w:val="28"/>
          <w:szCs w:val="28"/>
        </w:rPr>
      </w:pPr>
      <w:r>
        <w:rPr>
          <w:bCs/>
          <w:color w:val="000000"/>
          <w:sz w:val="28"/>
          <w:szCs w:val="28"/>
        </w:rPr>
        <w:t>отсутствие нарушений установленных сроков в процессе предоставления государственной (муниципальной) услуги;</w:t>
      </w:r>
    </w:p>
    <w:p w:rsidR="009E2B72" w:rsidRDefault="006B0A19">
      <w:pPr>
        <w:autoSpaceDE w:val="0"/>
        <w:ind w:firstLine="709"/>
        <w:jc w:val="both"/>
        <w:rPr>
          <w:bCs/>
          <w:color w:val="000000"/>
          <w:sz w:val="28"/>
          <w:szCs w:val="28"/>
        </w:rPr>
      </w:pPr>
      <w:r>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Pr>
          <w:bCs/>
          <w:color w:val="000000"/>
          <w:sz w:val="28"/>
          <w:szCs w:val="28"/>
        </w:rPr>
        <w:t>итогам</w:t>
      </w:r>
      <w:proofErr w:type="gramEnd"/>
      <w:r>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9E2B72" w:rsidRPr="006B0A19" w:rsidRDefault="009E2B72">
      <w:pPr>
        <w:widowControl w:val="0"/>
        <w:autoSpaceDE w:val="0"/>
        <w:ind w:firstLine="709"/>
        <w:jc w:val="center"/>
        <w:rPr>
          <w:b/>
          <w:bCs/>
          <w:color w:val="000000"/>
          <w:sz w:val="28"/>
          <w:szCs w:val="28"/>
        </w:rPr>
      </w:pPr>
    </w:p>
    <w:p w:rsidR="009E2B72" w:rsidRDefault="006B0A19">
      <w:pPr>
        <w:widowControl w:val="0"/>
        <w:autoSpaceDE w:val="0"/>
        <w:ind w:firstLine="709"/>
        <w:jc w:val="cente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2B72" w:rsidRDefault="009E2B72">
      <w:pPr>
        <w:widowControl w:val="0"/>
        <w:autoSpaceDE w:val="0"/>
        <w:ind w:firstLine="709"/>
        <w:jc w:val="both"/>
        <w:rPr>
          <w:b/>
          <w:color w:val="000000"/>
          <w:sz w:val="28"/>
          <w:szCs w:val="28"/>
        </w:rPr>
      </w:pPr>
    </w:p>
    <w:p w:rsidR="009E2B72" w:rsidRDefault="006B0A19">
      <w:pPr>
        <w:widowControl w:val="0"/>
        <w:autoSpaceDE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9E2B72" w:rsidRDefault="009E2B72">
      <w:pPr>
        <w:widowControl w:val="0"/>
        <w:autoSpaceDE w:val="0"/>
        <w:ind w:firstLine="709"/>
        <w:jc w:val="both"/>
        <w:rPr>
          <w:b/>
          <w:bCs/>
          <w:color w:val="000000"/>
          <w:sz w:val="28"/>
          <w:szCs w:val="28"/>
        </w:rPr>
      </w:pPr>
    </w:p>
    <w:p w:rsidR="009E2B72" w:rsidRDefault="006B0A19">
      <w:pPr>
        <w:widowControl w:val="0"/>
        <w:tabs>
          <w:tab w:val="left" w:pos="567"/>
        </w:tabs>
        <w:ind w:firstLine="709"/>
        <w:contextualSpacing/>
        <w:jc w:val="both"/>
      </w:pPr>
      <w:r>
        <w:rPr>
          <w:color w:val="000000"/>
          <w:sz w:val="28"/>
          <w:szCs w:val="28"/>
        </w:rPr>
        <w:t>3.1. Предоставление государственной (муниципальной) услуги включает в себя следующие административные процедуры:</w:t>
      </w:r>
    </w:p>
    <w:p w:rsidR="009E2B72" w:rsidRDefault="006B0A19">
      <w:pPr>
        <w:widowControl w:val="0"/>
        <w:tabs>
          <w:tab w:val="left" w:pos="567"/>
        </w:tabs>
        <w:ind w:firstLine="709"/>
        <w:contextualSpacing/>
        <w:jc w:val="both"/>
      </w:pPr>
      <w:r>
        <w:rPr>
          <w:color w:val="000000"/>
          <w:sz w:val="28"/>
          <w:szCs w:val="28"/>
        </w:rPr>
        <w:lastRenderedPageBreak/>
        <w:t xml:space="preserve">прием, проверка документов и регистрация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tabs>
          <w:tab w:val="left" w:pos="567"/>
        </w:tabs>
        <w:ind w:firstLine="709"/>
        <w:contextualSpacing/>
        <w:jc w:val="both"/>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2B72" w:rsidRDefault="006B0A19">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9E2B72" w:rsidRDefault="006B0A19">
      <w:pPr>
        <w:widowControl w:val="0"/>
        <w:tabs>
          <w:tab w:val="left" w:pos="567"/>
        </w:tabs>
        <w:ind w:firstLine="709"/>
        <w:contextualSpacing/>
        <w:jc w:val="both"/>
        <w:rPr>
          <w:color w:val="000000"/>
          <w:sz w:val="28"/>
          <w:szCs w:val="28"/>
        </w:rPr>
      </w:pPr>
      <w:r>
        <w:rPr>
          <w:color w:val="000000"/>
          <w:sz w:val="28"/>
          <w:szCs w:val="28"/>
        </w:rPr>
        <w:t>принятие решения;</w:t>
      </w:r>
    </w:p>
    <w:p w:rsidR="009E2B72" w:rsidRDefault="006B0A19">
      <w:pPr>
        <w:widowControl w:val="0"/>
        <w:tabs>
          <w:tab w:val="left" w:pos="567"/>
        </w:tabs>
        <w:ind w:firstLine="709"/>
        <w:contextualSpacing/>
        <w:jc w:val="both"/>
      </w:pPr>
      <w:r>
        <w:rPr>
          <w:color w:val="000000"/>
          <w:sz w:val="28"/>
          <w:szCs w:val="28"/>
        </w:rPr>
        <w:t xml:space="preserve">выдача результата. </w:t>
      </w:r>
    </w:p>
    <w:p w:rsidR="009E2B72" w:rsidRDefault="006B0A19">
      <w:pPr>
        <w:widowControl w:val="0"/>
        <w:tabs>
          <w:tab w:val="left" w:pos="567"/>
        </w:tabs>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rsidR="009E2B72" w:rsidRDefault="009E2B72">
      <w:pPr>
        <w:widowControl w:val="0"/>
        <w:tabs>
          <w:tab w:val="left" w:pos="567"/>
        </w:tabs>
        <w:ind w:firstLine="709"/>
        <w:contextualSpacing/>
        <w:jc w:val="both"/>
        <w:rPr>
          <w:color w:val="000000"/>
          <w:sz w:val="28"/>
          <w:szCs w:val="28"/>
        </w:rPr>
      </w:pPr>
    </w:p>
    <w:p w:rsidR="009E2B72" w:rsidRDefault="009E2B72">
      <w:pPr>
        <w:widowControl w:val="0"/>
        <w:tabs>
          <w:tab w:val="left" w:pos="567"/>
        </w:tabs>
        <w:ind w:firstLine="709"/>
        <w:contextualSpacing/>
        <w:jc w:val="both"/>
        <w:rPr>
          <w:color w:val="000000"/>
          <w:sz w:val="28"/>
          <w:szCs w:val="28"/>
        </w:rPr>
      </w:pPr>
    </w:p>
    <w:p w:rsidR="009E2B72" w:rsidRDefault="006B0A19">
      <w:pPr>
        <w:widowControl w:val="0"/>
        <w:autoSpaceDE w:val="0"/>
        <w:ind w:firstLine="709"/>
        <w:jc w:val="center"/>
        <w:rPr>
          <w:b/>
          <w:color w:val="000000"/>
          <w:sz w:val="28"/>
          <w:szCs w:val="28"/>
        </w:rPr>
      </w:pPr>
      <w:r>
        <w:rPr>
          <w:b/>
          <w:color w:val="000000"/>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9E2B72" w:rsidRDefault="009E2B72">
      <w:pPr>
        <w:widowControl w:val="0"/>
        <w:tabs>
          <w:tab w:val="left" w:pos="567"/>
        </w:tabs>
        <w:ind w:firstLine="709"/>
        <w:contextualSpacing/>
        <w:jc w:val="both"/>
        <w:rPr>
          <w:b/>
          <w:color w:val="000000"/>
          <w:sz w:val="28"/>
          <w:szCs w:val="28"/>
        </w:rPr>
      </w:pPr>
    </w:p>
    <w:p w:rsidR="009E2B72" w:rsidRDefault="006B0A19">
      <w:pPr>
        <w:autoSpaceDE w:val="0"/>
        <w:ind w:firstLine="709"/>
        <w:jc w:val="both"/>
      </w:pPr>
      <w:r>
        <w:rPr>
          <w:color w:val="000000"/>
          <w:sz w:val="28"/>
          <w:szCs w:val="28"/>
        </w:rPr>
        <w:t>3.2. При предоставлении государственной (муниципальной) услуги в электронной форме заявителю обеспечиваются:</w:t>
      </w:r>
    </w:p>
    <w:p w:rsidR="009E2B72" w:rsidRDefault="006B0A19">
      <w:pPr>
        <w:widowControl w:val="0"/>
        <w:autoSpaceDE w:val="0"/>
        <w:ind w:firstLine="709"/>
        <w:jc w:val="both"/>
      </w:pPr>
      <w:r>
        <w:rPr>
          <w:color w:val="000000"/>
          <w:sz w:val="28"/>
          <w:szCs w:val="28"/>
        </w:rPr>
        <w:t>получение информации о порядке и сроках предоставления государственной (муниципальной) услуги;</w:t>
      </w:r>
    </w:p>
    <w:p w:rsidR="009E2B72" w:rsidRDefault="006B0A19">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autoSpaceDE w:val="0"/>
        <w:ind w:firstLine="709"/>
        <w:jc w:val="both"/>
      </w:pPr>
      <w:r>
        <w:rPr>
          <w:color w:val="000000"/>
          <w:sz w:val="28"/>
          <w:szCs w:val="28"/>
        </w:rPr>
        <w:t xml:space="preserve">прием и регистрация Уполномоченным органом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необходимых для предоставления государственной (муниципальной) услуги;</w:t>
      </w:r>
    </w:p>
    <w:p w:rsidR="009E2B72" w:rsidRDefault="006B0A19">
      <w:pPr>
        <w:widowControl w:val="0"/>
        <w:autoSpaceDE w:val="0"/>
        <w:ind w:firstLine="709"/>
        <w:jc w:val="both"/>
      </w:pPr>
      <w:r>
        <w:rPr>
          <w:color w:val="000000"/>
          <w:sz w:val="28"/>
          <w:szCs w:val="28"/>
        </w:rPr>
        <w:t xml:space="preserve">получение результата предоставления государственной (муниципальной) услуги; </w:t>
      </w:r>
    </w:p>
    <w:p w:rsidR="009E2B72" w:rsidRDefault="006B0A19">
      <w:pPr>
        <w:widowControl w:val="0"/>
        <w:autoSpaceDE w:val="0"/>
        <w:ind w:firstLine="709"/>
        <w:jc w:val="both"/>
      </w:pPr>
      <w:r>
        <w:rPr>
          <w:color w:val="000000"/>
          <w:sz w:val="28"/>
          <w:szCs w:val="28"/>
        </w:rPr>
        <w:t xml:space="preserve">получение сведений о ходе рассмотрения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autoSpaceDE w:val="0"/>
        <w:ind w:firstLine="709"/>
        <w:jc w:val="both"/>
      </w:pPr>
      <w:r>
        <w:rPr>
          <w:color w:val="000000"/>
          <w:sz w:val="28"/>
          <w:szCs w:val="28"/>
        </w:rPr>
        <w:t>осуществление оценки качества предоставления государственной (муниципальной) услуги;</w:t>
      </w:r>
    </w:p>
    <w:p w:rsidR="009E2B72" w:rsidRDefault="006B0A19">
      <w:pPr>
        <w:autoSpaceDE w:val="0"/>
        <w:ind w:firstLine="709"/>
        <w:jc w:val="both"/>
      </w:pPr>
      <w:proofErr w:type="gramStart"/>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E2B72" w:rsidRDefault="009E2B72">
      <w:pPr>
        <w:autoSpaceDE w:val="0"/>
        <w:ind w:firstLine="709"/>
        <w:jc w:val="both"/>
        <w:rPr>
          <w:color w:val="000000"/>
          <w:sz w:val="28"/>
          <w:szCs w:val="28"/>
        </w:rPr>
      </w:pPr>
    </w:p>
    <w:p w:rsidR="009E2B72" w:rsidRDefault="006B0A19">
      <w:pPr>
        <w:autoSpaceDE w:val="0"/>
        <w:jc w:val="cente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rsidR="009E2B72" w:rsidRDefault="009E2B72">
      <w:pPr>
        <w:autoSpaceDE w:val="0"/>
        <w:ind w:firstLine="709"/>
        <w:jc w:val="both"/>
        <w:rPr>
          <w:color w:val="000000"/>
          <w:sz w:val="28"/>
          <w:szCs w:val="28"/>
        </w:rPr>
      </w:pPr>
    </w:p>
    <w:p w:rsidR="009E2B72" w:rsidRDefault="006B0A19">
      <w:pPr>
        <w:widowControl w:val="0"/>
        <w:autoSpaceDE w:val="0"/>
        <w:ind w:firstLine="709"/>
        <w:jc w:val="both"/>
      </w:pPr>
      <w:r>
        <w:rPr>
          <w:color w:val="000000"/>
          <w:sz w:val="28"/>
          <w:szCs w:val="28"/>
        </w:rPr>
        <w:t xml:space="preserve">3.3. 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autoSpaceDE w:val="0"/>
        <w:ind w:firstLine="709"/>
        <w:jc w:val="both"/>
      </w:pPr>
      <w:r>
        <w:rPr>
          <w:color w:val="000000"/>
          <w:sz w:val="28"/>
          <w:szCs w:val="28"/>
        </w:rPr>
        <w:t xml:space="preserve">Формирование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9E2B72" w:rsidRDefault="006B0A19">
      <w:pPr>
        <w:widowControl w:val="0"/>
        <w:autoSpaceDE w:val="0"/>
        <w:ind w:firstLine="709"/>
        <w:jc w:val="both"/>
      </w:pPr>
      <w:r>
        <w:rPr>
          <w:color w:val="000000"/>
          <w:sz w:val="28"/>
          <w:szCs w:val="28"/>
        </w:rPr>
        <w:lastRenderedPageBreak/>
        <w:t xml:space="preserve">Форматно-логическая проверка сформированного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autoSpaceDE w:val="0"/>
        <w:ind w:firstLine="709"/>
        <w:jc w:val="both"/>
      </w:pPr>
      <w:r>
        <w:rPr>
          <w:color w:val="000000"/>
          <w:sz w:val="28"/>
          <w:szCs w:val="28"/>
        </w:rPr>
        <w:t xml:space="preserve">При формировании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заявителю обеспечивается:</w:t>
      </w:r>
    </w:p>
    <w:p w:rsidR="009E2B72" w:rsidRDefault="006B0A19">
      <w:pPr>
        <w:widowControl w:val="0"/>
        <w:autoSpaceDE w:val="0"/>
        <w:ind w:firstLine="709"/>
        <w:jc w:val="both"/>
      </w:pPr>
      <w:r>
        <w:rPr>
          <w:color w:val="000000"/>
          <w:sz w:val="28"/>
          <w:szCs w:val="28"/>
        </w:rPr>
        <w:t xml:space="preserve">а) возможность копирования и сохранения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9E2B72" w:rsidRDefault="006B0A19">
      <w:pPr>
        <w:widowControl w:val="0"/>
        <w:autoSpaceDE w:val="0"/>
        <w:ind w:firstLine="709"/>
        <w:jc w:val="both"/>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autoSpaceDE w:val="0"/>
        <w:ind w:firstLine="709"/>
        <w:jc w:val="both"/>
      </w:pPr>
      <w:r>
        <w:rPr>
          <w:color w:val="000000"/>
          <w:sz w:val="28"/>
          <w:szCs w:val="28"/>
        </w:rPr>
        <w:t xml:space="preserve">в) сохранение ранее введенных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 планируемом строительстве, уведомления об изменении параметров</w:t>
      </w:r>
      <w:r>
        <w:rPr>
          <w:color w:val="000000"/>
          <w:sz w:val="28"/>
          <w:szCs w:val="28"/>
        </w:rPr>
        <w:t>;</w:t>
      </w:r>
    </w:p>
    <w:p w:rsidR="009E2B72" w:rsidRDefault="006B0A19">
      <w:pPr>
        <w:widowControl w:val="0"/>
        <w:autoSpaceDE w:val="0"/>
        <w:ind w:firstLine="709"/>
        <w:jc w:val="both"/>
      </w:pPr>
      <w:r>
        <w:rPr>
          <w:color w:val="000000"/>
          <w:sz w:val="28"/>
          <w:szCs w:val="28"/>
        </w:rPr>
        <w:t xml:space="preserve">г) заполнение полей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rsidR="009E2B72" w:rsidRDefault="006B0A19">
      <w:pPr>
        <w:widowControl w:val="0"/>
        <w:autoSpaceDE w:val="0"/>
        <w:ind w:firstLine="709"/>
        <w:jc w:val="both"/>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 планируемом строительстве, уведомления об изменении параметров</w:t>
      </w:r>
      <w:r>
        <w:rPr>
          <w:color w:val="000000"/>
          <w:sz w:val="28"/>
          <w:szCs w:val="28"/>
        </w:rPr>
        <w:t xml:space="preserve"> без потери ранее введенной информации;</w:t>
      </w:r>
    </w:p>
    <w:p w:rsidR="009E2B72" w:rsidRDefault="006B0A19">
      <w:pPr>
        <w:widowControl w:val="0"/>
        <w:autoSpaceDE w:val="0"/>
        <w:ind w:firstLine="709"/>
        <w:jc w:val="both"/>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 планируемом строительстве, уведомлениям об изменении параметров</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9E2B72" w:rsidRDefault="006B0A19">
      <w:pPr>
        <w:widowControl w:val="0"/>
        <w:autoSpaceDE w:val="0"/>
        <w:ind w:firstLine="709"/>
        <w:jc w:val="both"/>
      </w:pPr>
      <w:r>
        <w:rPr>
          <w:color w:val="000000"/>
          <w:sz w:val="28"/>
          <w:szCs w:val="28"/>
        </w:rPr>
        <w:t xml:space="preserve">Сформированное и подписанное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rsidR="009E2B72" w:rsidRDefault="006B0A19">
      <w:pPr>
        <w:autoSpaceDE w:val="0"/>
        <w:ind w:firstLine="709"/>
        <w:jc w:val="both"/>
      </w:pPr>
      <w:r>
        <w:rPr>
          <w:color w:val="000000"/>
          <w:sz w:val="28"/>
          <w:szCs w:val="2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rsidR="009E2B72" w:rsidRDefault="006B0A19">
      <w:pPr>
        <w:autoSpaceDE w:val="0"/>
        <w:ind w:firstLine="709"/>
        <w:jc w:val="both"/>
      </w:pPr>
      <w:r>
        <w:rPr>
          <w:color w:val="000000"/>
          <w:sz w:val="28"/>
          <w:szCs w:val="28"/>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9E2B72" w:rsidRDefault="006B0A19">
      <w:pPr>
        <w:autoSpaceDE w:val="0"/>
        <w:ind w:firstLine="709"/>
        <w:jc w:val="both"/>
      </w:pPr>
      <w:r>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9E2B72" w:rsidRDefault="006B0A19">
      <w:pPr>
        <w:autoSpaceDE w:val="0"/>
        <w:ind w:firstLine="709"/>
        <w:jc w:val="both"/>
      </w:pPr>
      <w:r>
        <w:rPr>
          <w:color w:val="000000"/>
          <w:sz w:val="28"/>
          <w:szCs w:val="28"/>
        </w:rPr>
        <w:t xml:space="preserve">3.5. Электронное </w:t>
      </w:r>
      <w:r>
        <w:rPr>
          <w:bCs/>
          <w:color w:val="000000"/>
          <w:sz w:val="28"/>
          <w:szCs w:val="28"/>
        </w:rPr>
        <w:t>уведомление о планируемом строительстве, уведомление об изменении параметров</w:t>
      </w:r>
      <w:r>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E2B72" w:rsidRDefault="006B0A19">
      <w:pPr>
        <w:widowControl w:val="0"/>
        <w:autoSpaceDE w:val="0"/>
        <w:ind w:firstLine="709"/>
        <w:jc w:val="both"/>
      </w:pPr>
      <w:r>
        <w:rPr>
          <w:color w:val="000000"/>
          <w:sz w:val="28"/>
          <w:szCs w:val="28"/>
        </w:rPr>
        <w:t>Ответственное должностное лицо:</w:t>
      </w:r>
    </w:p>
    <w:p w:rsidR="009E2B72" w:rsidRDefault="006B0A19">
      <w:pPr>
        <w:widowControl w:val="0"/>
        <w:autoSpaceDE w:val="0"/>
        <w:ind w:firstLine="709"/>
        <w:jc w:val="both"/>
      </w:pPr>
      <w:r>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rsidR="009E2B72" w:rsidRDefault="006B0A19">
      <w:pPr>
        <w:widowControl w:val="0"/>
        <w:autoSpaceDE w:val="0"/>
        <w:ind w:firstLine="709"/>
        <w:jc w:val="both"/>
      </w:pPr>
      <w:r>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9E2B72" w:rsidRDefault="006B0A19">
      <w:pPr>
        <w:widowControl w:val="0"/>
        <w:autoSpaceDE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9E2B72" w:rsidRDefault="006B0A19">
      <w:pPr>
        <w:widowControl w:val="0"/>
        <w:autoSpaceDE w:val="0"/>
        <w:ind w:firstLine="709"/>
        <w:jc w:val="both"/>
      </w:pPr>
      <w:r>
        <w:rPr>
          <w:color w:val="000000"/>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9E2B72" w:rsidRDefault="006B0A19">
      <w:pPr>
        <w:autoSpaceDE w:val="0"/>
        <w:ind w:firstLine="709"/>
        <w:jc w:val="both"/>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E2B72" w:rsidRDefault="006B0A19">
      <w:pPr>
        <w:widowControl w:val="0"/>
        <w:autoSpaceDE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2B72" w:rsidRDefault="006B0A19">
      <w:pPr>
        <w:widowControl w:val="0"/>
        <w:autoSpaceDE w:val="0"/>
        <w:ind w:firstLine="709"/>
        <w:jc w:val="both"/>
      </w:pPr>
      <w:r>
        <w:rPr>
          <w:color w:val="000000"/>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w:t>
      </w:r>
      <w:r>
        <w:rPr>
          <w:color w:val="000000"/>
          <w:sz w:val="28"/>
        </w:rPr>
        <w:t xml:space="preserve"> </w:t>
      </w:r>
      <w:r>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9E2B72" w:rsidRDefault="006B0A19">
      <w:pPr>
        <w:widowControl w:val="0"/>
        <w:autoSpaceDE w:val="0"/>
        <w:ind w:firstLine="709"/>
        <w:jc w:val="both"/>
      </w:pPr>
      <w:r>
        <w:rPr>
          <w:color w:val="000000"/>
          <w:sz w:val="28"/>
          <w:szCs w:val="28"/>
        </w:rPr>
        <w:t>При предоставлении государственной (муниципальной) услуги в электронной форме заявителю направляется:</w:t>
      </w:r>
    </w:p>
    <w:p w:rsidR="009E2B72" w:rsidRDefault="006B0A19">
      <w:pPr>
        <w:widowControl w:val="0"/>
        <w:autoSpaceDE w:val="0"/>
        <w:ind w:firstLine="709"/>
        <w:jc w:val="both"/>
      </w:pPr>
      <w:proofErr w:type="gramStart"/>
      <w:r>
        <w:rPr>
          <w:color w:val="000000"/>
          <w:sz w:val="28"/>
          <w:szCs w:val="28"/>
        </w:rPr>
        <w:t xml:space="preserve">а) уведомление о приеме и регистрации уведомления о планируемом строительстве, уведомления об изменении параметров и иных документов, </w:t>
      </w:r>
      <w:r>
        <w:rPr>
          <w:color w:val="000000"/>
          <w:sz w:val="28"/>
          <w:szCs w:val="28"/>
        </w:rPr>
        <w:lastRenderedPageBreak/>
        <w:t>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rPr>
          <w:color w:val="000000"/>
          <w:sz w:val="28"/>
          <w:szCs w:val="28"/>
        </w:rP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E2B72" w:rsidRDefault="006B0A19">
      <w:pPr>
        <w:widowControl w:val="0"/>
        <w:autoSpaceDE w:val="0"/>
        <w:ind w:firstLine="709"/>
        <w:jc w:val="both"/>
      </w:pPr>
      <w:r>
        <w:rPr>
          <w:color w:val="000000"/>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E2B72" w:rsidRDefault="006B0A19">
      <w:pPr>
        <w:autoSpaceDE w:val="0"/>
        <w:ind w:firstLine="709"/>
        <w:jc w:val="both"/>
        <w:rPr>
          <w:color w:val="000000"/>
          <w:sz w:val="28"/>
          <w:szCs w:val="28"/>
        </w:rPr>
      </w:pPr>
      <w:r>
        <w:rPr>
          <w:color w:val="000000"/>
          <w:sz w:val="28"/>
          <w:szCs w:val="28"/>
        </w:rPr>
        <w:t>3.8. Оценка качества предоставления муниципальной услуги.</w:t>
      </w:r>
    </w:p>
    <w:p w:rsidR="009E2B72" w:rsidRDefault="006B0A19">
      <w:pPr>
        <w:autoSpaceDE w:val="0"/>
        <w:ind w:firstLine="709"/>
        <w:jc w:val="both"/>
      </w:pPr>
      <w:proofErr w:type="gramStart"/>
      <w:r>
        <w:rPr>
          <w:color w:val="000000"/>
          <w:sz w:val="28"/>
          <w:szCs w:val="28"/>
        </w:rPr>
        <w:t xml:space="preserve">Оценка качества предоставления государственной (муниципальной) услуги осуществляется в соответствии с </w:t>
      </w:r>
      <w:hyperlink r:id="rId7">
        <w:r>
          <w:rPr>
            <w:rStyle w:val="InternetLink"/>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Pr>
          <w:color w:val="000000"/>
          <w:sz w:val="28"/>
          <w:szCs w:val="28"/>
        </w:rPr>
        <w:t xml:space="preserve"> </w:t>
      </w:r>
      <w:proofErr w:type="gramStart"/>
      <w:r>
        <w:rPr>
          <w:color w:val="000000"/>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Pr>
          <w:color w:val="000000"/>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9E2B72" w:rsidRDefault="006B0A19">
      <w:pPr>
        <w:widowControl w:val="0"/>
        <w:autoSpaceDE w:val="0"/>
        <w:ind w:firstLine="709"/>
        <w:jc w:val="both"/>
        <w:rPr>
          <w:color w:val="000000"/>
          <w:sz w:val="28"/>
          <w:szCs w:val="28"/>
        </w:rPr>
      </w:pPr>
      <w:r>
        <w:rPr>
          <w:color w:val="000000"/>
          <w:sz w:val="28"/>
          <w:szCs w:val="28"/>
        </w:rPr>
        <w:t xml:space="preserve">3.9. </w:t>
      </w:r>
      <w:proofErr w:type="gramStart"/>
      <w:r>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w:t>
      </w:r>
    </w:p>
    <w:p w:rsidR="009E2B72" w:rsidRDefault="009E2B72">
      <w:pPr>
        <w:jc w:val="both"/>
        <w:rPr>
          <w:color w:val="000000"/>
          <w:sz w:val="28"/>
          <w:szCs w:val="28"/>
        </w:rPr>
      </w:pPr>
    </w:p>
    <w:p w:rsidR="009E2B72" w:rsidRDefault="006B0A19">
      <w:pPr>
        <w:widowControl w:val="0"/>
        <w:autoSpaceDE w:val="0"/>
        <w:ind w:firstLine="709"/>
        <w:jc w:val="center"/>
      </w:pPr>
      <w:r>
        <w:rPr>
          <w:b/>
          <w:color w:val="000000"/>
          <w:sz w:val="28"/>
          <w:szCs w:val="28"/>
        </w:rPr>
        <w:t xml:space="preserve">Раздел </w:t>
      </w:r>
      <w:r>
        <w:rPr>
          <w:b/>
          <w:color w:val="000000"/>
          <w:sz w:val="28"/>
          <w:szCs w:val="28"/>
          <w:lang w:val="en-US"/>
        </w:rPr>
        <w:t>IV</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административного регламента</w:t>
      </w:r>
    </w:p>
    <w:p w:rsidR="009E2B72" w:rsidRDefault="009E2B72">
      <w:pPr>
        <w:widowControl w:val="0"/>
        <w:autoSpaceDE w:val="0"/>
        <w:ind w:firstLine="709"/>
        <w:jc w:val="center"/>
        <w:rPr>
          <w:b/>
          <w:color w:val="000000"/>
          <w:sz w:val="28"/>
          <w:szCs w:val="28"/>
        </w:rPr>
      </w:pPr>
    </w:p>
    <w:p w:rsidR="009E2B72" w:rsidRDefault="006B0A19">
      <w:pPr>
        <w:autoSpaceDE w:val="0"/>
        <w:jc w:val="center"/>
        <w:outlineLvl w:val="0"/>
        <w:rPr>
          <w:b/>
          <w:color w:val="000000"/>
          <w:sz w:val="28"/>
          <w:szCs w:val="28"/>
        </w:rPr>
      </w:pP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w:t>
      </w:r>
    </w:p>
    <w:p w:rsidR="009E2B72" w:rsidRDefault="006B0A19">
      <w:pPr>
        <w:autoSpaceDE w:val="0"/>
        <w:jc w:val="center"/>
        <w:rPr>
          <w:b/>
          <w:color w:val="000000"/>
          <w:sz w:val="28"/>
          <w:szCs w:val="28"/>
        </w:rPr>
      </w:pPr>
      <w:r>
        <w:rPr>
          <w:b/>
          <w:color w:val="000000"/>
          <w:sz w:val="28"/>
          <w:szCs w:val="28"/>
        </w:rPr>
        <w:t>и исполнением ответственными должностными лицами положений</w:t>
      </w:r>
    </w:p>
    <w:p w:rsidR="009E2B72" w:rsidRDefault="006B0A19">
      <w:pPr>
        <w:autoSpaceDE w:val="0"/>
        <w:jc w:val="center"/>
        <w:rPr>
          <w:b/>
          <w:color w:val="000000"/>
          <w:sz w:val="28"/>
          <w:szCs w:val="28"/>
        </w:rPr>
      </w:pPr>
      <w:r>
        <w:rPr>
          <w:b/>
          <w:color w:val="000000"/>
          <w:sz w:val="28"/>
          <w:szCs w:val="28"/>
        </w:rPr>
        <w:t>регламента и иных нормативных правовых актов,</w:t>
      </w:r>
    </w:p>
    <w:p w:rsidR="009E2B72" w:rsidRDefault="006B0A19">
      <w:pPr>
        <w:autoSpaceDE w:val="0"/>
        <w:jc w:val="center"/>
        <w:rPr>
          <w:b/>
          <w:color w:val="000000"/>
          <w:sz w:val="28"/>
          <w:szCs w:val="28"/>
        </w:rPr>
      </w:pPr>
      <w:r>
        <w:rPr>
          <w:b/>
          <w:color w:val="000000"/>
          <w:sz w:val="28"/>
          <w:szCs w:val="28"/>
        </w:rPr>
        <w:t>устанавливающих требования к предоставлению государственной (муниципальной) услуги, а также принятием ими решений</w:t>
      </w:r>
    </w:p>
    <w:p w:rsidR="009E2B72" w:rsidRDefault="009E2B72">
      <w:pPr>
        <w:widowControl w:val="0"/>
        <w:autoSpaceDE w:val="0"/>
        <w:ind w:firstLine="709"/>
        <w:jc w:val="center"/>
        <w:rPr>
          <w:b/>
          <w:color w:val="000000"/>
          <w:sz w:val="28"/>
          <w:szCs w:val="28"/>
        </w:rPr>
      </w:pPr>
    </w:p>
    <w:p w:rsidR="009E2B72" w:rsidRDefault="006B0A19">
      <w:pPr>
        <w:autoSpaceDE w:val="0"/>
        <w:ind w:firstLine="540"/>
        <w:jc w:val="both"/>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2B72" w:rsidRDefault="006B0A19">
      <w:pPr>
        <w:autoSpaceDE w:val="0"/>
        <w:ind w:firstLine="540"/>
        <w:jc w:val="both"/>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2B72" w:rsidRDefault="006B0A19">
      <w:pPr>
        <w:autoSpaceDE w:val="0"/>
        <w:ind w:firstLine="540"/>
        <w:jc w:val="both"/>
        <w:rPr>
          <w:color w:val="000000"/>
          <w:sz w:val="28"/>
          <w:szCs w:val="28"/>
        </w:rPr>
      </w:pPr>
      <w:r>
        <w:rPr>
          <w:color w:val="000000"/>
          <w:sz w:val="28"/>
          <w:szCs w:val="28"/>
        </w:rPr>
        <w:t>Текущий контроль осуществляется путем проведения проверок:</w:t>
      </w:r>
    </w:p>
    <w:p w:rsidR="009E2B72" w:rsidRDefault="006B0A19">
      <w:pPr>
        <w:autoSpaceDE w:val="0"/>
        <w:ind w:firstLine="540"/>
        <w:jc w:val="both"/>
      </w:pPr>
      <w:r>
        <w:rPr>
          <w:color w:val="000000"/>
          <w:sz w:val="28"/>
          <w:szCs w:val="28"/>
        </w:rPr>
        <w:t>решений о предоставлении (об отказе в предоставлении) государственной (муниципальной) услуги;</w:t>
      </w:r>
    </w:p>
    <w:p w:rsidR="009E2B72" w:rsidRDefault="006B0A19">
      <w:pPr>
        <w:autoSpaceDE w:val="0"/>
        <w:ind w:firstLine="540"/>
        <w:jc w:val="both"/>
        <w:rPr>
          <w:color w:val="000000"/>
          <w:sz w:val="28"/>
          <w:szCs w:val="28"/>
        </w:rPr>
      </w:pPr>
      <w:r>
        <w:rPr>
          <w:color w:val="000000"/>
          <w:sz w:val="28"/>
          <w:szCs w:val="28"/>
        </w:rPr>
        <w:t>выявления и устранения нарушений прав граждан;</w:t>
      </w:r>
    </w:p>
    <w:p w:rsidR="009E2B72" w:rsidRDefault="006B0A19">
      <w:pPr>
        <w:autoSpaceDE w:val="0"/>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B72" w:rsidRDefault="009E2B72">
      <w:pPr>
        <w:autoSpaceDE w:val="0"/>
        <w:ind w:firstLine="540"/>
        <w:jc w:val="both"/>
        <w:rPr>
          <w:color w:val="000000"/>
          <w:sz w:val="28"/>
          <w:szCs w:val="28"/>
        </w:rPr>
      </w:pPr>
    </w:p>
    <w:p w:rsidR="009E2B72" w:rsidRDefault="006B0A19">
      <w:pPr>
        <w:autoSpaceDE w:val="0"/>
        <w:jc w:val="center"/>
        <w:outlineLvl w:val="0"/>
        <w:rPr>
          <w:b/>
          <w:color w:val="000000"/>
          <w:sz w:val="28"/>
          <w:szCs w:val="28"/>
        </w:rPr>
      </w:pPr>
      <w:r>
        <w:rPr>
          <w:b/>
          <w:color w:val="000000"/>
          <w:sz w:val="28"/>
          <w:szCs w:val="28"/>
        </w:rPr>
        <w:t xml:space="preserve">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и внеплановых</w:t>
      </w:r>
    </w:p>
    <w:p w:rsidR="009E2B72" w:rsidRDefault="006B0A19">
      <w:pPr>
        <w:autoSpaceDE w:val="0"/>
        <w:jc w:val="center"/>
        <w:rPr>
          <w:b/>
          <w:color w:val="000000"/>
          <w:sz w:val="28"/>
          <w:szCs w:val="28"/>
        </w:rPr>
      </w:pPr>
      <w:r>
        <w:rPr>
          <w:b/>
          <w:color w:val="000000"/>
          <w:sz w:val="28"/>
          <w:szCs w:val="28"/>
        </w:rPr>
        <w:t xml:space="preserve">проверок полноты и качества предоставления государственной (муниципальной)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 и качеством предоставления государственной (муниципальной) услуги</w:t>
      </w:r>
    </w:p>
    <w:p w:rsidR="009E2B72" w:rsidRDefault="009E2B72">
      <w:pPr>
        <w:autoSpaceDE w:val="0"/>
        <w:ind w:firstLine="540"/>
        <w:jc w:val="both"/>
        <w:rPr>
          <w:b/>
          <w:color w:val="000000"/>
          <w:sz w:val="28"/>
          <w:szCs w:val="28"/>
        </w:rPr>
      </w:pPr>
    </w:p>
    <w:p w:rsidR="009E2B72" w:rsidRDefault="006B0A19">
      <w:pPr>
        <w:autoSpaceDE w:val="0"/>
        <w:ind w:firstLine="540"/>
        <w:jc w:val="both"/>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9E2B72" w:rsidRDefault="006B0A19">
      <w:pPr>
        <w:autoSpaceDE w:val="0"/>
        <w:ind w:firstLine="540"/>
        <w:jc w:val="both"/>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E2B72" w:rsidRDefault="006B0A19">
      <w:pPr>
        <w:autoSpaceDE w:val="0"/>
        <w:ind w:firstLine="540"/>
        <w:jc w:val="both"/>
      </w:pPr>
      <w:r>
        <w:rPr>
          <w:color w:val="000000"/>
          <w:sz w:val="28"/>
          <w:szCs w:val="28"/>
        </w:rPr>
        <w:t>соблюдение сроков предоставления государственной (муниципальной) услуги;</w:t>
      </w:r>
    </w:p>
    <w:p w:rsidR="009E2B72" w:rsidRDefault="006B0A19">
      <w:pPr>
        <w:autoSpaceDE w:val="0"/>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9E2B72" w:rsidRDefault="006B0A19">
      <w:pPr>
        <w:autoSpaceDE w:val="0"/>
        <w:ind w:firstLine="540"/>
        <w:jc w:val="both"/>
      </w:pPr>
      <w:r>
        <w:rPr>
          <w:color w:val="000000"/>
          <w:sz w:val="28"/>
          <w:szCs w:val="28"/>
        </w:rPr>
        <w:t>правильность и обоснованность принятого решения об отказе в предоставлении государственной (муниципальной) услуги.</w:t>
      </w:r>
    </w:p>
    <w:p w:rsidR="009E2B72" w:rsidRDefault="006B0A19">
      <w:pPr>
        <w:autoSpaceDE w:val="0"/>
        <w:ind w:firstLine="540"/>
        <w:jc w:val="both"/>
        <w:rPr>
          <w:color w:val="000000"/>
          <w:sz w:val="28"/>
          <w:szCs w:val="28"/>
        </w:rPr>
      </w:pPr>
      <w:r>
        <w:rPr>
          <w:color w:val="000000"/>
          <w:sz w:val="28"/>
          <w:szCs w:val="28"/>
        </w:rPr>
        <w:t>Основанием для проведения внеплановых проверок являются:</w:t>
      </w:r>
    </w:p>
    <w:p w:rsidR="009E2B72" w:rsidRDefault="006B0A19">
      <w:pPr>
        <w:autoSpaceDE w:val="0"/>
        <w:ind w:firstLine="540"/>
        <w:jc w:val="both"/>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432D0" w:rsidRPr="004432D0">
        <w:rPr>
          <w:iCs/>
          <w:color w:val="000000" w:themeColor="text1"/>
          <w:sz w:val="28"/>
          <w:szCs w:val="28"/>
          <w:lang w:eastAsia="ru-RU"/>
        </w:rPr>
        <w:t>Амурской области</w:t>
      </w:r>
      <w:r>
        <w:rPr>
          <w:color w:val="000000"/>
          <w:sz w:val="28"/>
          <w:szCs w:val="28"/>
        </w:rPr>
        <w:t xml:space="preserve"> и нормативных правовых актов органов местного самоуправления </w:t>
      </w:r>
      <w:r w:rsidR="00701844" w:rsidRPr="00701844">
        <w:rPr>
          <w:iCs/>
          <w:color w:val="000000" w:themeColor="text1"/>
          <w:sz w:val="28"/>
          <w:szCs w:val="28"/>
          <w:lang w:eastAsia="ru-RU"/>
        </w:rPr>
        <w:t>ОМСУ</w:t>
      </w:r>
      <w:r w:rsidR="00701844" w:rsidRPr="00701844">
        <w:rPr>
          <w:i/>
          <w:iCs/>
          <w:color w:val="000000"/>
          <w:sz w:val="28"/>
          <w:szCs w:val="28"/>
          <w:lang w:eastAsia="ru-RU"/>
        </w:rPr>
        <w:t>;</w:t>
      </w:r>
    </w:p>
    <w:p w:rsidR="009E2B72" w:rsidRDefault="006B0A19">
      <w:pPr>
        <w:autoSpaceDE w:val="0"/>
        <w:ind w:firstLine="540"/>
        <w:jc w:val="both"/>
      </w:pPr>
      <w:r>
        <w:rPr>
          <w:color w:val="000000"/>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E2B72" w:rsidRDefault="009E2B72">
      <w:pPr>
        <w:autoSpaceDE w:val="0"/>
        <w:ind w:firstLine="540"/>
        <w:jc w:val="both"/>
        <w:rPr>
          <w:color w:val="000000"/>
          <w:sz w:val="28"/>
          <w:szCs w:val="28"/>
        </w:rPr>
      </w:pPr>
    </w:p>
    <w:p w:rsidR="009E2B72" w:rsidRDefault="006B0A19">
      <w:pPr>
        <w:autoSpaceDE w:val="0"/>
        <w:jc w:val="center"/>
        <w:outlineLvl w:val="0"/>
        <w:rPr>
          <w:b/>
          <w:color w:val="000000"/>
          <w:sz w:val="28"/>
          <w:szCs w:val="28"/>
        </w:rPr>
      </w:pPr>
      <w:r>
        <w:rPr>
          <w:b/>
          <w:color w:val="000000"/>
          <w:sz w:val="28"/>
          <w:szCs w:val="28"/>
        </w:rPr>
        <w:t>Ответственность должностных лиц за решения и действия</w:t>
      </w:r>
    </w:p>
    <w:p w:rsidR="009E2B72" w:rsidRDefault="006B0A19">
      <w:pPr>
        <w:autoSpaceDE w:val="0"/>
        <w:jc w:val="center"/>
        <w:rPr>
          <w:b/>
          <w:color w:val="000000"/>
          <w:sz w:val="28"/>
          <w:szCs w:val="28"/>
        </w:rPr>
      </w:pPr>
      <w:r>
        <w:rPr>
          <w:b/>
          <w:color w:val="000000"/>
          <w:sz w:val="28"/>
          <w:szCs w:val="28"/>
        </w:rPr>
        <w:t xml:space="preserve">(бездействие), </w:t>
      </w:r>
      <w:proofErr w:type="gramStart"/>
      <w:r>
        <w:rPr>
          <w:b/>
          <w:color w:val="000000"/>
          <w:sz w:val="28"/>
          <w:szCs w:val="28"/>
        </w:rPr>
        <w:t>принимаемые</w:t>
      </w:r>
      <w:proofErr w:type="gramEnd"/>
      <w:r>
        <w:rPr>
          <w:b/>
          <w:color w:val="000000"/>
          <w:sz w:val="28"/>
          <w:szCs w:val="28"/>
        </w:rPr>
        <w:t xml:space="preserve"> (осуществляемые) ими в ходе</w:t>
      </w:r>
    </w:p>
    <w:p w:rsidR="009E2B72" w:rsidRDefault="006B0A19">
      <w:pPr>
        <w:autoSpaceDE w:val="0"/>
        <w:jc w:val="center"/>
        <w:rPr>
          <w:b/>
          <w:color w:val="000000"/>
          <w:sz w:val="28"/>
          <w:szCs w:val="28"/>
        </w:rPr>
      </w:pPr>
      <w:r>
        <w:rPr>
          <w:b/>
          <w:color w:val="000000"/>
          <w:sz w:val="28"/>
          <w:szCs w:val="28"/>
        </w:rPr>
        <w:t>предоставления государственной (муниципальной) услуги</w:t>
      </w:r>
    </w:p>
    <w:p w:rsidR="009E2B72" w:rsidRDefault="009E2B72">
      <w:pPr>
        <w:autoSpaceDE w:val="0"/>
        <w:ind w:firstLine="540"/>
        <w:jc w:val="both"/>
        <w:rPr>
          <w:b/>
          <w:color w:val="000000"/>
          <w:sz w:val="28"/>
          <w:szCs w:val="28"/>
        </w:rPr>
      </w:pPr>
    </w:p>
    <w:p w:rsidR="009E2B72" w:rsidRDefault="006B0A19">
      <w:pPr>
        <w:autoSpaceDE w:val="0"/>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1844" w:rsidRPr="00701844">
        <w:rPr>
          <w:iCs/>
          <w:color w:val="000000" w:themeColor="text1"/>
          <w:sz w:val="28"/>
          <w:szCs w:val="28"/>
          <w:lang w:eastAsia="ru-RU"/>
        </w:rPr>
        <w:t>Амурской области</w:t>
      </w:r>
      <w:r w:rsidR="00701844" w:rsidRPr="00701844">
        <w:rPr>
          <w:color w:val="000000" w:themeColor="text1"/>
          <w:sz w:val="28"/>
          <w:szCs w:val="28"/>
          <w:lang w:eastAsia="ru-RU"/>
        </w:rPr>
        <w:t>,</w:t>
      </w:r>
      <w:r w:rsidR="00701844" w:rsidRPr="00701844">
        <w:rPr>
          <w:color w:val="C00000"/>
          <w:sz w:val="28"/>
          <w:szCs w:val="28"/>
          <w:lang w:eastAsia="ru-RU"/>
        </w:rPr>
        <w:t xml:space="preserve"> </w:t>
      </w:r>
      <w:r>
        <w:rPr>
          <w:color w:val="000000"/>
          <w:sz w:val="28"/>
          <w:szCs w:val="28"/>
        </w:rPr>
        <w:t xml:space="preserve">и нормативных правовых актов органов местного самоуправления </w:t>
      </w:r>
      <w:r w:rsidR="00701844" w:rsidRPr="00701844">
        <w:rPr>
          <w:color w:val="000000" w:themeColor="text1"/>
          <w:sz w:val="28"/>
          <w:szCs w:val="28"/>
          <w:lang w:eastAsia="ru-RU"/>
        </w:rPr>
        <w:t xml:space="preserve">ОМСУ </w:t>
      </w:r>
      <w:r w:rsidR="00701844" w:rsidRPr="00701844">
        <w:rPr>
          <w:iCs/>
          <w:color w:val="000000" w:themeColor="text1"/>
          <w:sz w:val="28"/>
          <w:szCs w:val="28"/>
          <w:lang w:eastAsia="ru-RU"/>
        </w:rPr>
        <w:t>Михайловского района,</w:t>
      </w:r>
      <w:r w:rsidR="00701844" w:rsidRPr="00701844">
        <w:rPr>
          <w:i/>
          <w:iCs/>
          <w:color w:val="C00000"/>
          <w:sz w:val="28"/>
          <w:szCs w:val="28"/>
          <w:lang w:eastAsia="ru-RU"/>
        </w:rPr>
        <w:t xml:space="preserve">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9E2B72" w:rsidRDefault="006B0A19">
      <w:pPr>
        <w:autoSpaceDE w:val="0"/>
        <w:ind w:firstLine="540"/>
        <w:jc w:val="both"/>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E2B72" w:rsidRDefault="009E2B72">
      <w:pPr>
        <w:autoSpaceDE w:val="0"/>
        <w:ind w:firstLine="540"/>
        <w:jc w:val="both"/>
        <w:rPr>
          <w:color w:val="000000"/>
          <w:sz w:val="28"/>
          <w:szCs w:val="28"/>
        </w:rPr>
      </w:pPr>
    </w:p>
    <w:p w:rsidR="009E2B72" w:rsidRDefault="006B0A19">
      <w:pPr>
        <w:autoSpaceDE w:val="0"/>
        <w:jc w:val="center"/>
        <w:outlineLvl w:val="0"/>
        <w:rPr>
          <w:b/>
          <w:color w:val="000000"/>
          <w:sz w:val="28"/>
          <w:szCs w:val="28"/>
        </w:rPr>
      </w:pPr>
      <w:r>
        <w:rPr>
          <w:b/>
          <w:color w:val="000000"/>
          <w:sz w:val="28"/>
          <w:szCs w:val="28"/>
        </w:rPr>
        <w:t xml:space="preserve">Требования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w:t>
      </w:r>
    </w:p>
    <w:p w:rsidR="009E2B72" w:rsidRDefault="006B0A19">
      <w:pPr>
        <w:autoSpaceDE w:val="0"/>
        <w:jc w:val="center"/>
        <w:rPr>
          <w:b/>
          <w:color w:val="000000"/>
          <w:sz w:val="28"/>
          <w:szCs w:val="28"/>
        </w:rPr>
      </w:pPr>
      <w:r>
        <w:rPr>
          <w:b/>
          <w:color w:val="000000"/>
          <w:sz w:val="28"/>
          <w:szCs w:val="28"/>
        </w:rPr>
        <w:t>государственной (муниципальной) услуги, в том числе со стороны граждан,</w:t>
      </w:r>
    </w:p>
    <w:p w:rsidR="009E2B72" w:rsidRDefault="006B0A19">
      <w:pPr>
        <w:autoSpaceDE w:val="0"/>
        <w:jc w:val="center"/>
        <w:rPr>
          <w:b/>
          <w:color w:val="000000"/>
          <w:sz w:val="28"/>
          <w:szCs w:val="28"/>
        </w:rPr>
      </w:pPr>
      <w:r>
        <w:rPr>
          <w:b/>
          <w:color w:val="000000"/>
          <w:sz w:val="28"/>
          <w:szCs w:val="28"/>
        </w:rPr>
        <w:t>их объединений и организаций</w:t>
      </w:r>
    </w:p>
    <w:p w:rsidR="009E2B72" w:rsidRDefault="009E2B72">
      <w:pPr>
        <w:autoSpaceDE w:val="0"/>
        <w:ind w:firstLine="540"/>
        <w:jc w:val="both"/>
        <w:rPr>
          <w:b/>
          <w:color w:val="000000"/>
          <w:sz w:val="28"/>
          <w:szCs w:val="28"/>
        </w:rPr>
      </w:pPr>
    </w:p>
    <w:p w:rsidR="009E2B72" w:rsidRDefault="006B0A19">
      <w:pPr>
        <w:autoSpaceDE w:val="0"/>
        <w:ind w:firstLine="540"/>
        <w:jc w:val="both"/>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E2B72" w:rsidRDefault="006B0A19">
      <w:pPr>
        <w:autoSpaceDE w:val="0"/>
        <w:ind w:firstLine="540"/>
        <w:jc w:val="both"/>
        <w:rPr>
          <w:color w:val="000000"/>
          <w:sz w:val="28"/>
          <w:szCs w:val="28"/>
        </w:rPr>
      </w:pPr>
      <w:r>
        <w:rPr>
          <w:color w:val="000000"/>
          <w:sz w:val="28"/>
          <w:szCs w:val="28"/>
        </w:rPr>
        <w:t>Граждане, их объединения и организации также имеют право:</w:t>
      </w:r>
    </w:p>
    <w:p w:rsidR="009E2B72" w:rsidRDefault="006B0A19">
      <w:pPr>
        <w:autoSpaceDE w:val="0"/>
        <w:ind w:firstLine="540"/>
        <w:jc w:val="both"/>
      </w:pPr>
      <w:r>
        <w:rPr>
          <w:color w:val="000000"/>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9E2B72" w:rsidRDefault="006B0A19">
      <w:pPr>
        <w:autoSpaceDE w:val="0"/>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9E2B72" w:rsidRDefault="006B0A19">
      <w:pPr>
        <w:autoSpaceDE w:val="0"/>
        <w:ind w:firstLine="540"/>
        <w:jc w:val="both"/>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2B72" w:rsidRDefault="006B0A19">
      <w:pPr>
        <w:autoSpaceDE w:val="0"/>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B72" w:rsidRDefault="009E2B72">
      <w:pPr>
        <w:autoSpaceDE w:val="0"/>
        <w:ind w:firstLine="709"/>
        <w:jc w:val="both"/>
        <w:rPr>
          <w:color w:val="000000"/>
          <w:sz w:val="28"/>
          <w:szCs w:val="28"/>
        </w:rPr>
      </w:pPr>
    </w:p>
    <w:p w:rsidR="009E2B72" w:rsidRDefault="006B0A19">
      <w:pPr>
        <w:widowControl w:val="0"/>
        <w:autoSpaceDE w:val="0"/>
        <w:ind w:firstLine="709"/>
        <w:jc w:val="center"/>
        <w:outlineLvl w:val="1"/>
      </w:pP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E2B72" w:rsidRDefault="009E2B72">
      <w:pPr>
        <w:widowControl w:val="0"/>
        <w:autoSpaceDE w:val="0"/>
        <w:ind w:firstLine="709"/>
        <w:jc w:val="center"/>
        <w:outlineLvl w:val="1"/>
        <w:rPr>
          <w:b/>
          <w:color w:val="000000"/>
          <w:sz w:val="28"/>
          <w:szCs w:val="28"/>
        </w:rPr>
      </w:pPr>
    </w:p>
    <w:p w:rsidR="009E2B72" w:rsidRDefault="006B0A19">
      <w:pPr>
        <w:autoSpaceDE w:val="0"/>
        <w:ind w:firstLine="709"/>
        <w:jc w:val="both"/>
      </w:pPr>
      <w:r>
        <w:rPr>
          <w:color w:val="000000"/>
          <w:sz w:val="28"/>
          <w:szCs w:val="28"/>
        </w:rPr>
        <w:t xml:space="preserve">5.1. </w:t>
      </w:r>
      <w:proofErr w:type="gramStart"/>
      <w:r>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w:t>
      </w:r>
      <w:r>
        <w:rPr>
          <w:color w:val="000000"/>
          <w:sz w:val="28"/>
          <w:szCs w:val="28"/>
        </w:rPr>
        <w:lastRenderedPageBreak/>
        <w:t>центра, а также работника многофункционального центра при предоставлении государственной (муниципальной) услуги</w:t>
      </w:r>
      <w:r>
        <w:rPr>
          <w:bCs/>
          <w:color w:val="000000"/>
        </w:rPr>
        <w:t xml:space="preserve"> </w:t>
      </w:r>
      <w:r>
        <w:rPr>
          <w:color w:val="000000"/>
          <w:sz w:val="28"/>
          <w:szCs w:val="28"/>
        </w:rPr>
        <w:t>в досудебном (внесудебном) порядке (далее – жалоба).</w:t>
      </w:r>
      <w:proofErr w:type="gramEnd"/>
    </w:p>
    <w:p w:rsidR="009E2B72" w:rsidRDefault="009E2B72">
      <w:pPr>
        <w:autoSpaceDE w:val="0"/>
        <w:ind w:firstLine="709"/>
        <w:jc w:val="both"/>
        <w:rPr>
          <w:color w:val="000000"/>
          <w:sz w:val="28"/>
          <w:szCs w:val="28"/>
        </w:rPr>
      </w:pPr>
    </w:p>
    <w:p w:rsidR="009E2B72" w:rsidRDefault="006B0A19">
      <w:pPr>
        <w:autoSpaceDE w:val="0"/>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2B72" w:rsidRDefault="009E2B72">
      <w:pPr>
        <w:autoSpaceDE w:val="0"/>
        <w:ind w:firstLine="709"/>
        <w:jc w:val="both"/>
        <w:rPr>
          <w:b/>
          <w:bCs/>
          <w:color w:val="000000"/>
          <w:sz w:val="28"/>
          <w:szCs w:val="28"/>
        </w:rPr>
      </w:pPr>
    </w:p>
    <w:p w:rsidR="009E2B72" w:rsidRDefault="006B0A19">
      <w:pPr>
        <w:autoSpaceDE w:val="0"/>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E2B72" w:rsidRDefault="006B0A19">
      <w:pPr>
        <w:autoSpaceDE w:val="0"/>
        <w:ind w:firstLine="709"/>
        <w:jc w:val="both"/>
      </w:pPr>
      <w:proofErr w:type="gramStart"/>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E2B72" w:rsidRDefault="006B0A19">
      <w:pPr>
        <w:autoSpaceDE w:val="0"/>
        <w:ind w:firstLine="709"/>
        <w:jc w:val="both"/>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2B72" w:rsidRDefault="006B0A19">
      <w:pPr>
        <w:autoSpaceDE w:val="0"/>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9E2B72" w:rsidRDefault="006B0A19">
      <w:pPr>
        <w:autoSpaceDE w:val="0"/>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9E2B72" w:rsidRDefault="006B0A19">
      <w:pPr>
        <w:autoSpaceDE w:val="0"/>
        <w:ind w:firstLine="709"/>
        <w:jc w:val="both"/>
        <w:rPr>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E2B72" w:rsidRDefault="009E2B72">
      <w:pPr>
        <w:autoSpaceDE w:val="0"/>
        <w:ind w:firstLine="709"/>
        <w:jc w:val="both"/>
        <w:rPr>
          <w:color w:val="000000"/>
          <w:sz w:val="28"/>
          <w:szCs w:val="28"/>
        </w:rPr>
      </w:pPr>
    </w:p>
    <w:p w:rsidR="009E2B72" w:rsidRDefault="006B0A19">
      <w:pPr>
        <w:autoSpaceDE w:val="0"/>
        <w:ind w:firstLine="709"/>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2B72" w:rsidRDefault="009E2B72">
      <w:pPr>
        <w:autoSpaceDE w:val="0"/>
        <w:ind w:firstLine="709"/>
        <w:jc w:val="both"/>
        <w:rPr>
          <w:b/>
          <w:bCs/>
          <w:color w:val="000000"/>
          <w:sz w:val="28"/>
          <w:szCs w:val="28"/>
        </w:rPr>
      </w:pPr>
    </w:p>
    <w:p w:rsidR="009E2B72" w:rsidRDefault="006B0A19">
      <w:pPr>
        <w:autoSpaceDE w:val="0"/>
        <w:ind w:firstLine="709"/>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2B72" w:rsidRDefault="009E2B72">
      <w:pPr>
        <w:autoSpaceDE w:val="0"/>
        <w:ind w:firstLine="709"/>
        <w:jc w:val="center"/>
        <w:rPr>
          <w:b/>
          <w:bCs/>
          <w:color w:val="000000"/>
          <w:sz w:val="28"/>
          <w:szCs w:val="28"/>
        </w:rPr>
      </w:pPr>
    </w:p>
    <w:p w:rsidR="009E2B72" w:rsidRDefault="006B0A19">
      <w:pPr>
        <w:autoSpaceDE w:val="0"/>
        <w:ind w:firstLine="709"/>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9E2B72" w:rsidRDefault="009E2B72">
      <w:pPr>
        <w:autoSpaceDE w:val="0"/>
        <w:ind w:firstLine="709"/>
        <w:jc w:val="both"/>
        <w:rPr>
          <w:b/>
          <w:bCs/>
          <w:color w:val="000000"/>
          <w:sz w:val="28"/>
          <w:szCs w:val="28"/>
        </w:rPr>
      </w:pPr>
    </w:p>
    <w:p w:rsidR="009E2B72" w:rsidRDefault="006B0A19">
      <w:pPr>
        <w:autoSpaceDE w:val="0"/>
        <w:ind w:firstLine="709"/>
        <w:jc w:val="both"/>
      </w:pPr>
      <w:r>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E2B72" w:rsidRDefault="006B0A19">
      <w:pPr>
        <w:autoSpaceDE w:val="0"/>
        <w:ind w:firstLine="709"/>
        <w:jc w:val="both"/>
      </w:pPr>
      <w:r>
        <w:rPr>
          <w:color w:val="000000"/>
          <w:sz w:val="28"/>
          <w:szCs w:val="28"/>
        </w:rPr>
        <w:lastRenderedPageBreak/>
        <w:t xml:space="preserve">Федеральным </w:t>
      </w:r>
      <w:hyperlink r:id="rId8">
        <w:r>
          <w:rPr>
            <w:rStyle w:val="InternetLink"/>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9E2B72" w:rsidRDefault="009C53BE">
      <w:pPr>
        <w:autoSpaceDE w:val="0"/>
        <w:ind w:firstLine="709"/>
        <w:jc w:val="both"/>
        <w:rPr>
          <w:color w:val="000000"/>
          <w:sz w:val="28"/>
          <w:szCs w:val="28"/>
        </w:rPr>
      </w:pPr>
      <w:hyperlink r:id="rId9">
        <w:r w:rsidR="006B0A19">
          <w:rPr>
            <w:rStyle w:val="InternetLink"/>
            <w:color w:val="000000"/>
            <w:sz w:val="28"/>
            <w:szCs w:val="28"/>
          </w:rPr>
          <w:t>постановлением</w:t>
        </w:r>
      </w:hyperlink>
      <w:r w:rsidR="006B0A19">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2B72" w:rsidRDefault="009E2B72">
      <w:pPr>
        <w:autoSpaceDE w:val="0"/>
        <w:ind w:firstLine="709"/>
        <w:jc w:val="both"/>
        <w:rPr>
          <w:color w:val="000000"/>
          <w:sz w:val="28"/>
          <w:szCs w:val="28"/>
        </w:rPr>
      </w:pPr>
    </w:p>
    <w:p w:rsidR="009E2B72" w:rsidRDefault="006B0A19">
      <w:pPr>
        <w:autoSpaceDE w:val="0"/>
        <w:ind w:firstLine="709"/>
        <w:jc w:val="both"/>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2B72" w:rsidRDefault="009E2B72">
      <w:pPr>
        <w:autoSpaceDE w:val="0"/>
        <w:ind w:firstLine="709"/>
        <w:jc w:val="both"/>
        <w:rPr>
          <w:b/>
          <w:color w:val="000000"/>
          <w:sz w:val="28"/>
          <w:szCs w:val="28"/>
        </w:rPr>
      </w:pPr>
    </w:p>
    <w:p w:rsidR="009E2B72" w:rsidRDefault="006B0A19">
      <w:pPr>
        <w:autoSpaceDE w:val="0"/>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9E2B72" w:rsidRDefault="009E2B72">
      <w:pPr>
        <w:autoSpaceDE w:val="0"/>
        <w:ind w:firstLine="709"/>
        <w:jc w:val="both"/>
        <w:rPr>
          <w:b/>
          <w:color w:val="000000"/>
          <w:sz w:val="28"/>
          <w:szCs w:val="28"/>
        </w:rPr>
      </w:pPr>
    </w:p>
    <w:p w:rsidR="009E2B72" w:rsidRDefault="006B0A19">
      <w:pPr>
        <w:autoSpaceDE w:val="0"/>
        <w:ind w:firstLine="709"/>
        <w:jc w:val="both"/>
        <w:rPr>
          <w:color w:val="000000"/>
          <w:sz w:val="28"/>
          <w:szCs w:val="28"/>
        </w:rPr>
      </w:pPr>
      <w:r>
        <w:rPr>
          <w:color w:val="000000"/>
          <w:sz w:val="28"/>
          <w:szCs w:val="28"/>
        </w:rPr>
        <w:t>6.1 Многофункциональный центр осуществляет:</w:t>
      </w:r>
    </w:p>
    <w:p w:rsidR="009E2B72" w:rsidRDefault="006B0A19">
      <w:pPr>
        <w:autoSpaceDE w:val="0"/>
        <w:ind w:firstLine="709"/>
        <w:jc w:val="both"/>
        <w:rPr>
          <w:color w:val="000000"/>
          <w:sz w:val="28"/>
          <w:szCs w:val="28"/>
        </w:rPr>
      </w:pPr>
      <w:r>
        <w:rPr>
          <w:color w:val="000000"/>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E2B72" w:rsidRDefault="006B0A19">
      <w:pPr>
        <w:autoSpaceDE w:val="0"/>
        <w:ind w:firstLine="709"/>
        <w:jc w:val="both"/>
        <w:rPr>
          <w:color w:val="000000"/>
          <w:sz w:val="28"/>
          <w:szCs w:val="28"/>
        </w:rPr>
      </w:pPr>
      <w:r>
        <w:rPr>
          <w:color w:val="000000"/>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информационных систем органов, предоставляющих государственных (муниципальных) услуг;</w:t>
      </w:r>
    </w:p>
    <w:p w:rsidR="009E2B72" w:rsidRDefault="006B0A19">
      <w:pPr>
        <w:autoSpaceDE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9E2B72" w:rsidRDefault="006B0A19">
      <w:pPr>
        <w:autoSpaceDE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E2B72" w:rsidRDefault="009E2B72">
      <w:pPr>
        <w:autoSpaceDE w:val="0"/>
        <w:ind w:firstLine="709"/>
        <w:jc w:val="both"/>
        <w:rPr>
          <w:color w:val="000000"/>
          <w:sz w:val="28"/>
          <w:szCs w:val="28"/>
        </w:rPr>
      </w:pPr>
    </w:p>
    <w:p w:rsidR="009E2B72" w:rsidRDefault="006B0A19">
      <w:pPr>
        <w:jc w:val="center"/>
        <w:rPr>
          <w:b/>
          <w:color w:val="000000"/>
          <w:sz w:val="28"/>
          <w:szCs w:val="28"/>
        </w:rPr>
      </w:pPr>
      <w:r>
        <w:rPr>
          <w:b/>
          <w:color w:val="000000"/>
          <w:sz w:val="28"/>
          <w:szCs w:val="28"/>
        </w:rPr>
        <w:t>Информирование заявителей</w:t>
      </w:r>
    </w:p>
    <w:p w:rsidR="009E2B72" w:rsidRDefault="009E2B72">
      <w:pPr>
        <w:autoSpaceDE w:val="0"/>
        <w:ind w:firstLine="709"/>
        <w:jc w:val="both"/>
        <w:rPr>
          <w:b/>
          <w:color w:val="000000"/>
          <w:sz w:val="28"/>
          <w:szCs w:val="28"/>
        </w:rPr>
      </w:pPr>
    </w:p>
    <w:p w:rsidR="009E2B72" w:rsidRDefault="006B0A19">
      <w:pPr>
        <w:autoSpaceDE w:val="0"/>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9E2B72" w:rsidRDefault="006B0A19">
      <w:pPr>
        <w:autoSpaceDE w:val="0"/>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2B72" w:rsidRDefault="006B0A19">
      <w:pPr>
        <w:autoSpaceDE w:val="0"/>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E2B72" w:rsidRDefault="006B0A19">
      <w:pPr>
        <w:autoSpaceDE w:val="0"/>
        <w:ind w:firstLine="709"/>
        <w:jc w:val="both"/>
      </w:pPr>
      <w:r>
        <w:rPr>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color w:val="000000"/>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2B72" w:rsidRDefault="006B0A19">
      <w:pPr>
        <w:autoSpaceDE w:val="0"/>
        <w:ind w:firstLine="709"/>
        <w:jc w:val="both"/>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E2B72" w:rsidRDefault="006B0A19">
      <w:pPr>
        <w:autoSpaceDE w:val="0"/>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2B72" w:rsidRDefault="006B0A19">
      <w:pPr>
        <w:autoSpaceDE w:val="0"/>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9E2B72" w:rsidRDefault="006B0A19">
      <w:pPr>
        <w:autoSpaceDE w:val="0"/>
        <w:ind w:firstLine="709"/>
        <w:jc w:val="both"/>
        <w:rPr>
          <w:color w:val="000000"/>
          <w:sz w:val="28"/>
          <w:szCs w:val="28"/>
        </w:rPr>
      </w:pPr>
      <w:r>
        <w:rPr>
          <w:color w:val="000000"/>
          <w:sz w:val="28"/>
          <w:szCs w:val="28"/>
        </w:rPr>
        <w:t>назначить другое время для консультаций.</w:t>
      </w:r>
    </w:p>
    <w:p w:rsidR="009E2B72" w:rsidRDefault="006B0A19">
      <w:pPr>
        <w:autoSpaceDE w:val="0"/>
        <w:ind w:firstLine="709"/>
        <w:jc w:val="both"/>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E2B72" w:rsidRDefault="009E2B72">
      <w:pPr>
        <w:autoSpaceDE w:val="0"/>
        <w:ind w:firstLine="709"/>
        <w:jc w:val="both"/>
        <w:rPr>
          <w:color w:val="000000"/>
          <w:sz w:val="28"/>
          <w:szCs w:val="28"/>
        </w:rPr>
      </w:pPr>
    </w:p>
    <w:p w:rsidR="009E2B72" w:rsidRDefault="006B0A19">
      <w:pPr>
        <w:autoSpaceDE w:val="0"/>
        <w:jc w:val="center"/>
        <w:rPr>
          <w:b/>
          <w:color w:val="000000"/>
          <w:sz w:val="28"/>
          <w:szCs w:val="28"/>
        </w:rPr>
      </w:pPr>
      <w:r>
        <w:rPr>
          <w:b/>
          <w:color w:val="000000"/>
          <w:sz w:val="28"/>
          <w:szCs w:val="28"/>
        </w:rPr>
        <w:t>Выдача заявителю результата предоставления государственной (муниципальной) услуги</w:t>
      </w:r>
    </w:p>
    <w:p w:rsidR="009E2B72" w:rsidRDefault="009E2B72">
      <w:pPr>
        <w:autoSpaceDE w:val="0"/>
        <w:ind w:firstLine="709"/>
        <w:jc w:val="both"/>
        <w:rPr>
          <w:b/>
          <w:color w:val="000000"/>
          <w:sz w:val="28"/>
          <w:szCs w:val="28"/>
        </w:rPr>
      </w:pPr>
    </w:p>
    <w:p w:rsidR="009E2B72" w:rsidRDefault="006B0A19">
      <w:pPr>
        <w:autoSpaceDE w:val="0"/>
        <w:ind w:firstLine="709"/>
        <w:jc w:val="both"/>
      </w:pPr>
      <w:r>
        <w:rPr>
          <w:color w:val="000000"/>
          <w:sz w:val="28"/>
          <w:szCs w:val="28"/>
        </w:rPr>
        <w:t xml:space="preserve">6.3. </w:t>
      </w:r>
      <w:proofErr w:type="gramStart"/>
      <w:r>
        <w:rPr>
          <w:color w:val="000000"/>
          <w:sz w:val="28"/>
          <w:szCs w:val="28"/>
        </w:rPr>
        <w:t xml:space="preserve">При наличии в </w:t>
      </w:r>
      <w:r>
        <w:rPr>
          <w:bCs/>
          <w:color w:val="000000"/>
          <w:sz w:val="28"/>
          <w:szCs w:val="28"/>
        </w:rPr>
        <w:t>уведомлении о планируемом строительстве, уведомлении об изменении параметров</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Pr>
          <w:bCs/>
          <w:color w:val="000000"/>
          <w:sz w:val="28"/>
          <w:szCs w:val="28"/>
        </w:rPr>
        <w:t>постановлением Правительства Российской Федерации от 27 сентября 2011 г. № 797 "О взаимодействии</w:t>
      </w:r>
      <w:proofErr w:type="gramEnd"/>
      <w:r>
        <w:rPr>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 xml:space="preserve">. </w:t>
      </w:r>
    </w:p>
    <w:p w:rsidR="009E2B72" w:rsidRDefault="006B0A19">
      <w:pPr>
        <w:autoSpaceDE w:val="0"/>
        <w:ind w:firstLine="709"/>
        <w:jc w:val="both"/>
      </w:pPr>
      <w:proofErr w:type="gramStart"/>
      <w:r>
        <w:rPr>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proofErr w:type="gramEnd"/>
    </w:p>
    <w:p w:rsidR="009E2B72" w:rsidRDefault="006B0A19">
      <w:pPr>
        <w:autoSpaceDE w:val="0"/>
        <w:ind w:firstLine="709"/>
        <w:jc w:val="both"/>
        <w:rPr>
          <w:color w:val="000000"/>
          <w:sz w:val="28"/>
          <w:szCs w:val="28"/>
        </w:rPr>
      </w:pPr>
      <w:r>
        <w:rPr>
          <w:color w:val="000000"/>
          <w:sz w:val="28"/>
          <w:szCs w:val="28"/>
        </w:rPr>
        <w:lastRenderedPageBreak/>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2B72" w:rsidRDefault="006B0A19">
      <w:pPr>
        <w:autoSpaceDE w:val="0"/>
        <w:ind w:firstLine="709"/>
        <w:jc w:val="both"/>
      </w:pPr>
      <w:r>
        <w:rPr>
          <w:color w:val="000000"/>
          <w:sz w:val="28"/>
          <w:szCs w:val="28"/>
        </w:rPr>
        <w:t>Работник многофункционального центра осуществляет следующие действия:</w:t>
      </w:r>
    </w:p>
    <w:p w:rsidR="009E2B72" w:rsidRDefault="006B0A19">
      <w:pPr>
        <w:autoSpaceDE w:val="0"/>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2B72" w:rsidRDefault="006B0A19">
      <w:pPr>
        <w:autoSpaceDE w:val="0"/>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9E2B72" w:rsidRDefault="006B0A19">
      <w:pPr>
        <w:autoSpaceDE w:val="0"/>
        <w:ind w:firstLine="709"/>
        <w:jc w:val="both"/>
      </w:pPr>
      <w:r>
        <w:rPr>
          <w:color w:val="000000"/>
          <w:sz w:val="28"/>
          <w:szCs w:val="28"/>
        </w:rPr>
        <w:t xml:space="preserve">определяет статус исполнения </w:t>
      </w:r>
      <w:r>
        <w:rPr>
          <w:bCs/>
          <w:color w:val="000000"/>
          <w:sz w:val="28"/>
          <w:szCs w:val="28"/>
        </w:rPr>
        <w:t>уведомление о планируемом строительстве, уведомления об изменении параметров</w:t>
      </w:r>
      <w:r>
        <w:rPr>
          <w:color w:val="000000"/>
          <w:sz w:val="28"/>
          <w:szCs w:val="28"/>
        </w:rPr>
        <w:t xml:space="preserve"> в ГИС;</w:t>
      </w:r>
    </w:p>
    <w:p w:rsidR="009E2B72" w:rsidRDefault="006B0A19">
      <w:pPr>
        <w:autoSpaceDE w:val="0"/>
        <w:ind w:firstLine="709"/>
        <w:jc w:val="both"/>
        <w:rPr>
          <w:color w:val="000000"/>
          <w:sz w:val="28"/>
          <w:szCs w:val="28"/>
        </w:rPr>
      </w:pPr>
      <w:proofErr w:type="gramStart"/>
      <w:r>
        <w:rPr>
          <w:color w:val="000000"/>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E2B72" w:rsidRDefault="006B0A19">
      <w:pPr>
        <w:autoSpaceDE w:val="0"/>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2B72" w:rsidRDefault="006B0A19">
      <w:pPr>
        <w:autoSpaceDE w:val="0"/>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9E2B72" w:rsidRDefault="006B0A19">
      <w:pPr>
        <w:autoSpaceDE w:val="0"/>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E2B72" w:rsidRDefault="006B0A19">
      <w:pPr>
        <w:autoSpaceDE w:val="0"/>
        <w:ind w:firstLine="709"/>
        <w:jc w:val="both"/>
        <w:rPr>
          <w:b/>
          <w:color w:val="000000"/>
          <w:sz w:val="28"/>
          <w:szCs w:val="28"/>
        </w:rPr>
      </w:pPr>
      <w:r>
        <w:br w:type="page"/>
      </w:r>
    </w:p>
    <w:p w:rsidR="009E2B72" w:rsidRDefault="009E2B72">
      <w:pPr>
        <w:autoSpaceDE w:val="0"/>
        <w:ind w:firstLine="709"/>
        <w:jc w:val="both"/>
        <w:rPr>
          <w:color w:val="000000"/>
          <w:sz w:val="28"/>
          <w:szCs w:val="28"/>
        </w:rPr>
      </w:pPr>
    </w:p>
    <w:p w:rsidR="009E2B72" w:rsidRDefault="006B0A19">
      <w:pPr>
        <w:autoSpaceDE w:val="0"/>
        <w:jc w:val="right"/>
        <w:rPr>
          <w:bCs/>
          <w:color w:val="000000"/>
          <w:sz w:val="28"/>
          <w:szCs w:val="28"/>
        </w:rPr>
      </w:pPr>
      <w:r>
        <w:rPr>
          <w:bCs/>
          <w:color w:val="000000"/>
          <w:sz w:val="28"/>
          <w:szCs w:val="28"/>
        </w:rPr>
        <w:t>Приложение № 1</w:t>
      </w:r>
    </w:p>
    <w:p w:rsidR="009E2B72" w:rsidRDefault="006B0A1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9E2B72" w:rsidRDefault="006B0A19">
      <w:pPr>
        <w:tabs>
          <w:tab w:val="left" w:pos="7920"/>
        </w:tabs>
        <w:ind w:left="3969" w:firstLine="709"/>
        <w:jc w:val="right"/>
        <w:rPr>
          <w:color w:val="000000"/>
          <w:sz w:val="28"/>
          <w:szCs w:val="28"/>
        </w:rPr>
      </w:pPr>
      <w:r>
        <w:rPr>
          <w:color w:val="000000"/>
          <w:sz w:val="28"/>
          <w:szCs w:val="28"/>
        </w:rPr>
        <w:t>(муниципальной) услуги</w:t>
      </w:r>
    </w:p>
    <w:p w:rsidR="009E2B72" w:rsidRDefault="009E2B72">
      <w:pPr>
        <w:tabs>
          <w:tab w:val="left" w:pos="7920"/>
        </w:tabs>
        <w:ind w:left="3969" w:firstLine="709"/>
        <w:jc w:val="right"/>
        <w:rPr>
          <w:bCs/>
          <w:color w:val="000000"/>
          <w:sz w:val="28"/>
          <w:szCs w:val="28"/>
        </w:rPr>
      </w:pPr>
    </w:p>
    <w:p w:rsidR="009E2B72" w:rsidRDefault="006B0A19">
      <w:pPr>
        <w:spacing w:line="240" w:lineRule="atLeast"/>
        <w:ind w:left="3528"/>
        <w:jc w:val="right"/>
        <w:rPr>
          <w:color w:val="000000"/>
        </w:rPr>
      </w:pPr>
      <w:r>
        <w:rPr>
          <w:color w:val="000000"/>
        </w:rPr>
        <w:t>ФОРМА</w:t>
      </w:r>
    </w:p>
    <w:p w:rsidR="009E2B72" w:rsidRDefault="009E2B72">
      <w:pPr>
        <w:rPr>
          <w:bCs/>
          <w:color w:val="000000"/>
        </w:rPr>
      </w:pPr>
    </w:p>
    <w:p w:rsidR="009E2B72" w:rsidRDefault="009E2B72">
      <w:pPr>
        <w:rPr>
          <w:bCs/>
          <w:color w:val="000000"/>
        </w:rPr>
      </w:pPr>
    </w:p>
    <w:p w:rsidR="009E2B72" w:rsidRDefault="006B0A19">
      <w:pPr>
        <w:tabs>
          <w:tab w:val="left" w:pos="9071"/>
        </w:tabs>
        <w:spacing w:line="240" w:lineRule="atLeast"/>
        <w:ind w:left="2977"/>
        <w:rPr>
          <w:color w:val="000000"/>
        </w:rPr>
      </w:pPr>
      <w:r>
        <w:rPr>
          <w:color w:val="000000"/>
        </w:rPr>
        <w:t>Кому _____________________________________________________</w:t>
      </w:r>
    </w:p>
    <w:p w:rsidR="009E2B72" w:rsidRDefault="006B0A19">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2B72" w:rsidRDefault="006B0A19">
      <w:pPr>
        <w:spacing w:line="240" w:lineRule="atLeast"/>
        <w:ind w:left="2977"/>
      </w:pPr>
      <w:r>
        <w:rPr>
          <w:color w:val="000000"/>
        </w:rPr>
        <w:t>___________________________________________________________</w:t>
      </w:r>
    </w:p>
    <w:p w:rsidR="009E2B72" w:rsidRDefault="006B0A19">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9E2B72" w:rsidRDefault="009E2B72">
      <w:pPr>
        <w:spacing w:line="240" w:lineRule="atLeast"/>
        <w:ind w:left="2977"/>
        <w:jc w:val="center"/>
        <w:rPr>
          <w:color w:val="000000"/>
          <w:sz w:val="20"/>
        </w:rPr>
      </w:pPr>
    </w:p>
    <w:p w:rsidR="009E2B72" w:rsidRDefault="009E2B72">
      <w:pPr>
        <w:rPr>
          <w:color w:val="000000"/>
        </w:rPr>
      </w:pPr>
    </w:p>
    <w:p w:rsidR="009E2B72" w:rsidRDefault="009E2B72">
      <w:pPr>
        <w:rPr>
          <w:color w:val="000000"/>
        </w:rPr>
      </w:pPr>
    </w:p>
    <w:p w:rsidR="009E2B72" w:rsidRDefault="006B0A19">
      <w:pPr>
        <w:spacing w:line="240" w:lineRule="atLeast"/>
        <w:jc w:val="center"/>
        <w:rPr>
          <w:b/>
          <w:color w:val="000000"/>
        </w:rPr>
      </w:pPr>
      <w:proofErr w:type="gramStart"/>
      <w:r>
        <w:rPr>
          <w:b/>
          <w:color w:val="000000"/>
        </w:rPr>
        <w:t>Р</w:t>
      </w:r>
      <w:proofErr w:type="gramEnd"/>
      <w:r>
        <w:rPr>
          <w:b/>
          <w:color w:val="000000"/>
        </w:rPr>
        <w:t xml:space="preserve"> Е Ш Е Н И Е</w:t>
      </w:r>
    </w:p>
    <w:p w:rsidR="009E2B72" w:rsidRDefault="009E2B72">
      <w:pPr>
        <w:spacing w:line="120" w:lineRule="exact"/>
        <w:jc w:val="center"/>
        <w:rPr>
          <w:b/>
          <w:color w:val="000000"/>
        </w:rPr>
      </w:pPr>
    </w:p>
    <w:p w:rsidR="009E2B72" w:rsidRDefault="006B0A19">
      <w:pPr>
        <w:spacing w:line="240" w:lineRule="atLeast"/>
        <w:jc w:val="center"/>
        <w:rPr>
          <w:b/>
          <w:color w:val="000000"/>
        </w:rPr>
      </w:pPr>
      <w:r>
        <w:rPr>
          <w:b/>
          <w:color w:val="000000"/>
        </w:rPr>
        <w:t xml:space="preserve">об отказе в приеме документов </w:t>
      </w:r>
    </w:p>
    <w:p w:rsidR="009E2B72" w:rsidRDefault="009E2B72">
      <w:pPr>
        <w:spacing w:line="240" w:lineRule="atLeast"/>
        <w:jc w:val="center"/>
        <w:rPr>
          <w:b/>
          <w:color w:val="000000"/>
        </w:rPr>
      </w:pPr>
    </w:p>
    <w:p w:rsidR="009E2B72" w:rsidRDefault="009E2B72">
      <w:pPr>
        <w:spacing w:line="240" w:lineRule="atLeast"/>
        <w:jc w:val="center"/>
        <w:rPr>
          <w:b/>
          <w:color w:val="000000"/>
        </w:rPr>
      </w:pPr>
    </w:p>
    <w:p w:rsidR="009E2B72" w:rsidRDefault="006B0A19">
      <w:r>
        <w:rPr>
          <w:color w:val="000000"/>
        </w:rPr>
        <w:t xml:space="preserve">___________________________________________________________________________________ </w:t>
      </w:r>
    </w:p>
    <w:p w:rsidR="009E2B72" w:rsidRDefault="006B0A19">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2B72" w:rsidRDefault="009E2B72">
      <w:pPr>
        <w:rPr>
          <w:b/>
          <w:color w:val="000000"/>
        </w:rPr>
      </w:pPr>
    </w:p>
    <w:p w:rsidR="009E2B72" w:rsidRDefault="006B0A19">
      <w:pPr>
        <w:ind w:firstLine="709"/>
        <w:jc w:val="both"/>
      </w:pPr>
      <w:proofErr w:type="gramStart"/>
      <w:r>
        <w:rPr>
          <w:color w:val="000000"/>
        </w:rPr>
        <w:t xml:space="preserve">В приеме документов для предоставления услуги </w:t>
      </w:r>
      <w:r>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xml:space="preserve">, Вам отказано </w:t>
      </w:r>
      <w:proofErr w:type="gramStart"/>
      <w:r>
        <w:rPr>
          <w:color w:val="000000"/>
        </w:rPr>
        <w:t>по</w:t>
      </w:r>
      <w:proofErr w:type="gramEnd"/>
      <w:r>
        <w:rPr>
          <w:color w:val="000000"/>
        </w:rPr>
        <w:t xml:space="preserve"> </w:t>
      </w:r>
      <w:proofErr w:type="gramStart"/>
      <w:r>
        <w:rPr>
          <w:color w:val="000000"/>
        </w:rPr>
        <w:t>следующим</w:t>
      </w:r>
      <w:proofErr w:type="gramEnd"/>
      <w:r>
        <w:rPr>
          <w:color w:val="000000"/>
        </w:rPr>
        <w:t xml:space="preserve"> основаниям:</w:t>
      </w:r>
    </w:p>
    <w:p w:rsidR="009E2B72" w:rsidRDefault="009E2B72">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44"/>
        <w:gridCol w:w="4544"/>
        <w:gridCol w:w="3891"/>
      </w:tblGrid>
      <w:tr w:rsidR="009E2B72">
        <w:trPr>
          <w:tblHeader/>
        </w:trPr>
        <w:tc>
          <w:tcPr>
            <w:tcW w:w="1805"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 пункта</w:t>
            </w:r>
          </w:p>
          <w:p w:rsidR="009E2B72" w:rsidRDefault="006B0A19">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rPr>
            </w:pPr>
            <w:r>
              <w:rPr>
                <w:color w:val="000000"/>
              </w:rPr>
              <w:t>Разъяснение причин отказа</w:t>
            </w:r>
          </w:p>
          <w:p w:rsidR="009E2B72" w:rsidRDefault="006B0A19">
            <w:pPr>
              <w:spacing w:line="240" w:lineRule="atLeast"/>
              <w:jc w:val="center"/>
              <w:rPr>
                <w:color w:val="000000"/>
              </w:rPr>
            </w:pPr>
            <w:r>
              <w:rPr>
                <w:color w:val="000000"/>
              </w:rPr>
              <w:t>в приеме документов</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 xml:space="preserve">представленные документы утратили силу на момент обращения за услугой </w:t>
            </w:r>
            <w:r>
              <w:rPr>
                <w:color w:val="000000"/>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lastRenderedPageBreak/>
              <w:t xml:space="preserve">Указывается исчерпывающий перечень документов, утративших </w:t>
            </w:r>
            <w:r>
              <w:rPr>
                <w:i/>
                <w:color w:val="000000"/>
              </w:rPr>
              <w:lastRenderedPageBreak/>
              <w:t>силу</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lastRenderedPageBreak/>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9E2B72">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pPr>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9E2B72" w:rsidRDefault="009E2B72">
      <w:pPr>
        <w:rPr>
          <w:color w:val="000000"/>
        </w:rPr>
      </w:pPr>
    </w:p>
    <w:p w:rsidR="009E2B72" w:rsidRDefault="006B0A19">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___________________________________________________________________________________.</w:t>
      </w:r>
    </w:p>
    <w:p w:rsidR="009E2B72" w:rsidRDefault="006B0A19">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E2B72" w:rsidRDefault="009E2B72">
      <w:pPr>
        <w:tabs>
          <w:tab w:val="right" w:leader="underscore" w:pos="9071"/>
        </w:tabs>
        <w:rPr>
          <w:color w:val="000000"/>
          <w:sz w:val="20"/>
        </w:rPr>
      </w:pPr>
    </w:p>
    <w:p w:rsidR="009E2B72" w:rsidRDefault="006B0A19">
      <w:pPr>
        <w:tabs>
          <w:tab w:val="right" w:leader="underscore" w:pos="9071"/>
        </w:tabs>
      </w:pPr>
      <w:r>
        <w:rPr>
          <w:color w:val="000000"/>
        </w:rPr>
        <w:t>Приложение: _______________________________________________________________________ ___________________________________________________________________________________.</w:t>
      </w:r>
    </w:p>
    <w:p w:rsidR="009E2B72" w:rsidRDefault="006B0A19">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9E2B72" w:rsidRDefault="009E2B72">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9E2B72">
        <w:tc>
          <w:tcPr>
            <w:tcW w:w="3119" w:type="dxa"/>
            <w:tcBorders>
              <w:bottom w:val="single" w:sz="4" w:space="0" w:color="000000"/>
            </w:tcBorders>
            <w:shd w:val="clear" w:color="auto" w:fill="auto"/>
            <w:vAlign w:val="bottom"/>
          </w:tcPr>
          <w:p w:rsidR="009E2B72" w:rsidRDefault="009E2B72">
            <w:pPr>
              <w:snapToGrid w:val="0"/>
              <w:rPr>
                <w:color w:val="000000"/>
              </w:rPr>
            </w:pPr>
          </w:p>
        </w:tc>
        <w:tc>
          <w:tcPr>
            <w:tcW w:w="595" w:type="dxa"/>
            <w:shd w:val="clear" w:color="auto" w:fill="auto"/>
            <w:vAlign w:val="bottom"/>
          </w:tcPr>
          <w:p w:rsidR="009E2B72" w:rsidRDefault="009E2B72">
            <w:pPr>
              <w:snapToGrid w:val="0"/>
              <w:rPr>
                <w:color w:val="000000"/>
              </w:rPr>
            </w:pPr>
          </w:p>
        </w:tc>
        <w:tc>
          <w:tcPr>
            <w:tcW w:w="1701" w:type="dxa"/>
            <w:tcBorders>
              <w:bottom w:val="single" w:sz="4" w:space="0" w:color="000000"/>
            </w:tcBorders>
            <w:shd w:val="clear" w:color="auto" w:fill="auto"/>
            <w:vAlign w:val="bottom"/>
          </w:tcPr>
          <w:p w:rsidR="009E2B72" w:rsidRDefault="009E2B72">
            <w:pPr>
              <w:snapToGrid w:val="0"/>
              <w:rPr>
                <w:color w:val="000000"/>
              </w:rPr>
            </w:pPr>
          </w:p>
        </w:tc>
        <w:tc>
          <w:tcPr>
            <w:tcW w:w="709" w:type="dxa"/>
            <w:shd w:val="clear" w:color="auto" w:fill="auto"/>
            <w:vAlign w:val="bottom"/>
          </w:tcPr>
          <w:p w:rsidR="009E2B72" w:rsidRDefault="009E2B72">
            <w:pPr>
              <w:snapToGrid w:val="0"/>
              <w:rPr>
                <w:color w:val="000000"/>
              </w:rPr>
            </w:pPr>
          </w:p>
        </w:tc>
        <w:tc>
          <w:tcPr>
            <w:tcW w:w="3346" w:type="dxa"/>
            <w:tcBorders>
              <w:bottom w:val="single" w:sz="4" w:space="0" w:color="000000"/>
            </w:tcBorders>
            <w:shd w:val="clear" w:color="auto" w:fill="auto"/>
            <w:vAlign w:val="bottom"/>
          </w:tcPr>
          <w:p w:rsidR="009E2B72" w:rsidRDefault="009E2B72">
            <w:pPr>
              <w:snapToGrid w:val="0"/>
              <w:rPr>
                <w:color w:val="000000"/>
              </w:rPr>
            </w:pPr>
          </w:p>
        </w:tc>
      </w:tr>
      <w:tr w:rsidR="009E2B72">
        <w:tc>
          <w:tcPr>
            <w:tcW w:w="3119" w:type="dxa"/>
            <w:shd w:val="clear" w:color="auto" w:fill="auto"/>
          </w:tcPr>
          <w:p w:rsidR="009E2B72" w:rsidRDefault="006B0A19">
            <w:pPr>
              <w:spacing w:line="240" w:lineRule="atLeast"/>
              <w:jc w:val="center"/>
              <w:rPr>
                <w:color w:val="000000"/>
                <w:sz w:val="20"/>
              </w:rPr>
            </w:pPr>
            <w:r>
              <w:rPr>
                <w:color w:val="000000"/>
                <w:sz w:val="20"/>
              </w:rPr>
              <w:t>(должность)</w:t>
            </w:r>
          </w:p>
        </w:tc>
        <w:tc>
          <w:tcPr>
            <w:tcW w:w="595" w:type="dxa"/>
            <w:shd w:val="clear" w:color="auto" w:fill="auto"/>
          </w:tcPr>
          <w:p w:rsidR="009E2B72" w:rsidRDefault="009E2B72">
            <w:pPr>
              <w:snapToGrid w:val="0"/>
              <w:spacing w:line="240" w:lineRule="atLeast"/>
              <w:jc w:val="center"/>
              <w:rPr>
                <w:color w:val="000000"/>
                <w:sz w:val="20"/>
              </w:rPr>
            </w:pPr>
          </w:p>
        </w:tc>
        <w:tc>
          <w:tcPr>
            <w:tcW w:w="1701" w:type="dxa"/>
            <w:shd w:val="clear" w:color="auto" w:fill="auto"/>
          </w:tcPr>
          <w:p w:rsidR="009E2B72" w:rsidRDefault="006B0A19">
            <w:pPr>
              <w:spacing w:line="240" w:lineRule="atLeast"/>
              <w:jc w:val="center"/>
              <w:rPr>
                <w:color w:val="000000"/>
                <w:sz w:val="20"/>
              </w:rPr>
            </w:pPr>
            <w:r>
              <w:rPr>
                <w:color w:val="000000"/>
                <w:sz w:val="20"/>
              </w:rPr>
              <w:t>(подпись)</w:t>
            </w:r>
          </w:p>
        </w:tc>
        <w:tc>
          <w:tcPr>
            <w:tcW w:w="709" w:type="dxa"/>
            <w:shd w:val="clear" w:color="auto" w:fill="auto"/>
          </w:tcPr>
          <w:p w:rsidR="009E2B72" w:rsidRDefault="009E2B72">
            <w:pPr>
              <w:snapToGrid w:val="0"/>
              <w:spacing w:line="240" w:lineRule="atLeast"/>
              <w:jc w:val="center"/>
              <w:rPr>
                <w:color w:val="000000"/>
                <w:sz w:val="20"/>
              </w:rPr>
            </w:pPr>
          </w:p>
        </w:tc>
        <w:tc>
          <w:tcPr>
            <w:tcW w:w="3346" w:type="dxa"/>
            <w:shd w:val="clear" w:color="auto" w:fill="auto"/>
          </w:tcPr>
          <w:p w:rsidR="009E2B72" w:rsidRDefault="006B0A19">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9E2B72" w:rsidRDefault="009E2B72">
      <w:pPr>
        <w:rPr>
          <w:color w:val="000000"/>
        </w:rPr>
      </w:pPr>
    </w:p>
    <w:p w:rsidR="009E2B72" w:rsidRDefault="006B0A19">
      <w:pPr>
        <w:rPr>
          <w:color w:val="000000"/>
        </w:rPr>
      </w:pPr>
      <w:r>
        <w:rPr>
          <w:color w:val="000000"/>
        </w:rPr>
        <w:t>Дата</w:t>
      </w:r>
    </w:p>
    <w:p w:rsidR="009E2B72" w:rsidRDefault="006B0A19">
      <w:pPr>
        <w:rPr>
          <w:color w:val="000000"/>
        </w:rPr>
      </w:pPr>
      <w:r>
        <w:rPr>
          <w:color w:val="000000"/>
        </w:rPr>
        <w:lastRenderedPageBreak/>
        <w:t>*Сведения об ИНН в отношении иностранного юридического лица не указываются.</w:t>
      </w:r>
    </w:p>
    <w:p w:rsidR="009E2B72" w:rsidRDefault="006B0A19">
      <w:pPr>
        <w:rPr>
          <w:color w:val="000000"/>
        </w:rPr>
      </w:pPr>
      <w:r>
        <w:br w:type="page"/>
      </w:r>
    </w:p>
    <w:p w:rsidR="009E2B72" w:rsidRDefault="006B0A19">
      <w:pPr>
        <w:autoSpaceDE w:val="0"/>
        <w:jc w:val="right"/>
        <w:rPr>
          <w:bCs/>
          <w:color w:val="000000"/>
          <w:sz w:val="28"/>
          <w:szCs w:val="28"/>
        </w:rPr>
      </w:pPr>
      <w:r>
        <w:rPr>
          <w:bCs/>
          <w:color w:val="000000"/>
          <w:sz w:val="28"/>
          <w:szCs w:val="28"/>
        </w:rPr>
        <w:lastRenderedPageBreak/>
        <w:t>Приложение № 2</w:t>
      </w:r>
    </w:p>
    <w:p w:rsidR="009E2B72" w:rsidRDefault="006B0A1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9E2B72" w:rsidRDefault="006B0A19">
      <w:pPr>
        <w:tabs>
          <w:tab w:val="left" w:pos="7920"/>
        </w:tabs>
        <w:ind w:left="3969" w:firstLine="709"/>
        <w:jc w:val="right"/>
        <w:rPr>
          <w:color w:val="000000"/>
          <w:sz w:val="28"/>
          <w:szCs w:val="28"/>
        </w:rPr>
      </w:pPr>
      <w:r>
        <w:rPr>
          <w:color w:val="000000"/>
          <w:sz w:val="28"/>
          <w:szCs w:val="28"/>
        </w:rPr>
        <w:t>(муниципальной) услуги</w:t>
      </w:r>
    </w:p>
    <w:p w:rsidR="009E2B72" w:rsidRDefault="009E2B72">
      <w:pPr>
        <w:tabs>
          <w:tab w:val="left" w:pos="7920"/>
        </w:tabs>
        <w:ind w:left="3969" w:firstLine="709"/>
        <w:jc w:val="right"/>
        <w:rPr>
          <w:bCs/>
          <w:color w:val="000000"/>
          <w:sz w:val="28"/>
          <w:szCs w:val="28"/>
        </w:rPr>
      </w:pPr>
    </w:p>
    <w:p w:rsidR="009E2B72" w:rsidRDefault="006B0A19">
      <w:pPr>
        <w:spacing w:line="240" w:lineRule="atLeast"/>
        <w:jc w:val="center"/>
        <w:rPr>
          <w:b/>
          <w:color w:val="000000"/>
          <w:szCs w:val="28"/>
        </w:rPr>
      </w:pPr>
      <w:proofErr w:type="gramStart"/>
      <w:r>
        <w:rPr>
          <w:b/>
          <w:color w:val="000000"/>
          <w:szCs w:val="28"/>
        </w:rPr>
        <w:t>З</w:t>
      </w:r>
      <w:proofErr w:type="gramEnd"/>
      <w:r>
        <w:rPr>
          <w:b/>
          <w:color w:val="000000"/>
          <w:szCs w:val="28"/>
        </w:rPr>
        <w:t xml:space="preserve"> А Я В Л Е Н И Е</w:t>
      </w:r>
    </w:p>
    <w:p w:rsidR="009E2B72" w:rsidRDefault="009E2B72">
      <w:pPr>
        <w:spacing w:line="120" w:lineRule="exact"/>
        <w:jc w:val="center"/>
        <w:rPr>
          <w:b/>
          <w:color w:val="000000"/>
          <w:szCs w:val="28"/>
        </w:rPr>
      </w:pPr>
    </w:p>
    <w:p w:rsidR="009E2B72" w:rsidRDefault="006B0A19">
      <w:pPr>
        <w:spacing w:line="240" w:lineRule="atLeast"/>
        <w:jc w:val="center"/>
        <w:rPr>
          <w:b/>
          <w:color w:val="000000"/>
          <w:szCs w:val="28"/>
        </w:rPr>
      </w:pPr>
      <w:r>
        <w:rPr>
          <w:b/>
          <w:color w:val="000000"/>
          <w:szCs w:val="28"/>
        </w:rPr>
        <w:t xml:space="preserve">об исправлении допущенных опечаток и ошибок </w:t>
      </w:r>
      <w:proofErr w:type="gramStart"/>
      <w:r>
        <w:rPr>
          <w:b/>
          <w:color w:val="000000"/>
          <w:szCs w:val="28"/>
        </w:rPr>
        <w:t>в</w:t>
      </w:r>
      <w:proofErr w:type="gramEnd"/>
      <w:r>
        <w:rPr>
          <w:b/>
          <w:color w:val="000000"/>
          <w:szCs w:val="28"/>
        </w:rPr>
        <w:t xml:space="preserve"> </w:t>
      </w:r>
    </w:p>
    <w:p w:rsidR="009E2B72" w:rsidRDefault="006B0A19">
      <w:pPr>
        <w:spacing w:line="240" w:lineRule="atLeast"/>
        <w:jc w:val="center"/>
        <w:rPr>
          <w:b/>
          <w:color w:val="000000"/>
          <w:szCs w:val="28"/>
        </w:rPr>
      </w:pPr>
      <w:proofErr w:type="gramStart"/>
      <w:r>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E2B72" w:rsidRDefault="006B0A19">
      <w:pPr>
        <w:spacing w:line="240" w:lineRule="atLeast"/>
        <w:jc w:val="center"/>
        <w:rPr>
          <w:b/>
          <w:color w:val="000000"/>
          <w:szCs w:val="28"/>
        </w:rPr>
      </w:pPr>
      <w:proofErr w:type="gramStart"/>
      <w:r>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E2B72" w:rsidRDefault="006B0A19">
      <w:pPr>
        <w:spacing w:line="240" w:lineRule="atLeast"/>
        <w:jc w:val="center"/>
        <w:rPr>
          <w:b/>
          <w:color w:val="000000"/>
          <w:szCs w:val="28"/>
        </w:rPr>
      </w:pPr>
      <w:r>
        <w:rPr>
          <w:b/>
          <w:color w:val="000000"/>
          <w:szCs w:val="28"/>
        </w:rPr>
        <w:t>(далее - уведомление)</w:t>
      </w:r>
    </w:p>
    <w:p w:rsidR="009E2B72" w:rsidRDefault="009E2B72">
      <w:pPr>
        <w:spacing w:line="240" w:lineRule="atLeast"/>
        <w:rPr>
          <w:b/>
          <w:color w:val="000000"/>
          <w:szCs w:val="28"/>
        </w:rPr>
      </w:pPr>
    </w:p>
    <w:p w:rsidR="009E2B72" w:rsidRDefault="006B0A19">
      <w:pPr>
        <w:spacing w:line="240" w:lineRule="atLeast"/>
        <w:jc w:val="right"/>
        <w:rPr>
          <w:color w:val="000000"/>
          <w:szCs w:val="28"/>
        </w:rPr>
      </w:pPr>
      <w:r>
        <w:rPr>
          <w:color w:val="000000"/>
          <w:szCs w:val="28"/>
        </w:rPr>
        <w:t>"___" _________ 20___ г.</w:t>
      </w:r>
    </w:p>
    <w:p w:rsidR="009E2B72" w:rsidRDefault="009E2B72">
      <w:pPr>
        <w:spacing w:line="240" w:lineRule="atLeast"/>
        <w:rPr>
          <w:color w:val="000000"/>
          <w:szCs w:val="28"/>
        </w:rPr>
      </w:pPr>
    </w:p>
    <w:p w:rsidR="009E2B72" w:rsidRDefault="009E2B72">
      <w:pPr>
        <w:spacing w:line="240" w:lineRule="atLeast"/>
        <w:rPr>
          <w:color w:val="000000"/>
          <w:szCs w:val="28"/>
        </w:rPr>
      </w:pPr>
    </w:p>
    <w:p w:rsidR="009E2B72" w:rsidRDefault="006B0A19">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9E2B72" w:rsidRDefault="006B0A19">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9E2B72" w:rsidRDefault="009E2B72">
      <w:pPr>
        <w:spacing w:line="240" w:lineRule="atLeast"/>
        <w:jc w:val="center"/>
        <w:rPr>
          <w:color w:val="000000"/>
          <w:sz w:val="20"/>
        </w:rPr>
      </w:pPr>
    </w:p>
    <w:p w:rsidR="009E2B72" w:rsidRDefault="006B0A19">
      <w:pPr>
        <w:spacing w:line="240" w:lineRule="atLeast"/>
        <w:ind w:firstLine="709"/>
        <w:rPr>
          <w:color w:val="000000"/>
          <w:szCs w:val="28"/>
        </w:rPr>
      </w:pPr>
      <w:r>
        <w:rPr>
          <w:color w:val="000000"/>
          <w:szCs w:val="28"/>
        </w:rPr>
        <w:t>Прошу исправить допущенную опечатку/ ошибку в уведомлении.</w:t>
      </w:r>
    </w:p>
    <w:p w:rsidR="009E2B72" w:rsidRDefault="009E2B72">
      <w:pPr>
        <w:spacing w:line="240" w:lineRule="atLeast"/>
        <w:jc w:val="center"/>
        <w:rPr>
          <w:color w:val="000000"/>
          <w:szCs w:val="28"/>
        </w:rPr>
      </w:pPr>
    </w:p>
    <w:p w:rsidR="009E2B72" w:rsidRDefault="006B0A19">
      <w:pPr>
        <w:spacing w:line="240" w:lineRule="atLeast"/>
        <w:jc w:val="center"/>
        <w:rPr>
          <w:color w:val="000000"/>
          <w:szCs w:val="28"/>
        </w:rPr>
      </w:pPr>
      <w:r>
        <w:rPr>
          <w:color w:val="000000"/>
          <w:szCs w:val="28"/>
        </w:rPr>
        <w:t>1. Сведения о застройщике</w:t>
      </w:r>
    </w:p>
    <w:p w:rsidR="009E2B72" w:rsidRDefault="009E2B7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120" w:after="12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120" w:after="120" w:line="240" w:lineRule="atLeast"/>
              <w:rPr>
                <w:color w:val="000000"/>
                <w:szCs w:val="28"/>
              </w:rPr>
            </w:pPr>
          </w:p>
        </w:tc>
      </w:tr>
    </w:tbl>
    <w:p w:rsidR="009E2B72" w:rsidRDefault="009E2B72">
      <w:pPr>
        <w:spacing w:line="240" w:lineRule="atLeast"/>
        <w:jc w:val="center"/>
        <w:rPr>
          <w:color w:val="000000"/>
          <w:szCs w:val="28"/>
        </w:rPr>
      </w:pPr>
    </w:p>
    <w:p w:rsidR="009E2B72" w:rsidRDefault="006B0A19">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9E2B72" w:rsidRDefault="009E2B7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Дата </w:t>
            </w:r>
            <w:r>
              <w:rPr>
                <w:color w:val="000000"/>
                <w:szCs w:val="28"/>
              </w:rPr>
              <w:br/>
              <w:t>документа</w:t>
            </w:r>
          </w:p>
        </w:tc>
      </w:tr>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p w:rsidR="009E2B72" w:rsidRDefault="009E2B72">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9E2B72">
            <w:pPr>
              <w:snapToGrid w:val="0"/>
              <w:spacing w:line="240" w:lineRule="atLeast"/>
              <w:jc w:val="center"/>
              <w:rPr>
                <w:color w:val="000000"/>
                <w:szCs w:val="28"/>
              </w:rPr>
            </w:pPr>
          </w:p>
        </w:tc>
      </w:tr>
    </w:tbl>
    <w:p w:rsidR="009E2B72" w:rsidRDefault="009E2B72">
      <w:pPr>
        <w:spacing w:line="240" w:lineRule="atLeast"/>
        <w:jc w:val="center"/>
        <w:rPr>
          <w:color w:val="000000"/>
          <w:szCs w:val="28"/>
        </w:rPr>
      </w:pPr>
    </w:p>
    <w:p w:rsidR="009E2B72" w:rsidRDefault="006B0A19">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Обоснование с указанием реквизита</w:t>
            </w:r>
            <w:proofErr w:type="gramStart"/>
            <w:r>
              <w:rPr>
                <w:color w:val="000000"/>
                <w:szCs w:val="28"/>
              </w:rPr>
              <w:t xml:space="preserve"> (-</w:t>
            </w:r>
            <w:proofErr w:type="spellStart"/>
            <w:proofErr w:type="gramEnd"/>
            <w:r>
              <w:rPr>
                <w:color w:val="000000"/>
                <w:szCs w:val="28"/>
              </w:rPr>
              <w:t>ов</w:t>
            </w:r>
            <w:proofErr w:type="spellEnd"/>
            <w:r>
              <w:rPr>
                <w:color w:val="000000"/>
                <w:szCs w:val="28"/>
              </w:rPr>
              <w:t>) документа (-</w:t>
            </w:r>
            <w:proofErr w:type="spellStart"/>
            <w:r>
              <w:rPr>
                <w:color w:val="000000"/>
                <w:szCs w:val="28"/>
              </w:rPr>
              <w:t>ов</w:t>
            </w:r>
            <w:proofErr w:type="spellEnd"/>
            <w:r>
              <w:rPr>
                <w:color w:val="000000"/>
                <w:szCs w:val="28"/>
              </w:rPr>
              <w:t xml:space="preserve">), документации, на основании которых принималось решение о выдаче уведомления </w:t>
            </w:r>
          </w:p>
        </w:tc>
      </w:tr>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p w:rsidR="009E2B72" w:rsidRDefault="009E2B72">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9E2B72">
            <w:pPr>
              <w:snapToGrid w:val="0"/>
              <w:spacing w:line="240" w:lineRule="atLeast"/>
              <w:jc w:val="center"/>
              <w:rPr>
                <w:color w:val="000000"/>
                <w:szCs w:val="28"/>
              </w:rPr>
            </w:pPr>
          </w:p>
        </w:tc>
      </w:tr>
    </w:tbl>
    <w:p w:rsidR="009E2B72" w:rsidRDefault="009E2B72">
      <w:pPr>
        <w:spacing w:line="240" w:lineRule="atLeast"/>
        <w:rPr>
          <w:color w:val="000000"/>
          <w:szCs w:val="28"/>
        </w:rPr>
      </w:pPr>
    </w:p>
    <w:p w:rsidR="009E2B72" w:rsidRDefault="006B0A19">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r>
        <w:rPr>
          <w:color w:val="000000"/>
          <w:szCs w:val="28"/>
          <w:u w:val="single"/>
        </w:rPr>
        <w:tab/>
      </w:r>
    </w:p>
    <w:p w:rsidR="009E2B72" w:rsidRDefault="006B0A19">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9E2B72" w:rsidRDefault="006B0A19">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9E2B72">
        <w:tc>
          <w:tcPr>
            <w:tcW w:w="8364"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364"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364"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364"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i/>
                <w:color w:val="000000"/>
                <w:sz w:val="20"/>
                <w:szCs w:val="28"/>
              </w:rPr>
            </w:pPr>
          </w:p>
        </w:tc>
      </w:tr>
    </w:tbl>
    <w:p w:rsidR="009E2B72" w:rsidRDefault="009E2B72">
      <w:pPr>
        <w:rPr>
          <w:color w:val="000000"/>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9E2B72">
        <w:tc>
          <w:tcPr>
            <w:tcW w:w="2978" w:type="dxa"/>
            <w:shd w:val="clear" w:color="auto" w:fill="auto"/>
            <w:vAlign w:val="bottom"/>
          </w:tcPr>
          <w:p w:rsidR="009E2B72" w:rsidRDefault="009E2B72">
            <w:pPr>
              <w:snapToGrid w:val="0"/>
              <w:rPr>
                <w:color w:val="000000"/>
              </w:rPr>
            </w:pPr>
          </w:p>
        </w:tc>
        <w:tc>
          <w:tcPr>
            <w:tcW w:w="452" w:type="dxa"/>
            <w:shd w:val="clear" w:color="auto" w:fill="auto"/>
            <w:vAlign w:val="bottom"/>
          </w:tcPr>
          <w:p w:rsidR="009E2B72" w:rsidRDefault="009E2B72">
            <w:pPr>
              <w:snapToGrid w:val="0"/>
              <w:rPr>
                <w:color w:val="000000"/>
              </w:rPr>
            </w:pPr>
          </w:p>
        </w:tc>
        <w:tc>
          <w:tcPr>
            <w:tcW w:w="2026" w:type="dxa"/>
            <w:tcBorders>
              <w:bottom w:val="single" w:sz="4" w:space="0" w:color="000000"/>
            </w:tcBorders>
            <w:shd w:val="clear" w:color="auto" w:fill="auto"/>
            <w:vAlign w:val="bottom"/>
          </w:tcPr>
          <w:p w:rsidR="009E2B72" w:rsidRDefault="009E2B72">
            <w:pPr>
              <w:snapToGrid w:val="0"/>
              <w:rPr>
                <w:color w:val="000000"/>
              </w:rPr>
            </w:pPr>
          </w:p>
        </w:tc>
        <w:tc>
          <w:tcPr>
            <w:tcW w:w="526" w:type="dxa"/>
            <w:shd w:val="clear" w:color="auto" w:fill="auto"/>
            <w:vAlign w:val="bottom"/>
          </w:tcPr>
          <w:p w:rsidR="009E2B72" w:rsidRDefault="009E2B72">
            <w:pPr>
              <w:snapToGrid w:val="0"/>
              <w:rPr>
                <w:color w:val="000000"/>
              </w:rPr>
            </w:pPr>
          </w:p>
        </w:tc>
        <w:tc>
          <w:tcPr>
            <w:tcW w:w="3145" w:type="dxa"/>
            <w:tcBorders>
              <w:bottom w:val="single" w:sz="4" w:space="0" w:color="000000"/>
            </w:tcBorders>
            <w:shd w:val="clear" w:color="auto" w:fill="auto"/>
            <w:vAlign w:val="bottom"/>
          </w:tcPr>
          <w:p w:rsidR="009E2B72" w:rsidRDefault="009E2B72">
            <w:pPr>
              <w:snapToGrid w:val="0"/>
              <w:rPr>
                <w:color w:val="000000"/>
              </w:rPr>
            </w:pPr>
          </w:p>
        </w:tc>
      </w:tr>
      <w:tr w:rsidR="009E2B72">
        <w:tc>
          <w:tcPr>
            <w:tcW w:w="2978" w:type="dxa"/>
            <w:shd w:val="clear" w:color="auto" w:fill="auto"/>
          </w:tcPr>
          <w:p w:rsidR="009E2B72" w:rsidRDefault="009E2B72">
            <w:pPr>
              <w:snapToGrid w:val="0"/>
              <w:rPr>
                <w:color w:val="000000"/>
              </w:rPr>
            </w:pPr>
          </w:p>
        </w:tc>
        <w:tc>
          <w:tcPr>
            <w:tcW w:w="452" w:type="dxa"/>
            <w:shd w:val="clear" w:color="auto" w:fill="auto"/>
          </w:tcPr>
          <w:p w:rsidR="009E2B72" w:rsidRDefault="009E2B72">
            <w:pPr>
              <w:snapToGrid w:val="0"/>
              <w:rPr>
                <w:color w:val="000000"/>
              </w:rPr>
            </w:pPr>
          </w:p>
        </w:tc>
        <w:tc>
          <w:tcPr>
            <w:tcW w:w="2026" w:type="dxa"/>
            <w:shd w:val="clear" w:color="auto" w:fill="auto"/>
          </w:tcPr>
          <w:p w:rsidR="009E2B72" w:rsidRDefault="006B0A19">
            <w:pPr>
              <w:spacing w:line="240" w:lineRule="atLeast"/>
              <w:jc w:val="center"/>
              <w:rPr>
                <w:color w:val="000000"/>
                <w:sz w:val="20"/>
              </w:rPr>
            </w:pPr>
            <w:r>
              <w:rPr>
                <w:color w:val="000000"/>
                <w:sz w:val="20"/>
              </w:rPr>
              <w:t>(подпись)</w:t>
            </w:r>
          </w:p>
        </w:tc>
        <w:tc>
          <w:tcPr>
            <w:tcW w:w="526" w:type="dxa"/>
            <w:shd w:val="clear" w:color="auto" w:fill="auto"/>
          </w:tcPr>
          <w:p w:rsidR="009E2B72" w:rsidRDefault="009E2B72">
            <w:pPr>
              <w:snapToGrid w:val="0"/>
              <w:spacing w:line="240" w:lineRule="atLeast"/>
              <w:jc w:val="center"/>
              <w:rPr>
                <w:color w:val="000000"/>
                <w:sz w:val="20"/>
              </w:rPr>
            </w:pPr>
          </w:p>
        </w:tc>
        <w:tc>
          <w:tcPr>
            <w:tcW w:w="3145" w:type="dxa"/>
            <w:shd w:val="clear" w:color="auto" w:fill="auto"/>
          </w:tcPr>
          <w:p w:rsidR="009E2B72" w:rsidRDefault="006B0A19">
            <w:pPr>
              <w:spacing w:line="240" w:lineRule="atLeast"/>
              <w:jc w:val="center"/>
              <w:rPr>
                <w:color w:val="000000"/>
                <w:sz w:val="20"/>
              </w:rPr>
            </w:pPr>
            <w:proofErr w:type="gramStart"/>
            <w:r>
              <w:rPr>
                <w:color w:val="000000"/>
                <w:sz w:val="20"/>
              </w:rPr>
              <w:t xml:space="preserve">(фамилия, имя, отчество </w:t>
            </w:r>
            <w:r>
              <w:rPr>
                <w:color w:val="000000"/>
                <w:sz w:val="20"/>
              </w:rPr>
              <w:br/>
              <w:t>(при наличии)</w:t>
            </w:r>
            <w:proofErr w:type="gramEnd"/>
          </w:p>
        </w:tc>
      </w:tr>
    </w:tbl>
    <w:p w:rsidR="009E2B72" w:rsidRDefault="006B0A19">
      <w:pPr>
        <w:rPr>
          <w:color w:val="000000"/>
        </w:rPr>
      </w:pPr>
      <w:r>
        <w:rPr>
          <w:color w:val="000000"/>
        </w:rPr>
        <w:t>*Нужное подчеркнуть.</w:t>
      </w:r>
      <w:r>
        <w:br w:type="page"/>
      </w:r>
    </w:p>
    <w:p w:rsidR="009E2B72" w:rsidRDefault="006B0A19">
      <w:pPr>
        <w:autoSpaceDE w:val="0"/>
        <w:jc w:val="right"/>
        <w:rPr>
          <w:bCs/>
          <w:color w:val="000000"/>
          <w:sz w:val="28"/>
          <w:szCs w:val="28"/>
        </w:rPr>
      </w:pPr>
      <w:r>
        <w:rPr>
          <w:bCs/>
          <w:color w:val="000000"/>
          <w:sz w:val="28"/>
          <w:szCs w:val="28"/>
        </w:rPr>
        <w:lastRenderedPageBreak/>
        <w:t>Приложение № 3</w:t>
      </w:r>
    </w:p>
    <w:p w:rsidR="009E2B72" w:rsidRDefault="006B0A1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9E2B72" w:rsidRDefault="006B0A19">
      <w:pPr>
        <w:tabs>
          <w:tab w:val="left" w:pos="7920"/>
        </w:tabs>
        <w:ind w:left="3969" w:firstLine="709"/>
        <w:jc w:val="right"/>
        <w:rPr>
          <w:color w:val="000000"/>
          <w:sz w:val="28"/>
          <w:szCs w:val="28"/>
        </w:rPr>
      </w:pPr>
      <w:r>
        <w:rPr>
          <w:color w:val="000000"/>
          <w:sz w:val="28"/>
          <w:szCs w:val="28"/>
        </w:rPr>
        <w:t>(муниципальной) услуги</w:t>
      </w:r>
    </w:p>
    <w:p w:rsidR="009E2B72" w:rsidRDefault="009E2B72">
      <w:pPr>
        <w:tabs>
          <w:tab w:val="left" w:pos="7920"/>
        </w:tabs>
        <w:ind w:left="3969" w:firstLine="709"/>
        <w:jc w:val="both"/>
        <w:rPr>
          <w:bCs/>
          <w:color w:val="000000"/>
          <w:sz w:val="28"/>
          <w:szCs w:val="28"/>
        </w:rPr>
      </w:pPr>
    </w:p>
    <w:p w:rsidR="009E2B72" w:rsidRDefault="006B0A19">
      <w:pPr>
        <w:spacing w:line="240" w:lineRule="atLeast"/>
        <w:ind w:left="3528"/>
        <w:jc w:val="right"/>
        <w:rPr>
          <w:color w:val="000000"/>
        </w:rPr>
      </w:pPr>
      <w:r>
        <w:rPr>
          <w:color w:val="000000"/>
        </w:rPr>
        <w:t>ФОРМА</w:t>
      </w:r>
    </w:p>
    <w:p w:rsidR="009E2B72" w:rsidRDefault="009E2B72">
      <w:pPr>
        <w:rPr>
          <w:bCs/>
          <w:color w:val="000000"/>
        </w:rPr>
      </w:pPr>
    </w:p>
    <w:p w:rsidR="009E2B72" w:rsidRDefault="009E2B72">
      <w:pPr>
        <w:rPr>
          <w:bCs/>
          <w:color w:val="000000"/>
        </w:rPr>
      </w:pPr>
    </w:p>
    <w:p w:rsidR="009E2B72" w:rsidRDefault="006B0A19">
      <w:pPr>
        <w:tabs>
          <w:tab w:val="left" w:pos="9071"/>
        </w:tabs>
        <w:spacing w:line="240" w:lineRule="atLeast"/>
        <w:ind w:left="2977"/>
        <w:rPr>
          <w:color w:val="000000"/>
        </w:rPr>
      </w:pPr>
      <w:r>
        <w:rPr>
          <w:color w:val="000000"/>
        </w:rPr>
        <w:t>Кому _____________________________________________________</w:t>
      </w:r>
    </w:p>
    <w:p w:rsidR="009E2B72" w:rsidRDefault="006B0A19">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2B72" w:rsidRDefault="006B0A19">
      <w:pPr>
        <w:spacing w:line="240" w:lineRule="atLeast"/>
        <w:ind w:left="2977"/>
      </w:pPr>
      <w:r>
        <w:rPr>
          <w:color w:val="000000"/>
        </w:rPr>
        <w:t>__________________________________________________________</w:t>
      </w:r>
    </w:p>
    <w:p w:rsidR="009E2B72" w:rsidRDefault="006B0A19">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9E2B72" w:rsidRDefault="009E2B72">
      <w:pPr>
        <w:rPr>
          <w:color w:val="000000"/>
          <w:sz w:val="20"/>
        </w:rPr>
      </w:pPr>
    </w:p>
    <w:p w:rsidR="009E2B72" w:rsidRDefault="009E2B72">
      <w:pPr>
        <w:rPr>
          <w:color w:val="000000"/>
        </w:rPr>
      </w:pPr>
    </w:p>
    <w:p w:rsidR="009E2B72" w:rsidRDefault="009E2B72">
      <w:pPr>
        <w:rPr>
          <w:color w:val="000000"/>
        </w:rPr>
      </w:pPr>
    </w:p>
    <w:p w:rsidR="009E2B72" w:rsidRDefault="006B0A19">
      <w:pPr>
        <w:spacing w:line="240" w:lineRule="atLeast"/>
        <w:jc w:val="center"/>
        <w:rPr>
          <w:b/>
          <w:color w:val="000000"/>
        </w:rPr>
      </w:pPr>
      <w:proofErr w:type="gramStart"/>
      <w:r>
        <w:rPr>
          <w:b/>
          <w:color w:val="000000"/>
        </w:rPr>
        <w:t>Р</w:t>
      </w:r>
      <w:proofErr w:type="gramEnd"/>
      <w:r>
        <w:rPr>
          <w:b/>
          <w:color w:val="000000"/>
        </w:rPr>
        <w:t xml:space="preserve"> Е Ш Е Н И Е</w:t>
      </w:r>
    </w:p>
    <w:p w:rsidR="009E2B72" w:rsidRDefault="006B0A19">
      <w:pPr>
        <w:spacing w:line="240" w:lineRule="atLeast"/>
        <w:jc w:val="center"/>
      </w:pPr>
      <w:r>
        <w:rPr>
          <w:b/>
          <w:color w:val="000000"/>
        </w:rPr>
        <w:t xml:space="preserve">об отказе </w:t>
      </w:r>
      <w:r>
        <w:rPr>
          <w:b/>
          <w:color w:val="000000"/>
          <w:szCs w:val="28"/>
        </w:rPr>
        <w:t xml:space="preserve">во внесении исправлений </w:t>
      </w:r>
      <w:proofErr w:type="gramStart"/>
      <w:r>
        <w:rPr>
          <w:b/>
          <w:color w:val="000000"/>
          <w:szCs w:val="28"/>
        </w:rPr>
        <w:t>в</w:t>
      </w:r>
      <w:proofErr w:type="gramEnd"/>
    </w:p>
    <w:p w:rsidR="009E2B72" w:rsidRDefault="006B0A19">
      <w:pPr>
        <w:spacing w:line="240" w:lineRule="atLeast"/>
        <w:jc w:val="center"/>
        <w:rPr>
          <w:b/>
          <w:color w:val="000000"/>
          <w:szCs w:val="28"/>
        </w:rPr>
      </w:pPr>
      <w:proofErr w:type="gramStart"/>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E2B72" w:rsidRDefault="006B0A19">
      <w:pPr>
        <w:spacing w:line="240" w:lineRule="atLeast"/>
        <w:jc w:val="center"/>
        <w:rPr>
          <w:b/>
          <w:color w:val="000000"/>
          <w:szCs w:val="28"/>
        </w:rPr>
      </w:pPr>
      <w:r>
        <w:rPr>
          <w:b/>
          <w:color w:val="000000"/>
          <w:szCs w:val="28"/>
        </w:rPr>
        <w:t> </w:t>
      </w:r>
      <w:proofErr w:type="gramStart"/>
      <w:r>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E2B72" w:rsidRDefault="006B0A19">
      <w:pPr>
        <w:spacing w:line="240" w:lineRule="atLeast"/>
        <w:jc w:val="center"/>
        <w:rPr>
          <w:b/>
          <w:color w:val="000000"/>
          <w:szCs w:val="28"/>
        </w:rPr>
      </w:pPr>
      <w:r>
        <w:rPr>
          <w:b/>
          <w:color w:val="000000"/>
          <w:szCs w:val="28"/>
        </w:rPr>
        <w:t>(далее – уведомление)</w:t>
      </w:r>
    </w:p>
    <w:p w:rsidR="009E2B72" w:rsidRDefault="009E2B72">
      <w:pPr>
        <w:spacing w:line="240" w:lineRule="atLeast"/>
        <w:jc w:val="center"/>
        <w:rPr>
          <w:b/>
          <w:color w:val="000000"/>
          <w:szCs w:val="28"/>
        </w:rPr>
      </w:pPr>
    </w:p>
    <w:p w:rsidR="009E2B72" w:rsidRDefault="006B0A19">
      <w:r>
        <w:rPr>
          <w:color w:val="000000"/>
        </w:rPr>
        <w:t xml:space="preserve">___________________________________________________________________________________ </w:t>
      </w:r>
    </w:p>
    <w:p w:rsidR="009E2B72" w:rsidRDefault="006B0A19">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2B72" w:rsidRDefault="006B0A19">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___________ № ____________</w:t>
      </w:r>
      <w:r>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r>
        <w:rPr>
          <w:color w:val="000000"/>
          <w:szCs w:val="28"/>
        </w:rPr>
        <w:t xml:space="preserve"> </w:t>
      </w:r>
    </w:p>
    <w:p w:rsidR="009E2B72" w:rsidRDefault="006B0A19">
      <w:pPr>
        <w:rPr>
          <w:color w:val="000000"/>
        </w:rPr>
      </w:pPr>
      <w:r>
        <w:rPr>
          <w:color w:val="000000"/>
        </w:rPr>
        <w:t>исправлений в уведомление.</w:t>
      </w:r>
    </w:p>
    <w:p w:rsidR="009E2B72" w:rsidRDefault="009E2B72">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44"/>
        <w:gridCol w:w="4544"/>
        <w:gridCol w:w="3891"/>
      </w:tblGrid>
      <w:tr w:rsidR="009E2B72">
        <w:trPr>
          <w:tblHeader/>
        </w:trPr>
        <w:tc>
          <w:tcPr>
            <w:tcW w:w="1805"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 пункта</w:t>
            </w:r>
          </w:p>
          <w:p w:rsidR="009E2B72" w:rsidRDefault="006B0A19">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rPr>
            </w:pPr>
            <w:r>
              <w:rPr>
                <w:color w:val="000000"/>
              </w:rPr>
              <w:t>Разъяснение причин отказа во внесении исправлений в уведомление</w:t>
            </w:r>
          </w:p>
        </w:tc>
      </w:tr>
      <w:tr w:rsidR="009E2B72">
        <w:trPr>
          <w:trHeight w:val="1022"/>
        </w:trPr>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Указываются основания такого вывода</w:t>
            </w:r>
          </w:p>
        </w:tc>
      </w:tr>
      <w:tr w:rsidR="009E2B72">
        <w:trPr>
          <w:trHeight w:val="1072"/>
        </w:trPr>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Указываются основания такого вывода</w:t>
            </w:r>
          </w:p>
        </w:tc>
      </w:tr>
    </w:tbl>
    <w:p w:rsidR="009E2B72" w:rsidRDefault="006B0A19">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E2B72" w:rsidRDefault="006B0A19">
      <w:pPr>
        <w:pStyle w:val="ConsPlusNonformat"/>
        <w:ind w:firstLine="708"/>
        <w:jc w:val="both"/>
      </w:pPr>
      <w:proofErr w:type="gramStart"/>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9E2B72" w:rsidRDefault="006B0A19">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9E2B72" w:rsidRDefault="006B0A19">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E2B72" w:rsidRDefault="009E2B7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9E2B72">
        <w:tc>
          <w:tcPr>
            <w:tcW w:w="3119" w:type="dxa"/>
            <w:tcBorders>
              <w:bottom w:val="single" w:sz="4" w:space="0" w:color="000000"/>
            </w:tcBorders>
            <w:shd w:val="clear" w:color="auto" w:fill="auto"/>
            <w:vAlign w:val="bottom"/>
          </w:tcPr>
          <w:p w:rsidR="009E2B72" w:rsidRDefault="009E2B72">
            <w:pPr>
              <w:snapToGrid w:val="0"/>
              <w:rPr>
                <w:color w:val="000000"/>
              </w:rPr>
            </w:pPr>
          </w:p>
        </w:tc>
        <w:tc>
          <w:tcPr>
            <w:tcW w:w="595" w:type="dxa"/>
            <w:shd w:val="clear" w:color="auto" w:fill="auto"/>
            <w:vAlign w:val="bottom"/>
          </w:tcPr>
          <w:p w:rsidR="009E2B72" w:rsidRDefault="009E2B72">
            <w:pPr>
              <w:snapToGrid w:val="0"/>
              <w:rPr>
                <w:color w:val="000000"/>
              </w:rPr>
            </w:pPr>
          </w:p>
        </w:tc>
        <w:tc>
          <w:tcPr>
            <w:tcW w:w="1701" w:type="dxa"/>
            <w:tcBorders>
              <w:bottom w:val="single" w:sz="4" w:space="0" w:color="000000"/>
            </w:tcBorders>
            <w:shd w:val="clear" w:color="auto" w:fill="auto"/>
            <w:vAlign w:val="bottom"/>
          </w:tcPr>
          <w:p w:rsidR="009E2B72" w:rsidRDefault="009E2B72">
            <w:pPr>
              <w:snapToGrid w:val="0"/>
              <w:rPr>
                <w:color w:val="000000"/>
              </w:rPr>
            </w:pPr>
          </w:p>
        </w:tc>
        <w:tc>
          <w:tcPr>
            <w:tcW w:w="709" w:type="dxa"/>
            <w:shd w:val="clear" w:color="auto" w:fill="auto"/>
            <w:vAlign w:val="bottom"/>
          </w:tcPr>
          <w:p w:rsidR="009E2B72" w:rsidRDefault="009E2B72">
            <w:pPr>
              <w:snapToGrid w:val="0"/>
              <w:rPr>
                <w:color w:val="000000"/>
              </w:rPr>
            </w:pPr>
          </w:p>
        </w:tc>
        <w:tc>
          <w:tcPr>
            <w:tcW w:w="3346" w:type="dxa"/>
            <w:tcBorders>
              <w:bottom w:val="single" w:sz="4" w:space="0" w:color="000000"/>
            </w:tcBorders>
            <w:shd w:val="clear" w:color="auto" w:fill="auto"/>
            <w:vAlign w:val="bottom"/>
          </w:tcPr>
          <w:p w:rsidR="009E2B72" w:rsidRDefault="009E2B72">
            <w:pPr>
              <w:snapToGrid w:val="0"/>
              <w:rPr>
                <w:color w:val="000000"/>
              </w:rPr>
            </w:pPr>
          </w:p>
        </w:tc>
      </w:tr>
      <w:tr w:rsidR="009E2B72">
        <w:tc>
          <w:tcPr>
            <w:tcW w:w="3119" w:type="dxa"/>
            <w:shd w:val="clear" w:color="auto" w:fill="auto"/>
          </w:tcPr>
          <w:p w:rsidR="009E2B72" w:rsidRDefault="006B0A19">
            <w:pPr>
              <w:spacing w:line="240" w:lineRule="atLeast"/>
              <w:jc w:val="center"/>
              <w:rPr>
                <w:color w:val="000000"/>
                <w:sz w:val="20"/>
              </w:rPr>
            </w:pPr>
            <w:r>
              <w:rPr>
                <w:color w:val="000000"/>
                <w:sz w:val="20"/>
              </w:rPr>
              <w:t>(должность)</w:t>
            </w:r>
          </w:p>
        </w:tc>
        <w:tc>
          <w:tcPr>
            <w:tcW w:w="595" w:type="dxa"/>
            <w:shd w:val="clear" w:color="auto" w:fill="auto"/>
          </w:tcPr>
          <w:p w:rsidR="009E2B72" w:rsidRDefault="009E2B72">
            <w:pPr>
              <w:snapToGrid w:val="0"/>
              <w:spacing w:line="240" w:lineRule="atLeast"/>
              <w:jc w:val="center"/>
              <w:rPr>
                <w:color w:val="000000"/>
                <w:sz w:val="20"/>
              </w:rPr>
            </w:pPr>
          </w:p>
        </w:tc>
        <w:tc>
          <w:tcPr>
            <w:tcW w:w="1701" w:type="dxa"/>
            <w:shd w:val="clear" w:color="auto" w:fill="auto"/>
          </w:tcPr>
          <w:p w:rsidR="009E2B72" w:rsidRDefault="006B0A19">
            <w:pPr>
              <w:spacing w:line="240" w:lineRule="atLeast"/>
              <w:jc w:val="center"/>
              <w:rPr>
                <w:color w:val="000000"/>
                <w:sz w:val="20"/>
              </w:rPr>
            </w:pPr>
            <w:r>
              <w:rPr>
                <w:color w:val="000000"/>
                <w:sz w:val="20"/>
              </w:rPr>
              <w:t>(подпись)</w:t>
            </w:r>
          </w:p>
        </w:tc>
        <w:tc>
          <w:tcPr>
            <w:tcW w:w="709" w:type="dxa"/>
            <w:shd w:val="clear" w:color="auto" w:fill="auto"/>
          </w:tcPr>
          <w:p w:rsidR="009E2B72" w:rsidRDefault="009E2B72">
            <w:pPr>
              <w:snapToGrid w:val="0"/>
              <w:spacing w:line="240" w:lineRule="atLeast"/>
              <w:jc w:val="center"/>
              <w:rPr>
                <w:color w:val="000000"/>
                <w:sz w:val="20"/>
              </w:rPr>
            </w:pPr>
          </w:p>
        </w:tc>
        <w:tc>
          <w:tcPr>
            <w:tcW w:w="3346" w:type="dxa"/>
            <w:shd w:val="clear" w:color="auto" w:fill="auto"/>
          </w:tcPr>
          <w:p w:rsidR="009E2B72" w:rsidRDefault="006B0A19">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9E2B72" w:rsidRDefault="006B0A19">
      <w:pPr>
        <w:rPr>
          <w:color w:val="000000"/>
        </w:rPr>
      </w:pPr>
      <w:r>
        <w:rPr>
          <w:color w:val="000000"/>
        </w:rPr>
        <w:t>Дата</w:t>
      </w:r>
    </w:p>
    <w:p w:rsidR="009E2B72" w:rsidRDefault="009E2B72">
      <w:pPr>
        <w:rPr>
          <w:color w:val="000000"/>
        </w:rPr>
      </w:pPr>
    </w:p>
    <w:p w:rsidR="009E2B72" w:rsidRDefault="006B0A19">
      <w:pPr>
        <w:rPr>
          <w:color w:val="000000"/>
        </w:rPr>
      </w:pPr>
      <w:r>
        <w:rPr>
          <w:color w:val="000000"/>
        </w:rPr>
        <w:t>*Сведения об ИНН в отношении иностранного юридического лица не указываются.</w:t>
      </w:r>
    </w:p>
    <w:p w:rsidR="009E2B72" w:rsidRDefault="006B0A19">
      <w:r w:rsidRPr="006B0A19">
        <w:rPr>
          <w:color w:val="000000"/>
        </w:rPr>
        <w:t>*</w:t>
      </w:r>
      <w:r>
        <w:rPr>
          <w:color w:val="000000"/>
        </w:rPr>
        <w:t>*Нужное подчеркнуть</w:t>
      </w:r>
      <w:r w:rsidRPr="006B0A19">
        <w:rPr>
          <w:color w:val="000000"/>
        </w:rPr>
        <w:t>.</w:t>
      </w:r>
    </w:p>
    <w:p w:rsidR="009E2B72" w:rsidRPr="006B0A19" w:rsidRDefault="006B0A19">
      <w:pPr>
        <w:ind w:left="3528"/>
        <w:jc w:val="center"/>
        <w:rPr>
          <w:color w:val="000000"/>
        </w:rPr>
      </w:pPr>
      <w:r>
        <w:br w:type="page"/>
      </w:r>
    </w:p>
    <w:p w:rsidR="009E2B72" w:rsidRPr="006B0A19" w:rsidRDefault="009E2B72">
      <w:pPr>
        <w:rPr>
          <w:color w:val="000000"/>
        </w:rPr>
      </w:pPr>
    </w:p>
    <w:p w:rsidR="009E2B72" w:rsidRDefault="009E2B72">
      <w:pPr>
        <w:tabs>
          <w:tab w:val="left" w:pos="7920"/>
        </w:tabs>
        <w:ind w:left="3969" w:firstLine="709"/>
        <w:jc w:val="both"/>
        <w:rPr>
          <w:bCs/>
          <w:color w:val="000000"/>
          <w:sz w:val="28"/>
          <w:szCs w:val="28"/>
        </w:rPr>
      </w:pPr>
    </w:p>
    <w:p w:rsidR="009E2B72" w:rsidRDefault="009E2B72">
      <w:pPr>
        <w:tabs>
          <w:tab w:val="left" w:pos="7920"/>
        </w:tabs>
        <w:ind w:left="3969" w:firstLine="709"/>
        <w:jc w:val="both"/>
        <w:rPr>
          <w:bCs/>
          <w:color w:val="000000"/>
          <w:sz w:val="28"/>
          <w:szCs w:val="28"/>
        </w:rPr>
      </w:pPr>
    </w:p>
    <w:p w:rsidR="009E2B72" w:rsidRDefault="006B0A19">
      <w:pPr>
        <w:autoSpaceDE w:val="0"/>
        <w:jc w:val="right"/>
        <w:rPr>
          <w:bCs/>
          <w:color w:val="000000"/>
          <w:sz w:val="28"/>
          <w:szCs w:val="28"/>
        </w:rPr>
      </w:pPr>
      <w:r>
        <w:rPr>
          <w:bCs/>
          <w:color w:val="000000"/>
          <w:sz w:val="28"/>
          <w:szCs w:val="28"/>
        </w:rPr>
        <w:t>Приложение № 4</w:t>
      </w:r>
    </w:p>
    <w:p w:rsidR="009E2B72" w:rsidRDefault="006B0A1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9E2B72" w:rsidRDefault="006B0A19">
      <w:pPr>
        <w:tabs>
          <w:tab w:val="left" w:pos="7920"/>
        </w:tabs>
        <w:ind w:left="3969" w:firstLine="709"/>
        <w:jc w:val="right"/>
        <w:rPr>
          <w:color w:val="000000"/>
          <w:sz w:val="28"/>
          <w:szCs w:val="28"/>
        </w:rPr>
      </w:pPr>
      <w:r>
        <w:rPr>
          <w:color w:val="000000"/>
          <w:sz w:val="28"/>
          <w:szCs w:val="28"/>
        </w:rPr>
        <w:t>(муниципальной) услуги</w:t>
      </w:r>
    </w:p>
    <w:p w:rsidR="009E2B72" w:rsidRDefault="009E2B72">
      <w:pPr>
        <w:autoSpaceDE w:val="0"/>
        <w:jc w:val="right"/>
        <w:rPr>
          <w:bCs/>
          <w:color w:val="000000"/>
          <w:sz w:val="28"/>
          <w:szCs w:val="28"/>
        </w:rPr>
      </w:pPr>
    </w:p>
    <w:p w:rsidR="009E2B72" w:rsidRDefault="006B0A19">
      <w:pPr>
        <w:spacing w:line="240" w:lineRule="atLeast"/>
        <w:ind w:left="3686"/>
        <w:jc w:val="right"/>
        <w:rPr>
          <w:color w:val="000000"/>
          <w:szCs w:val="28"/>
        </w:rPr>
      </w:pPr>
      <w:r>
        <w:rPr>
          <w:color w:val="000000"/>
        </w:rPr>
        <w:t>ФОРМА</w:t>
      </w:r>
    </w:p>
    <w:p w:rsidR="009E2B72" w:rsidRDefault="009E2B72">
      <w:pPr>
        <w:spacing w:line="240" w:lineRule="exact"/>
        <w:rPr>
          <w:color w:val="000000"/>
          <w:szCs w:val="28"/>
        </w:rPr>
      </w:pPr>
    </w:p>
    <w:p w:rsidR="009E2B72" w:rsidRDefault="009E2B72">
      <w:pPr>
        <w:spacing w:line="240" w:lineRule="exact"/>
        <w:rPr>
          <w:color w:val="000000"/>
          <w:szCs w:val="28"/>
        </w:rPr>
      </w:pPr>
    </w:p>
    <w:p w:rsidR="009E2B72" w:rsidRDefault="009E2B72">
      <w:pPr>
        <w:spacing w:line="240" w:lineRule="exact"/>
        <w:rPr>
          <w:color w:val="000000"/>
          <w:szCs w:val="28"/>
        </w:rPr>
      </w:pPr>
    </w:p>
    <w:p w:rsidR="009E2B72" w:rsidRDefault="006B0A19">
      <w:pPr>
        <w:spacing w:line="240" w:lineRule="atLeast"/>
        <w:jc w:val="center"/>
        <w:rPr>
          <w:b/>
          <w:color w:val="000000"/>
          <w:szCs w:val="28"/>
        </w:rPr>
      </w:pPr>
      <w:proofErr w:type="gramStart"/>
      <w:r>
        <w:rPr>
          <w:b/>
          <w:color w:val="000000"/>
          <w:szCs w:val="28"/>
        </w:rPr>
        <w:t>З</w:t>
      </w:r>
      <w:proofErr w:type="gramEnd"/>
      <w:r>
        <w:rPr>
          <w:b/>
          <w:color w:val="000000"/>
          <w:szCs w:val="28"/>
        </w:rPr>
        <w:t xml:space="preserve"> А Я В Л Е Н И Е</w:t>
      </w:r>
    </w:p>
    <w:p w:rsidR="009E2B72" w:rsidRDefault="009E2B72">
      <w:pPr>
        <w:spacing w:line="120" w:lineRule="exact"/>
        <w:jc w:val="center"/>
        <w:rPr>
          <w:b/>
          <w:color w:val="000000"/>
          <w:szCs w:val="28"/>
        </w:rPr>
      </w:pPr>
    </w:p>
    <w:p w:rsidR="009E2B72" w:rsidRDefault="006B0A19">
      <w:pPr>
        <w:spacing w:line="240" w:lineRule="atLeast"/>
        <w:jc w:val="center"/>
        <w:rPr>
          <w:b/>
          <w:color w:val="000000"/>
          <w:szCs w:val="28"/>
        </w:rPr>
      </w:pPr>
      <w:r>
        <w:rPr>
          <w:b/>
          <w:color w:val="000000"/>
          <w:szCs w:val="28"/>
        </w:rPr>
        <w:t xml:space="preserve">о выдаче дубликата </w:t>
      </w:r>
    </w:p>
    <w:p w:rsidR="009E2B72" w:rsidRDefault="006B0A19">
      <w:pPr>
        <w:spacing w:line="240" w:lineRule="atLeast"/>
        <w:jc w:val="center"/>
        <w:rPr>
          <w:b/>
          <w:color w:val="000000"/>
          <w:szCs w:val="28"/>
        </w:rPr>
      </w:pPr>
      <w:proofErr w:type="gramStart"/>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9E2B72" w:rsidRDefault="006B0A19">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E2B72" w:rsidRDefault="006B0A19">
      <w:pPr>
        <w:spacing w:line="240" w:lineRule="atLeast"/>
        <w:jc w:val="center"/>
        <w:rPr>
          <w:b/>
          <w:color w:val="000000"/>
          <w:szCs w:val="28"/>
        </w:rPr>
      </w:pPr>
      <w:r>
        <w:rPr>
          <w:b/>
          <w:color w:val="000000"/>
          <w:szCs w:val="28"/>
        </w:rPr>
        <w:t>(далее - уведомление)</w:t>
      </w:r>
    </w:p>
    <w:p w:rsidR="009E2B72" w:rsidRDefault="009E2B72">
      <w:pPr>
        <w:spacing w:line="240" w:lineRule="atLeast"/>
        <w:rPr>
          <w:b/>
          <w:color w:val="000000"/>
          <w:szCs w:val="28"/>
        </w:rPr>
      </w:pPr>
    </w:p>
    <w:p w:rsidR="009E2B72" w:rsidRDefault="006B0A19">
      <w:pPr>
        <w:spacing w:line="240" w:lineRule="atLeast"/>
        <w:jc w:val="right"/>
        <w:rPr>
          <w:color w:val="000000"/>
          <w:szCs w:val="28"/>
        </w:rPr>
      </w:pPr>
      <w:r>
        <w:rPr>
          <w:color w:val="000000"/>
          <w:szCs w:val="28"/>
        </w:rPr>
        <w:t>"___" _________ 20___ г.</w:t>
      </w:r>
    </w:p>
    <w:p w:rsidR="009E2B72" w:rsidRDefault="009E2B72">
      <w:pPr>
        <w:spacing w:line="240" w:lineRule="exact"/>
        <w:rPr>
          <w:color w:val="000000"/>
          <w:szCs w:val="28"/>
        </w:rPr>
      </w:pPr>
    </w:p>
    <w:p w:rsidR="009E2B72" w:rsidRDefault="009E2B72">
      <w:pPr>
        <w:spacing w:line="240" w:lineRule="exact"/>
        <w:rPr>
          <w:color w:val="000000"/>
          <w:szCs w:val="28"/>
        </w:rPr>
      </w:pPr>
    </w:p>
    <w:p w:rsidR="009E2B72" w:rsidRDefault="006B0A19">
      <w:pPr>
        <w:tabs>
          <w:tab w:val="right" w:pos="9071"/>
        </w:tabs>
        <w:spacing w:line="240" w:lineRule="atLeast"/>
        <w:rPr>
          <w:color w:val="000000"/>
          <w:szCs w:val="28"/>
          <w:u w:val="single"/>
        </w:rPr>
      </w:pPr>
      <w:r>
        <w:rPr>
          <w:color w:val="000000"/>
          <w:szCs w:val="28"/>
          <w:u w:val="single"/>
        </w:rPr>
        <w:t>___________________________________________________________________________________</w:t>
      </w:r>
    </w:p>
    <w:p w:rsidR="009E2B72" w:rsidRDefault="006B0A19">
      <w:pPr>
        <w:spacing w:line="240" w:lineRule="atLeast"/>
        <w:jc w:val="center"/>
      </w:pPr>
      <w:r>
        <w:rPr>
          <w:color w:val="000000"/>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9E2B72" w:rsidRDefault="009E2B72">
      <w:pPr>
        <w:spacing w:line="240" w:lineRule="atLeast"/>
        <w:jc w:val="center"/>
        <w:rPr>
          <w:color w:val="000000"/>
          <w:sz w:val="20"/>
          <w:szCs w:val="28"/>
        </w:rPr>
      </w:pPr>
    </w:p>
    <w:p w:rsidR="009E2B72" w:rsidRDefault="006B0A19">
      <w:pPr>
        <w:spacing w:line="240" w:lineRule="atLeast"/>
        <w:jc w:val="center"/>
        <w:rPr>
          <w:color w:val="000000"/>
          <w:szCs w:val="28"/>
        </w:rPr>
      </w:pPr>
      <w:r>
        <w:rPr>
          <w:color w:val="000000"/>
          <w:szCs w:val="28"/>
        </w:rPr>
        <w:t>1. Сведения о застройщике</w:t>
      </w:r>
    </w:p>
    <w:p w:rsidR="009E2B72" w:rsidRDefault="009E2B7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 xml:space="preserve">Сведения о юридическом лице (в </w:t>
            </w:r>
            <w:r>
              <w:rPr>
                <w:color w:val="000000"/>
                <w:szCs w:val="28"/>
              </w:rPr>
              <w:lastRenderedPageBreak/>
              <w:t>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817"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bl>
    <w:p w:rsidR="009E2B72" w:rsidRDefault="009E2B72">
      <w:pPr>
        <w:spacing w:line="240" w:lineRule="exact"/>
        <w:jc w:val="center"/>
        <w:rPr>
          <w:color w:val="000000"/>
          <w:szCs w:val="28"/>
        </w:rPr>
      </w:pPr>
    </w:p>
    <w:p w:rsidR="009E2B72" w:rsidRDefault="006B0A19">
      <w:pPr>
        <w:spacing w:line="240" w:lineRule="atLeast"/>
        <w:jc w:val="center"/>
        <w:rPr>
          <w:color w:val="000000"/>
          <w:szCs w:val="28"/>
        </w:rPr>
      </w:pPr>
      <w:r>
        <w:rPr>
          <w:color w:val="000000"/>
          <w:szCs w:val="28"/>
        </w:rPr>
        <w:t>2. Сведения о выданном уведомлении</w:t>
      </w:r>
    </w:p>
    <w:p w:rsidR="009E2B72" w:rsidRDefault="009E2B72">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szCs w:val="28"/>
              </w:rPr>
            </w:pPr>
            <w:r>
              <w:rPr>
                <w:color w:val="000000"/>
                <w:szCs w:val="28"/>
              </w:rPr>
              <w:t xml:space="preserve">Дата </w:t>
            </w:r>
            <w:r>
              <w:rPr>
                <w:color w:val="000000"/>
                <w:szCs w:val="28"/>
              </w:rPr>
              <w:br/>
              <w:t>документа</w:t>
            </w:r>
          </w:p>
        </w:tc>
      </w:tr>
      <w:tr w:rsidR="009E2B72">
        <w:tc>
          <w:tcPr>
            <w:tcW w:w="817"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9E2B72">
            <w:pPr>
              <w:snapToGrid w:val="0"/>
              <w:spacing w:line="240" w:lineRule="atLeast"/>
              <w:jc w:val="center"/>
              <w:rPr>
                <w:color w:val="000000"/>
                <w:szCs w:val="28"/>
              </w:rPr>
            </w:pPr>
          </w:p>
        </w:tc>
      </w:tr>
    </w:tbl>
    <w:p w:rsidR="009E2B72" w:rsidRDefault="009E2B72">
      <w:pPr>
        <w:spacing w:line="120" w:lineRule="exact"/>
        <w:jc w:val="center"/>
        <w:rPr>
          <w:color w:val="000000"/>
          <w:szCs w:val="28"/>
        </w:rPr>
      </w:pPr>
    </w:p>
    <w:p w:rsidR="009E2B72" w:rsidRDefault="006B0A19">
      <w:pPr>
        <w:spacing w:line="240" w:lineRule="atLeast"/>
        <w:rPr>
          <w:color w:val="000000"/>
          <w:szCs w:val="28"/>
        </w:rPr>
      </w:pPr>
      <w:r>
        <w:rPr>
          <w:color w:val="000000"/>
          <w:szCs w:val="28"/>
        </w:rPr>
        <w:t xml:space="preserve">Прошу выдать дубликат уведомления </w:t>
      </w:r>
    </w:p>
    <w:p w:rsidR="009E2B72" w:rsidRDefault="009E2B72">
      <w:pPr>
        <w:spacing w:line="120" w:lineRule="exact"/>
        <w:ind w:firstLine="709"/>
        <w:rPr>
          <w:color w:val="000000"/>
          <w:szCs w:val="28"/>
        </w:rPr>
      </w:pPr>
    </w:p>
    <w:p w:rsidR="009E2B72" w:rsidRDefault="006B0A19">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9E2B72" w:rsidRDefault="006B0A19">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9E2B72" w:rsidRDefault="006B0A19">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9E2B72">
        <w:tc>
          <w:tcPr>
            <w:tcW w:w="7196"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7196"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7196"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color w:val="000000"/>
                <w:szCs w:val="28"/>
              </w:rPr>
            </w:pPr>
          </w:p>
        </w:tc>
      </w:tr>
      <w:tr w:rsidR="009E2B72">
        <w:tc>
          <w:tcPr>
            <w:tcW w:w="7196" w:type="dxa"/>
            <w:tcBorders>
              <w:top w:val="single" w:sz="4" w:space="0" w:color="000000"/>
              <w:left w:val="single" w:sz="4" w:space="0" w:color="000000"/>
              <w:bottom w:val="single" w:sz="4" w:space="0" w:color="000000"/>
            </w:tcBorders>
            <w:shd w:val="clear" w:color="auto" w:fill="auto"/>
          </w:tcPr>
          <w:p w:rsidR="009E2B72" w:rsidRDefault="006B0A19">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spacing w:before="60" w:after="60" w:line="240" w:lineRule="atLeast"/>
              <w:rPr>
                <w:i/>
                <w:color w:val="000000"/>
                <w:sz w:val="20"/>
                <w:szCs w:val="28"/>
              </w:rPr>
            </w:pPr>
          </w:p>
        </w:tc>
      </w:tr>
    </w:tbl>
    <w:p w:rsidR="009E2B72" w:rsidRDefault="009E2B72">
      <w:pPr>
        <w:spacing w:line="240" w:lineRule="exact"/>
        <w:rPr>
          <w:color w:val="000000"/>
        </w:rPr>
      </w:pPr>
    </w:p>
    <w:p w:rsidR="009E2B72" w:rsidRDefault="009E2B72">
      <w:pPr>
        <w:spacing w:line="240" w:lineRule="exact"/>
        <w:rPr>
          <w:color w:val="000000"/>
        </w:rPr>
      </w:pPr>
    </w:p>
    <w:p w:rsidR="009E2B72" w:rsidRDefault="009E2B72">
      <w:pPr>
        <w:spacing w:line="240" w:lineRule="exact"/>
        <w:rPr>
          <w:color w:val="000000"/>
        </w:rPr>
      </w:pPr>
    </w:p>
    <w:p w:rsidR="009E2B72" w:rsidRDefault="009E2B72">
      <w:pPr>
        <w:spacing w:line="240" w:lineRule="exact"/>
        <w:rPr>
          <w:color w:val="000000"/>
        </w:rPr>
      </w:pPr>
    </w:p>
    <w:p w:rsidR="009E2B72" w:rsidRDefault="009E2B72">
      <w:pPr>
        <w:spacing w:line="240" w:lineRule="exact"/>
        <w:rPr>
          <w:color w:val="000000"/>
        </w:rPr>
      </w:pPr>
    </w:p>
    <w:p w:rsidR="009E2B72" w:rsidRDefault="006B0A19">
      <w:pPr>
        <w:ind w:left="4253"/>
      </w:pPr>
      <w:r>
        <w:rPr>
          <w:color w:val="000000"/>
        </w:rPr>
        <w:t>______________   __________________________</w:t>
      </w:r>
    </w:p>
    <w:p w:rsidR="009E2B72" w:rsidRDefault="006B0A19">
      <w:pPr>
        <w:spacing w:line="240" w:lineRule="atLeast"/>
        <w:ind w:left="4253"/>
      </w:pPr>
      <w:r>
        <w:rPr>
          <w:color w:val="000000"/>
          <w:sz w:val="20"/>
        </w:rPr>
        <w:t xml:space="preserve">          </w:t>
      </w:r>
      <w:proofErr w:type="gramStart"/>
      <w:r>
        <w:rPr>
          <w:color w:val="000000"/>
          <w:sz w:val="20"/>
        </w:rPr>
        <w:t>(подпись)                       (фамилия, имя, отчество</w:t>
      </w:r>
      <w:proofErr w:type="gramEnd"/>
    </w:p>
    <w:p w:rsidR="009E2B72" w:rsidRDefault="006B0A19">
      <w:pPr>
        <w:spacing w:line="240" w:lineRule="atLeast"/>
        <w:ind w:left="4253"/>
      </w:pPr>
      <w:r>
        <w:rPr>
          <w:color w:val="000000"/>
          <w:sz w:val="20"/>
        </w:rPr>
        <w:t xml:space="preserve">                                                         (при наличии)</w:t>
      </w:r>
    </w:p>
    <w:p w:rsidR="009E2B72" w:rsidRDefault="006B0A19">
      <w:pPr>
        <w:rPr>
          <w:color w:val="000000"/>
        </w:rPr>
      </w:pPr>
      <w:r>
        <w:rPr>
          <w:color w:val="000000"/>
        </w:rPr>
        <w:t>*Нужное подчеркнуть.</w:t>
      </w:r>
    </w:p>
    <w:p w:rsidR="009E2B72" w:rsidRDefault="006B0A19">
      <w:pPr>
        <w:rPr>
          <w:color w:val="000000"/>
        </w:rPr>
      </w:pPr>
      <w:r>
        <w:br w:type="page"/>
      </w:r>
    </w:p>
    <w:p w:rsidR="009E2B72" w:rsidRDefault="006B0A19">
      <w:pPr>
        <w:autoSpaceDE w:val="0"/>
        <w:jc w:val="right"/>
        <w:rPr>
          <w:bCs/>
          <w:color w:val="000000"/>
          <w:sz w:val="28"/>
          <w:szCs w:val="28"/>
        </w:rPr>
      </w:pPr>
      <w:r>
        <w:rPr>
          <w:bCs/>
          <w:color w:val="000000"/>
          <w:sz w:val="28"/>
          <w:szCs w:val="28"/>
        </w:rPr>
        <w:lastRenderedPageBreak/>
        <w:t>Приложение № 5</w:t>
      </w:r>
    </w:p>
    <w:p w:rsidR="009E2B72" w:rsidRDefault="006B0A19">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r>
        <w:rPr>
          <w:color w:val="000000"/>
          <w:sz w:val="28"/>
          <w:szCs w:val="28"/>
        </w:rPr>
        <w:t xml:space="preserve"> </w:t>
      </w:r>
    </w:p>
    <w:p w:rsidR="009E2B72" w:rsidRDefault="006B0A19">
      <w:pPr>
        <w:tabs>
          <w:tab w:val="left" w:pos="7920"/>
        </w:tabs>
        <w:ind w:left="3969" w:firstLine="709"/>
        <w:jc w:val="right"/>
        <w:rPr>
          <w:color w:val="000000"/>
          <w:sz w:val="28"/>
          <w:szCs w:val="28"/>
        </w:rPr>
      </w:pPr>
      <w:r>
        <w:rPr>
          <w:color w:val="000000"/>
          <w:sz w:val="28"/>
          <w:szCs w:val="28"/>
        </w:rPr>
        <w:t>(муниципальной) услуги</w:t>
      </w:r>
    </w:p>
    <w:p w:rsidR="009E2B72" w:rsidRDefault="006B0A19">
      <w:pPr>
        <w:spacing w:line="240" w:lineRule="atLeast"/>
        <w:ind w:left="3528"/>
        <w:jc w:val="right"/>
        <w:rPr>
          <w:color w:val="000000"/>
        </w:rPr>
      </w:pPr>
      <w:r>
        <w:rPr>
          <w:color w:val="000000"/>
        </w:rPr>
        <w:t>ФОРМА</w:t>
      </w:r>
    </w:p>
    <w:p w:rsidR="009E2B72" w:rsidRDefault="009E2B72">
      <w:pPr>
        <w:rPr>
          <w:bCs/>
          <w:color w:val="000000"/>
        </w:rPr>
      </w:pPr>
    </w:p>
    <w:p w:rsidR="009E2B72" w:rsidRDefault="009E2B72">
      <w:pPr>
        <w:rPr>
          <w:bCs/>
          <w:color w:val="000000"/>
        </w:rPr>
      </w:pPr>
    </w:p>
    <w:p w:rsidR="009E2B72" w:rsidRDefault="006B0A19">
      <w:pPr>
        <w:tabs>
          <w:tab w:val="left" w:pos="9071"/>
        </w:tabs>
        <w:spacing w:line="240" w:lineRule="atLeast"/>
        <w:ind w:left="2977"/>
        <w:rPr>
          <w:color w:val="000000"/>
        </w:rPr>
      </w:pPr>
      <w:r>
        <w:rPr>
          <w:color w:val="000000"/>
        </w:rPr>
        <w:t>Кому _____________________________________________________</w:t>
      </w:r>
    </w:p>
    <w:p w:rsidR="009E2B72" w:rsidRDefault="006B0A19">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E2B72" w:rsidRDefault="006B0A19">
      <w:pPr>
        <w:spacing w:line="240" w:lineRule="atLeast"/>
        <w:ind w:left="2977"/>
      </w:pPr>
      <w:r>
        <w:rPr>
          <w:color w:val="000000"/>
        </w:rPr>
        <w:t>__________________________________________________________</w:t>
      </w:r>
    </w:p>
    <w:p w:rsidR="009E2B72" w:rsidRDefault="006B0A19">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9E2B72" w:rsidRDefault="009E2B72">
      <w:pPr>
        <w:rPr>
          <w:color w:val="000000"/>
          <w:sz w:val="20"/>
        </w:rPr>
      </w:pPr>
    </w:p>
    <w:p w:rsidR="009E2B72" w:rsidRDefault="009E2B72">
      <w:pPr>
        <w:rPr>
          <w:color w:val="000000"/>
        </w:rPr>
      </w:pPr>
    </w:p>
    <w:p w:rsidR="009E2B72" w:rsidRDefault="009E2B72">
      <w:pPr>
        <w:rPr>
          <w:color w:val="000000"/>
        </w:rPr>
      </w:pPr>
    </w:p>
    <w:p w:rsidR="009E2B72" w:rsidRDefault="006B0A19">
      <w:pPr>
        <w:spacing w:line="240" w:lineRule="atLeast"/>
        <w:jc w:val="center"/>
        <w:rPr>
          <w:b/>
          <w:color w:val="000000"/>
        </w:rPr>
      </w:pPr>
      <w:proofErr w:type="gramStart"/>
      <w:r>
        <w:rPr>
          <w:b/>
          <w:color w:val="000000"/>
        </w:rPr>
        <w:t>Р</w:t>
      </w:r>
      <w:proofErr w:type="gramEnd"/>
      <w:r>
        <w:rPr>
          <w:b/>
          <w:color w:val="000000"/>
        </w:rPr>
        <w:t xml:space="preserve"> Е Ш Е Н И Е</w:t>
      </w:r>
    </w:p>
    <w:p w:rsidR="009E2B72" w:rsidRDefault="006B0A19">
      <w:pPr>
        <w:spacing w:line="240" w:lineRule="atLeast"/>
        <w:jc w:val="center"/>
      </w:pPr>
      <w:proofErr w:type="gramStart"/>
      <w:r>
        <w:rPr>
          <w:b/>
          <w:color w:val="000000"/>
        </w:rPr>
        <w:t xml:space="preserve">об отказе </w:t>
      </w:r>
      <w:r>
        <w:rPr>
          <w:b/>
          <w:bCs/>
          <w:color w:val="000000"/>
          <w:szCs w:val="28"/>
        </w:rPr>
        <w:t>в выдаче дубликата</w:t>
      </w:r>
      <w:r>
        <w:rPr>
          <w:b/>
          <w:color w:val="000000"/>
          <w:szCs w:val="28"/>
        </w:rPr>
        <w:t xml:space="preserve"> </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E2B72" w:rsidRDefault="006B0A19">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E2B72" w:rsidRDefault="006B0A19">
      <w:pPr>
        <w:spacing w:line="240" w:lineRule="atLeast"/>
        <w:jc w:val="center"/>
        <w:rPr>
          <w:b/>
          <w:color w:val="000000"/>
          <w:szCs w:val="28"/>
        </w:rPr>
      </w:pPr>
      <w:r>
        <w:rPr>
          <w:b/>
          <w:color w:val="000000"/>
          <w:szCs w:val="28"/>
        </w:rPr>
        <w:t>(далее – уведомление)</w:t>
      </w:r>
    </w:p>
    <w:p w:rsidR="009E2B72" w:rsidRDefault="009E2B72">
      <w:pPr>
        <w:spacing w:line="240" w:lineRule="atLeast"/>
        <w:jc w:val="center"/>
        <w:rPr>
          <w:b/>
          <w:color w:val="000000"/>
          <w:szCs w:val="28"/>
        </w:rPr>
      </w:pPr>
    </w:p>
    <w:p w:rsidR="009E2B72" w:rsidRDefault="006B0A19">
      <w:r>
        <w:rPr>
          <w:color w:val="000000"/>
        </w:rPr>
        <w:t xml:space="preserve">___________________________________________________________________________________ </w:t>
      </w:r>
    </w:p>
    <w:p w:rsidR="009E2B72" w:rsidRDefault="006B0A19">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E2B72" w:rsidRDefault="006B0A19">
      <w:pPr>
        <w:spacing w:before="60"/>
        <w:jc w:val="both"/>
      </w:pPr>
      <w:proofErr w:type="gramStart"/>
      <w:r>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Cs w:val="28"/>
        </w:rPr>
        <w:t xml:space="preserve"> дубликата уведомления.</w:t>
      </w:r>
    </w:p>
    <w:p w:rsidR="009E2B72" w:rsidRDefault="006B0A19">
      <w:pPr>
        <w:jc w:val="both"/>
      </w:pPr>
      <w:r>
        <w:rPr>
          <w:color w:val="000000"/>
          <w:sz w:val="20"/>
        </w:rPr>
        <w:t>            (дата и номер регистрации)</w:t>
      </w:r>
      <w:r>
        <w:rPr>
          <w:color w:val="000000"/>
          <w:szCs w:val="28"/>
        </w:rPr>
        <w:t xml:space="preserve"> </w:t>
      </w:r>
    </w:p>
    <w:p w:rsidR="009E2B72" w:rsidRDefault="009E2B72">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44"/>
        <w:gridCol w:w="4544"/>
        <w:gridCol w:w="3891"/>
      </w:tblGrid>
      <w:tr w:rsidR="009E2B72">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 пункта</w:t>
            </w:r>
          </w:p>
          <w:p w:rsidR="009E2B72" w:rsidRDefault="006B0A19">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9E2B72" w:rsidRDefault="006B0A19">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spacing w:line="240" w:lineRule="atLeast"/>
              <w:jc w:val="center"/>
              <w:rPr>
                <w:color w:val="000000"/>
              </w:rPr>
            </w:pPr>
            <w:r>
              <w:rPr>
                <w:color w:val="000000"/>
              </w:rPr>
              <w:t>Разъяснение причин отказа в выдаче дубликата уведомления</w:t>
            </w:r>
          </w:p>
        </w:tc>
      </w:tr>
      <w:tr w:rsidR="009E2B72">
        <w:trPr>
          <w:trHeight w:val="1022"/>
        </w:trPr>
        <w:tc>
          <w:tcPr>
            <w:tcW w:w="1805"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9E2B72" w:rsidRDefault="006B0A19">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spacing w:after="120" w:line="240" w:lineRule="atLeast"/>
              <w:rPr>
                <w:i/>
                <w:color w:val="000000"/>
              </w:rPr>
            </w:pPr>
            <w:r>
              <w:rPr>
                <w:i/>
                <w:color w:val="000000"/>
              </w:rPr>
              <w:t>Указываются основания такого вывода</w:t>
            </w:r>
          </w:p>
        </w:tc>
      </w:tr>
    </w:tbl>
    <w:p w:rsidR="009E2B72" w:rsidRDefault="006B0A19">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9E2B72" w:rsidRDefault="006B0A19">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9E2B72" w:rsidRDefault="006B0A19">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________________________________________________________________________________.</w:t>
      </w:r>
    </w:p>
    <w:p w:rsidR="009E2B72" w:rsidRDefault="006B0A19">
      <w:pPr>
        <w:pStyle w:val="ConsPlusNonformat"/>
        <w:ind w:firstLine="708"/>
        <w:jc w:val="center"/>
        <w:rPr>
          <w:rFonts w:ascii="Times New Roman" w:hAnsi="Times New Roman" w:cs="Times New Roman"/>
          <w:color w:val="000000"/>
        </w:rPr>
      </w:pPr>
      <w:r>
        <w:rPr>
          <w:rFonts w:ascii="Times New Roman" w:hAnsi="Times New Roman" w:cs="Times New Roman"/>
          <w:color w:val="000000"/>
        </w:rPr>
        <w:t xml:space="preserve">(указывается информация, необходимая для устранения причин отказа в выдаче дубликата уведомления, а </w:t>
      </w:r>
      <w:r>
        <w:rPr>
          <w:rFonts w:ascii="Times New Roman" w:hAnsi="Times New Roman" w:cs="Times New Roman"/>
          <w:color w:val="000000"/>
        </w:rPr>
        <w:lastRenderedPageBreak/>
        <w:t>также иная дополнительная информация при наличии)</w:t>
      </w:r>
    </w:p>
    <w:p w:rsidR="009E2B72" w:rsidRDefault="009E2B7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9E2B72">
        <w:tc>
          <w:tcPr>
            <w:tcW w:w="3119" w:type="dxa"/>
            <w:tcBorders>
              <w:bottom w:val="single" w:sz="4" w:space="0" w:color="000000"/>
            </w:tcBorders>
            <w:shd w:val="clear" w:color="auto" w:fill="auto"/>
            <w:vAlign w:val="bottom"/>
          </w:tcPr>
          <w:p w:rsidR="009E2B72" w:rsidRDefault="009E2B72">
            <w:pPr>
              <w:snapToGrid w:val="0"/>
              <w:rPr>
                <w:color w:val="000000"/>
              </w:rPr>
            </w:pPr>
          </w:p>
        </w:tc>
        <w:tc>
          <w:tcPr>
            <w:tcW w:w="595" w:type="dxa"/>
            <w:shd w:val="clear" w:color="auto" w:fill="auto"/>
            <w:vAlign w:val="bottom"/>
          </w:tcPr>
          <w:p w:rsidR="009E2B72" w:rsidRDefault="009E2B72">
            <w:pPr>
              <w:snapToGrid w:val="0"/>
              <w:rPr>
                <w:color w:val="000000"/>
              </w:rPr>
            </w:pPr>
          </w:p>
        </w:tc>
        <w:tc>
          <w:tcPr>
            <w:tcW w:w="1701" w:type="dxa"/>
            <w:tcBorders>
              <w:bottom w:val="single" w:sz="4" w:space="0" w:color="000000"/>
            </w:tcBorders>
            <w:shd w:val="clear" w:color="auto" w:fill="auto"/>
            <w:vAlign w:val="bottom"/>
          </w:tcPr>
          <w:p w:rsidR="009E2B72" w:rsidRDefault="009E2B72">
            <w:pPr>
              <w:snapToGrid w:val="0"/>
              <w:rPr>
                <w:color w:val="000000"/>
              </w:rPr>
            </w:pPr>
          </w:p>
        </w:tc>
        <w:tc>
          <w:tcPr>
            <w:tcW w:w="709" w:type="dxa"/>
            <w:shd w:val="clear" w:color="auto" w:fill="auto"/>
            <w:vAlign w:val="bottom"/>
          </w:tcPr>
          <w:p w:rsidR="009E2B72" w:rsidRDefault="009E2B72">
            <w:pPr>
              <w:snapToGrid w:val="0"/>
              <w:rPr>
                <w:color w:val="000000"/>
              </w:rPr>
            </w:pPr>
          </w:p>
        </w:tc>
        <w:tc>
          <w:tcPr>
            <w:tcW w:w="3346" w:type="dxa"/>
            <w:tcBorders>
              <w:bottom w:val="single" w:sz="4" w:space="0" w:color="000000"/>
            </w:tcBorders>
            <w:shd w:val="clear" w:color="auto" w:fill="auto"/>
            <w:vAlign w:val="bottom"/>
          </w:tcPr>
          <w:p w:rsidR="009E2B72" w:rsidRDefault="009E2B72">
            <w:pPr>
              <w:snapToGrid w:val="0"/>
              <w:rPr>
                <w:color w:val="000000"/>
              </w:rPr>
            </w:pPr>
          </w:p>
        </w:tc>
      </w:tr>
      <w:tr w:rsidR="009E2B72">
        <w:tc>
          <w:tcPr>
            <w:tcW w:w="3119" w:type="dxa"/>
            <w:shd w:val="clear" w:color="auto" w:fill="auto"/>
          </w:tcPr>
          <w:p w:rsidR="009E2B72" w:rsidRDefault="006B0A19">
            <w:pPr>
              <w:spacing w:line="240" w:lineRule="atLeast"/>
              <w:jc w:val="center"/>
              <w:rPr>
                <w:color w:val="000000"/>
                <w:sz w:val="20"/>
              </w:rPr>
            </w:pPr>
            <w:r>
              <w:rPr>
                <w:color w:val="000000"/>
                <w:sz w:val="20"/>
              </w:rPr>
              <w:t>(должность)</w:t>
            </w:r>
          </w:p>
        </w:tc>
        <w:tc>
          <w:tcPr>
            <w:tcW w:w="595" w:type="dxa"/>
            <w:shd w:val="clear" w:color="auto" w:fill="auto"/>
          </w:tcPr>
          <w:p w:rsidR="009E2B72" w:rsidRDefault="009E2B72">
            <w:pPr>
              <w:snapToGrid w:val="0"/>
              <w:spacing w:line="240" w:lineRule="atLeast"/>
              <w:jc w:val="center"/>
              <w:rPr>
                <w:color w:val="000000"/>
                <w:sz w:val="20"/>
              </w:rPr>
            </w:pPr>
          </w:p>
        </w:tc>
        <w:tc>
          <w:tcPr>
            <w:tcW w:w="1701" w:type="dxa"/>
            <w:shd w:val="clear" w:color="auto" w:fill="auto"/>
          </w:tcPr>
          <w:p w:rsidR="009E2B72" w:rsidRDefault="006B0A19">
            <w:pPr>
              <w:spacing w:line="240" w:lineRule="atLeast"/>
              <w:jc w:val="center"/>
              <w:rPr>
                <w:color w:val="000000"/>
                <w:sz w:val="20"/>
              </w:rPr>
            </w:pPr>
            <w:r>
              <w:rPr>
                <w:color w:val="000000"/>
                <w:sz w:val="20"/>
              </w:rPr>
              <w:t>(подпись)</w:t>
            </w:r>
          </w:p>
        </w:tc>
        <w:tc>
          <w:tcPr>
            <w:tcW w:w="709" w:type="dxa"/>
            <w:shd w:val="clear" w:color="auto" w:fill="auto"/>
          </w:tcPr>
          <w:p w:rsidR="009E2B72" w:rsidRDefault="009E2B72">
            <w:pPr>
              <w:snapToGrid w:val="0"/>
              <w:spacing w:line="240" w:lineRule="atLeast"/>
              <w:jc w:val="center"/>
              <w:rPr>
                <w:color w:val="000000"/>
                <w:sz w:val="20"/>
              </w:rPr>
            </w:pPr>
          </w:p>
        </w:tc>
        <w:tc>
          <w:tcPr>
            <w:tcW w:w="3346" w:type="dxa"/>
            <w:shd w:val="clear" w:color="auto" w:fill="auto"/>
          </w:tcPr>
          <w:p w:rsidR="009E2B72" w:rsidRDefault="006B0A19">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9E2B72" w:rsidRDefault="006B0A19">
      <w:pPr>
        <w:rPr>
          <w:color w:val="000000"/>
        </w:rPr>
      </w:pPr>
      <w:r>
        <w:rPr>
          <w:color w:val="000000"/>
        </w:rPr>
        <w:t>Дата</w:t>
      </w:r>
    </w:p>
    <w:p w:rsidR="009E2B72" w:rsidRDefault="006B0A19">
      <w:pPr>
        <w:rPr>
          <w:color w:val="000000"/>
        </w:rPr>
      </w:pPr>
      <w:r>
        <w:rPr>
          <w:color w:val="000000"/>
        </w:rPr>
        <w:t>*Сведения об ИНН в отношении иностранного юридического лица не указываются.</w:t>
      </w:r>
    </w:p>
    <w:p w:rsidR="009E2B72" w:rsidRDefault="006B0A19">
      <w:r w:rsidRPr="006B0A19">
        <w:rPr>
          <w:color w:val="000000"/>
        </w:rPr>
        <w:t>*</w:t>
      </w:r>
      <w:r>
        <w:rPr>
          <w:color w:val="000000"/>
        </w:rPr>
        <w:t>*Нужное подчеркнуть</w:t>
      </w:r>
      <w:r w:rsidRPr="006B0A19">
        <w:rPr>
          <w:color w:val="000000"/>
        </w:rPr>
        <w:t>.</w:t>
      </w:r>
    </w:p>
    <w:p w:rsidR="009E2B72" w:rsidRPr="006B0A19" w:rsidRDefault="009E2B72">
      <w:pPr>
        <w:rPr>
          <w:color w:val="000000"/>
        </w:rPr>
        <w:sectPr w:rsidR="009E2B72" w:rsidRPr="006B0A19" w:rsidSect="000C44A9">
          <w:pgSz w:w="11906" w:h="16838"/>
          <w:pgMar w:top="1134" w:right="567" w:bottom="851" w:left="1276" w:header="0" w:footer="0" w:gutter="0"/>
          <w:pgNumType w:start="0"/>
          <w:cols w:space="720"/>
          <w:formProt w:val="0"/>
          <w:titlePg/>
          <w:docGrid w:linePitch="360"/>
        </w:sectPr>
      </w:pPr>
    </w:p>
    <w:p w:rsidR="009E2B72" w:rsidRPr="006B0A19" w:rsidRDefault="009E2B72">
      <w:pPr>
        <w:autoSpaceDE w:val="0"/>
        <w:jc w:val="right"/>
        <w:rPr>
          <w:bCs/>
          <w:color w:val="000000"/>
          <w:sz w:val="28"/>
          <w:szCs w:val="28"/>
        </w:rPr>
      </w:pPr>
    </w:p>
    <w:p w:rsidR="009E2B72" w:rsidRDefault="006B0A19">
      <w:pPr>
        <w:autoSpaceDE w:val="0"/>
        <w:ind w:left="8080"/>
        <w:jc w:val="center"/>
        <w:rPr>
          <w:bCs/>
          <w:color w:val="000000"/>
          <w:sz w:val="28"/>
          <w:szCs w:val="28"/>
        </w:rPr>
      </w:pPr>
      <w:r>
        <w:rPr>
          <w:bCs/>
          <w:color w:val="000000"/>
          <w:sz w:val="28"/>
          <w:szCs w:val="28"/>
        </w:rPr>
        <w:t>Приложение № 6</w:t>
      </w:r>
    </w:p>
    <w:p w:rsidR="009E2B72" w:rsidRDefault="006B0A19">
      <w:pPr>
        <w:widowControl w:val="0"/>
        <w:tabs>
          <w:tab w:val="left" w:pos="567"/>
        </w:tabs>
        <w:ind w:left="8080"/>
        <w:jc w:val="center"/>
        <w:rPr>
          <w:color w:val="000000"/>
          <w:sz w:val="28"/>
          <w:szCs w:val="28"/>
        </w:rPr>
      </w:pPr>
      <w:r>
        <w:rPr>
          <w:color w:val="000000"/>
          <w:sz w:val="28"/>
          <w:szCs w:val="28"/>
        </w:rPr>
        <w:t>к Административному регламенту</w:t>
      </w:r>
    </w:p>
    <w:p w:rsidR="009E2B72" w:rsidRDefault="006B0A19">
      <w:pPr>
        <w:widowControl w:val="0"/>
        <w:tabs>
          <w:tab w:val="left" w:pos="0"/>
        </w:tabs>
        <w:ind w:left="8080" w:right="-1"/>
        <w:contextualSpacing/>
        <w:jc w:val="center"/>
        <w:rPr>
          <w:color w:val="000000"/>
          <w:sz w:val="28"/>
          <w:szCs w:val="28"/>
        </w:rPr>
      </w:pPr>
      <w:r>
        <w:rPr>
          <w:color w:val="000000"/>
          <w:sz w:val="28"/>
          <w:szCs w:val="28"/>
        </w:rPr>
        <w:t xml:space="preserve">по предоставлению </w:t>
      </w:r>
      <w:proofErr w:type="gramStart"/>
      <w:r>
        <w:rPr>
          <w:color w:val="000000"/>
          <w:sz w:val="28"/>
          <w:szCs w:val="28"/>
        </w:rPr>
        <w:t>государственной</w:t>
      </w:r>
      <w:proofErr w:type="gramEnd"/>
    </w:p>
    <w:p w:rsidR="009E2B72" w:rsidRDefault="006B0A19">
      <w:pPr>
        <w:ind w:left="8080"/>
        <w:jc w:val="center"/>
        <w:rPr>
          <w:color w:val="000000"/>
          <w:sz w:val="28"/>
          <w:szCs w:val="28"/>
        </w:rPr>
      </w:pPr>
      <w:r>
        <w:rPr>
          <w:color w:val="000000"/>
          <w:sz w:val="28"/>
          <w:szCs w:val="28"/>
        </w:rPr>
        <w:t>(муниципальной) услуги</w:t>
      </w:r>
    </w:p>
    <w:p w:rsidR="009E2B72" w:rsidRDefault="009E2B72">
      <w:pPr>
        <w:jc w:val="center"/>
        <w:rPr>
          <w:bCs/>
          <w:color w:val="000000"/>
          <w:sz w:val="28"/>
          <w:szCs w:val="28"/>
        </w:rPr>
      </w:pPr>
    </w:p>
    <w:p w:rsidR="009E2B72" w:rsidRDefault="006B0A19">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9E2B72" w:rsidRDefault="009E2B72">
      <w:pPr>
        <w:widowControl w:val="0"/>
        <w:tabs>
          <w:tab w:val="left" w:pos="567"/>
        </w:tabs>
        <w:ind w:firstLine="426"/>
        <w:jc w:val="center"/>
        <w:rPr>
          <w:b/>
          <w:color w:val="000000"/>
        </w:rPr>
      </w:pPr>
    </w:p>
    <w:tbl>
      <w:tblPr>
        <w:tblW w:w="5250" w:type="pct"/>
        <w:tblInd w:w="-431" w:type="dxa"/>
        <w:tblBorders>
          <w:top w:val="single" w:sz="4" w:space="0" w:color="000000"/>
          <w:left w:val="single" w:sz="4" w:space="0" w:color="000000"/>
        </w:tblBorders>
        <w:tblLook w:val="0000" w:firstRow="0" w:lastRow="0" w:firstColumn="0" w:lastColumn="0" w:noHBand="0" w:noVBand="0"/>
      </w:tblPr>
      <w:tblGrid>
        <w:gridCol w:w="2205"/>
        <w:gridCol w:w="3355"/>
        <w:gridCol w:w="1634"/>
        <w:gridCol w:w="2234"/>
        <w:gridCol w:w="2139"/>
        <w:gridCol w:w="1689"/>
        <w:gridCol w:w="2450"/>
      </w:tblGrid>
      <w:tr w:rsidR="009E2B72" w:rsidTr="00DF60E4">
        <w:trPr>
          <w:cantSplit/>
          <w:trHeight w:val="1134"/>
        </w:trPr>
        <w:tc>
          <w:tcPr>
            <w:tcW w:w="2205" w:type="dxa"/>
            <w:tcBorders>
              <w:top w:val="single" w:sz="4" w:space="0" w:color="000000"/>
              <w:left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Основание для начала административной процедуры</w:t>
            </w:r>
          </w:p>
        </w:tc>
        <w:tc>
          <w:tcPr>
            <w:tcW w:w="3356" w:type="dxa"/>
            <w:tcBorders>
              <w:top w:val="single" w:sz="4" w:space="0" w:color="000000"/>
              <w:left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Содержание административных действий</w:t>
            </w:r>
          </w:p>
        </w:tc>
        <w:tc>
          <w:tcPr>
            <w:tcW w:w="1634" w:type="dxa"/>
            <w:tcBorders>
              <w:top w:val="single" w:sz="4" w:space="0" w:color="000000"/>
              <w:left w:val="single" w:sz="4" w:space="0" w:color="000000"/>
            </w:tcBorders>
            <w:shd w:val="clear" w:color="auto" w:fill="auto"/>
            <w:vAlign w:val="center"/>
          </w:tcPr>
          <w:p w:rsidR="009E2B72" w:rsidRDefault="006B0A19">
            <w:pPr>
              <w:jc w:val="center"/>
            </w:pPr>
            <w:r>
              <w:rPr>
                <w:rFonts w:eastAsia="Calibri"/>
                <w:color w:val="000000"/>
              </w:rPr>
              <w:t xml:space="preserve">Срок выполнения </w:t>
            </w:r>
            <w:proofErr w:type="spellStart"/>
            <w:proofErr w:type="gramStart"/>
            <w:r>
              <w:rPr>
                <w:rFonts w:eastAsia="Calibri"/>
                <w:color w:val="000000"/>
              </w:rPr>
              <w:t>администра-тивных</w:t>
            </w:r>
            <w:proofErr w:type="spellEnd"/>
            <w:proofErr w:type="gramEnd"/>
            <w:r>
              <w:rPr>
                <w:rFonts w:eastAsia="Calibri"/>
                <w:color w:val="000000"/>
              </w:rPr>
              <w:t xml:space="preserve"> действий</w:t>
            </w:r>
          </w:p>
        </w:tc>
        <w:tc>
          <w:tcPr>
            <w:tcW w:w="2234" w:type="dxa"/>
            <w:tcBorders>
              <w:top w:val="single" w:sz="4" w:space="0" w:color="000000"/>
              <w:left w:val="single" w:sz="4" w:space="0" w:color="000000"/>
            </w:tcBorders>
            <w:shd w:val="clear" w:color="auto" w:fill="auto"/>
            <w:vAlign w:val="center"/>
          </w:tcPr>
          <w:p w:rsidR="009E2B72" w:rsidRDefault="006B0A19">
            <w:pPr>
              <w:jc w:val="center"/>
            </w:pPr>
            <w:proofErr w:type="spellStart"/>
            <w:proofErr w:type="gramStart"/>
            <w:r>
              <w:rPr>
                <w:rFonts w:eastAsia="Calibri"/>
                <w:color w:val="000000"/>
              </w:rPr>
              <w:t>Должност-ное</w:t>
            </w:r>
            <w:proofErr w:type="spellEnd"/>
            <w:proofErr w:type="gramEnd"/>
            <w:r>
              <w:rPr>
                <w:rFonts w:eastAsia="Calibri"/>
                <w:color w:val="000000"/>
              </w:rPr>
              <w:t xml:space="preserve"> лицо, ответственное за выполнение административного действия</w:t>
            </w:r>
          </w:p>
        </w:tc>
        <w:tc>
          <w:tcPr>
            <w:tcW w:w="2139" w:type="dxa"/>
            <w:tcBorders>
              <w:top w:val="single" w:sz="4" w:space="0" w:color="000000"/>
              <w:left w:val="single" w:sz="4" w:space="0" w:color="000000"/>
            </w:tcBorders>
            <w:shd w:val="clear" w:color="auto" w:fill="auto"/>
            <w:vAlign w:val="center"/>
          </w:tcPr>
          <w:p w:rsidR="009E2B72" w:rsidRDefault="006B0A19">
            <w:pPr>
              <w:jc w:val="center"/>
            </w:pPr>
            <w:r>
              <w:rPr>
                <w:rFonts w:eastAsia="Calibri"/>
                <w:color w:val="000000"/>
              </w:rPr>
              <w:t xml:space="preserve">Место выполнения </w:t>
            </w:r>
            <w:proofErr w:type="gramStart"/>
            <w:r>
              <w:rPr>
                <w:rFonts w:eastAsia="Calibri"/>
                <w:color w:val="000000"/>
              </w:rPr>
              <w:t>административно-</w:t>
            </w:r>
            <w:proofErr w:type="spellStart"/>
            <w:r>
              <w:rPr>
                <w:rFonts w:eastAsia="Calibri"/>
                <w:color w:val="000000"/>
              </w:rPr>
              <w:t>го</w:t>
            </w:r>
            <w:proofErr w:type="spellEnd"/>
            <w:proofErr w:type="gramEnd"/>
            <w:r>
              <w:rPr>
                <w:rFonts w:eastAsia="Calibri"/>
                <w:color w:val="000000"/>
              </w:rPr>
              <w:t xml:space="preserve"> действия/ используемая информационная система</w:t>
            </w:r>
          </w:p>
        </w:tc>
        <w:tc>
          <w:tcPr>
            <w:tcW w:w="1689" w:type="dxa"/>
            <w:tcBorders>
              <w:top w:val="single" w:sz="4" w:space="0" w:color="000000"/>
              <w:left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Критерии принятия решения</w:t>
            </w:r>
          </w:p>
        </w:tc>
        <w:tc>
          <w:tcPr>
            <w:tcW w:w="2450" w:type="dxa"/>
            <w:tcBorders>
              <w:top w:val="single" w:sz="4" w:space="0" w:color="000000"/>
              <w:left w:val="single" w:sz="4" w:space="0" w:color="000000"/>
              <w:right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Результат административного действия, способ фиксации</w:t>
            </w:r>
          </w:p>
        </w:tc>
      </w:tr>
    </w:tbl>
    <w:p w:rsidR="009E2B72" w:rsidRDefault="009E2B72">
      <w:pPr>
        <w:ind w:left="9204" w:right="-598"/>
        <w:rPr>
          <w:color w:val="000000"/>
          <w:sz w:val="2"/>
          <w:szCs w:val="2"/>
        </w:rPr>
      </w:pPr>
    </w:p>
    <w:tbl>
      <w:tblPr>
        <w:tblW w:w="5263" w:type="pct"/>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266"/>
        <w:gridCol w:w="3297"/>
        <w:gridCol w:w="1579"/>
        <w:gridCol w:w="2294"/>
        <w:gridCol w:w="35"/>
        <w:gridCol w:w="2116"/>
        <w:gridCol w:w="10"/>
        <w:gridCol w:w="1652"/>
        <w:gridCol w:w="49"/>
        <w:gridCol w:w="12"/>
        <w:gridCol w:w="2398"/>
        <w:gridCol w:w="37"/>
      </w:tblGrid>
      <w:tr w:rsidR="009E2B72" w:rsidTr="00DF60E4">
        <w:trPr>
          <w:gridAfter w:val="1"/>
          <w:wAfter w:w="37" w:type="dxa"/>
          <w:tblHeader/>
        </w:trPr>
        <w:tc>
          <w:tcPr>
            <w:tcW w:w="2265" w:type="dxa"/>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1</w:t>
            </w:r>
          </w:p>
        </w:tc>
        <w:tc>
          <w:tcPr>
            <w:tcW w:w="3297" w:type="dxa"/>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2</w:t>
            </w:r>
          </w:p>
        </w:tc>
        <w:tc>
          <w:tcPr>
            <w:tcW w:w="1579" w:type="dxa"/>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3</w:t>
            </w:r>
          </w:p>
        </w:tc>
        <w:tc>
          <w:tcPr>
            <w:tcW w:w="2294" w:type="dxa"/>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4</w:t>
            </w:r>
          </w:p>
        </w:tc>
        <w:tc>
          <w:tcPr>
            <w:tcW w:w="2151" w:type="dxa"/>
            <w:gridSpan w:val="2"/>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5</w:t>
            </w:r>
          </w:p>
        </w:tc>
        <w:tc>
          <w:tcPr>
            <w:tcW w:w="1723" w:type="dxa"/>
            <w:gridSpan w:val="4"/>
            <w:tcBorders>
              <w:top w:val="single" w:sz="4" w:space="0" w:color="000000"/>
              <w:left w:val="single" w:sz="4" w:space="0" w:color="000000"/>
              <w:bottom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6</w:t>
            </w:r>
          </w:p>
        </w:tc>
        <w:tc>
          <w:tcPr>
            <w:tcW w:w="2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B72" w:rsidRDefault="006B0A19">
            <w:pPr>
              <w:jc w:val="center"/>
              <w:rPr>
                <w:rFonts w:eastAsia="Calibri"/>
                <w:color w:val="000000"/>
              </w:rPr>
            </w:pPr>
            <w:r>
              <w:rPr>
                <w:rFonts w:eastAsia="Calibri"/>
                <w:color w:val="000000"/>
              </w:rPr>
              <w:t>7</w:t>
            </w:r>
          </w:p>
        </w:tc>
      </w:tr>
      <w:tr w:rsidR="009E2B72" w:rsidTr="00DF60E4">
        <w:tc>
          <w:tcPr>
            <w:tcW w:w="15707" w:type="dxa"/>
            <w:gridSpan w:val="11"/>
            <w:tcBorders>
              <w:top w:val="single" w:sz="4" w:space="0" w:color="000000"/>
              <w:left w:val="single" w:sz="4" w:space="0" w:color="000000"/>
              <w:bottom w:val="single" w:sz="4" w:space="0" w:color="000000"/>
            </w:tcBorders>
            <w:shd w:val="clear" w:color="auto" w:fill="auto"/>
          </w:tcPr>
          <w:p w:rsidR="009E2B72" w:rsidRDefault="006B0A19">
            <w:pPr>
              <w:numPr>
                <w:ilvl w:val="0"/>
                <w:numId w:val="2"/>
              </w:numPr>
              <w:jc w:val="center"/>
              <w:rPr>
                <w:rFonts w:eastAsia="Calibri"/>
                <w:color w:val="000000"/>
              </w:rPr>
            </w:pPr>
            <w:r>
              <w:rPr>
                <w:rFonts w:eastAsia="Calibri"/>
                <w:color w:val="000000"/>
              </w:rPr>
              <w:t>Проверка документов и регистрация заявления</w:t>
            </w:r>
          </w:p>
        </w:tc>
        <w:tc>
          <w:tcPr>
            <w:tcW w:w="37" w:type="dxa"/>
            <w:tcBorders>
              <w:left w:val="single" w:sz="4" w:space="0" w:color="000000"/>
            </w:tcBorders>
            <w:shd w:val="clear" w:color="auto" w:fill="auto"/>
            <w:tcMar>
              <w:left w:w="0" w:type="dxa"/>
              <w:right w:w="0" w:type="dxa"/>
            </w:tcMar>
          </w:tcPr>
          <w:p w:rsidR="009E2B72" w:rsidRDefault="009E2B72">
            <w:pPr>
              <w:snapToGrid w:val="0"/>
              <w:rPr>
                <w:rFonts w:eastAsia="Calibri"/>
                <w:color w:val="000000"/>
              </w:rPr>
            </w:pPr>
          </w:p>
        </w:tc>
      </w:tr>
      <w:tr w:rsidR="009E2B72" w:rsidTr="00DF60E4">
        <w:trPr>
          <w:gridAfter w:val="1"/>
          <w:wAfter w:w="37" w:type="dxa"/>
          <w:trHeight w:val="541"/>
        </w:trPr>
        <w:tc>
          <w:tcPr>
            <w:tcW w:w="2265" w:type="dxa"/>
            <w:vMerge w:val="restart"/>
            <w:tcBorders>
              <w:top w:val="single" w:sz="4" w:space="0" w:color="000000"/>
              <w:left w:val="single" w:sz="4" w:space="0" w:color="000000"/>
            </w:tcBorders>
            <w:shd w:val="clear" w:color="auto" w:fill="auto"/>
          </w:tcPr>
          <w:p w:rsidR="009E2B72" w:rsidRDefault="006B0A19">
            <w:pPr>
              <w:rPr>
                <w:rFonts w:eastAsia="Calibri"/>
                <w:color w:val="000000"/>
              </w:rPr>
            </w:pPr>
            <w:r>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9E2B72" w:rsidRDefault="009E2B72">
            <w:pPr>
              <w:rPr>
                <w:rFonts w:eastAsia="Calibri"/>
                <w:color w:val="000000"/>
              </w:rPr>
            </w:pPr>
          </w:p>
        </w:tc>
        <w:tc>
          <w:tcPr>
            <w:tcW w:w="1579" w:type="dxa"/>
            <w:vMerge w:val="restart"/>
            <w:tcBorders>
              <w:top w:val="single" w:sz="4" w:space="0" w:color="000000"/>
              <w:left w:val="single" w:sz="4" w:space="0" w:color="000000"/>
              <w:bottom w:val="single" w:sz="4" w:space="0" w:color="000000"/>
            </w:tcBorders>
            <w:shd w:val="clear" w:color="auto" w:fill="auto"/>
            <w:vAlign w:val="center"/>
          </w:tcPr>
          <w:p w:rsidR="009E2B72" w:rsidRDefault="006B0A19">
            <w:pPr>
              <w:rPr>
                <w:rFonts w:eastAsia="Calibri"/>
                <w:color w:val="000000"/>
              </w:rPr>
            </w:pPr>
            <w:r>
              <w:rPr>
                <w:rFonts w:eastAsia="Calibri"/>
                <w:color w:val="000000"/>
              </w:rPr>
              <w:t>До 1 рабочего дня</w:t>
            </w:r>
          </w:p>
        </w:tc>
        <w:tc>
          <w:tcPr>
            <w:tcW w:w="2294" w:type="dxa"/>
            <w:vMerge w:val="restart"/>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proofErr w:type="gramStart"/>
            <w:r>
              <w:rPr>
                <w:color w:val="000000"/>
              </w:rPr>
              <w:t>Уполномоченного органа, ответственное за предоставление государственной (муниципальной) услуги</w:t>
            </w:r>
            <w:proofErr w:type="gramEnd"/>
          </w:p>
        </w:tc>
        <w:tc>
          <w:tcPr>
            <w:tcW w:w="2151" w:type="dxa"/>
            <w:gridSpan w:val="2"/>
            <w:vMerge w:val="restart"/>
            <w:tcBorders>
              <w:top w:val="single" w:sz="4" w:space="0" w:color="000000"/>
              <w:left w:val="single" w:sz="4" w:space="0" w:color="000000"/>
              <w:bottom w:val="single" w:sz="4" w:space="0" w:color="000000"/>
            </w:tcBorders>
            <w:shd w:val="clear" w:color="auto" w:fill="auto"/>
          </w:tcPr>
          <w:p w:rsidR="009E2B72" w:rsidRDefault="006B0A19">
            <w:pPr>
              <w:jc w:val="both"/>
              <w:rPr>
                <w:rFonts w:eastAsia="Calibri"/>
                <w:color w:val="000000"/>
              </w:rPr>
            </w:pPr>
            <w:r>
              <w:rPr>
                <w:rFonts w:eastAsia="Calibri"/>
                <w:color w:val="000000"/>
              </w:rPr>
              <w:t>Уполномоченный орган / ГИС / ПГС</w:t>
            </w:r>
          </w:p>
          <w:p w:rsidR="009E2B72" w:rsidRDefault="009E2B72">
            <w:pPr>
              <w:rPr>
                <w:rFonts w:eastAsia="Calibri"/>
                <w:color w:val="000000"/>
                <w:sz w:val="20"/>
                <w:szCs w:val="20"/>
              </w:rPr>
            </w:pPr>
          </w:p>
        </w:tc>
        <w:tc>
          <w:tcPr>
            <w:tcW w:w="1662" w:type="dxa"/>
            <w:gridSpan w:val="2"/>
            <w:vMerge w:val="restart"/>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w:t>
            </w:r>
          </w:p>
          <w:p w:rsidR="009E2B72" w:rsidRDefault="009E2B72">
            <w:pPr>
              <w:rPr>
                <w:rFonts w:eastAsia="Calibri"/>
                <w:color w:val="000000"/>
              </w:rPr>
            </w:pPr>
          </w:p>
        </w:tc>
        <w:tc>
          <w:tcPr>
            <w:tcW w:w="24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DF60E4" w:rsidRDefault="006B0A19">
            <w:pPr>
              <w:rPr>
                <w:color w:val="000000"/>
              </w:rPr>
            </w:pPr>
            <w:r>
              <w:rPr>
                <w:color w:val="000000"/>
              </w:rPr>
              <w:t>регистрация заявления</w:t>
            </w:r>
          </w:p>
          <w:p w:rsidR="00DF60E4" w:rsidRDefault="006B0A19">
            <w:pPr>
              <w:rPr>
                <w:color w:val="000000"/>
              </w:rPr>
            </w:pPr>
            <w:r>
              <w:rPr>
                <w:color w:val="000000"/>
              </w:rPr>
              <w:t xml:space="preserve"> и документов в ГИС </w:t>
            </w:r>
          </w:p>
          <w:p w:rsidR="00DF60E4" w:rsidRDefault="006B0A19">
            <w:pPr>
              <w:rPr>
                <w:color w:val="000000"/>
              </w:rPr>
            </w:pPr>
            <w:proofErr w:type="gramStart"/>
            <w:r>
              <w:rPr>
                <w:color w:val="000000"/>
              </w:rPr>
              <w:t xml:space="preserve">(присвоение номера и </w:t>
            </w:r>
            <w:proofErr w:type="gramEnd"/>
          </w:p>
          <w:p w:rsidR="009E2B72" w:rsidRDefault="006B0A19">
            <w:pPr>
              <w:rPr>
                <w:color w:val="000000"/>
              </w:rPr>
            </w:pPr>
            <w:r>
              <w:rPr>
                <w:color w:val="000000"/>
              </w:rPr>
              <w:t xml:space="preserve">датирование); </w:t>
            </w:r>
          </w:p>
          <w:p w:rsidR="00DF60E4" w:rsidRDefault="006B0A19">
            <w:pPr>
              <w:rPr>
                <w:color w:val="000000"/>
              </w:rPr>
            </w:pPr>
            <w:r>
              <w:rPr>
                <w:color w:val="000000"/>
              </w:rPr>
              <w:t xml:space="preserve">назначение </w:t>
            </w:r>
            <w:proofErr w:type="gramStart"/>
            <w:r>
              <w:rPr>
                <w:color w:val="000000"/>
              </w:rPr>
              <w:t>должностного</w:t>
            </w:r>
            <w:proofErr w:type="gramEnd"/>
          </w:p>
          <w:p w:rsidR="009E2B72" w:rsidRDefault="006B0A19">
            <w:r>
              <w:rPr>
                <w:color w:val="000000"/>
              </w:rPr>
              <w:t xml:space="preserve"> лица, ответственного за предоставление муниципальной услуги, и передача ему документов</w:t>
            </w:r>
          </w:p>
          <w:p w:rsidR="009E2B72" w:rsidRDefault="009E2B72">
            <w:pPr>
              <w:pStyle w:val="afb"/>
              <w:tabs>
                <w:tab w:val="left" w:pos="391"/>
              </w:tabs>
              <w:ind w:left="0"/>
              <w:contextualSpacing/>
              <w:rPr>
                <w:rFonts w:eastAsia="Calibri"/>
                <w:color w:val="000000"/>
              </w:rPr>
            </w:pPr>
          </w:p>
        </w:tc>
      </w:tr>
      <w:tr w:rsidR="009E2B72" w:rsidTr="00DF60E4">
        <w:trPr>
          <w:gridAfter w:val="1"/>
          <w:wAfter w:w="37" w:type="dxa"/>
          <w:trHeight w:val="691"/>
        </w:trPr>
        <w:tc>
          <w:tcPr>
            <w:tcW w:w="2265" w:type="dxa"/>
            <w:vMerge/>
            <w:tcBorders>
              <w:top w:val="single" w:sz="4" w:space="0" w:color="000000"/>
              <w:left w:val="single" w:sz="4" w:space="0" w:color="000000"/>
            </w:tcBorders>
            <w:shd w:val="clear" w:color="auto" w:fill="auto"/>
          </w:tcPr>
          <w:p w:rsidR="009E2B72" w:rsidRDefault="009E2B72">
            <w:pPr>
              <w:snapToGrid w:val="0"/>
              <w:rPr>
                <w:rFonts w:eastAsia="Calibri"/>
                <w:color w:val="000000"/>
              </w:rPr>
            </w:pPr>
          </w:p>
        </w:tc>
        <w:tc>
          <w:tcPr>
            <w:tcW w:w="3297" w:type="dxa"/>
            <w:tcBorders>
              <w:left w:val="single" w:sz="4" w:space="0" w:color="000000"/>
              <w:bottom w:val="single" w:sz="4" w:space="0" w:color="000000"/>
            </w:tcBorders>
            <w:shd w:val="clear" w:color="auto" w:fill="auto"/>
          </w:tcPr>
          <w:p w:rsidR="009E2B72" w:rsidRDefault="006B0A19">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79" w:type="dxa"/>
            <w:vMerge/>
            <w:tcBorders>
              <w:top w:val="single" w:sz="4" w:space="0" w:color="000000"/>
              <w:left w:val="single" w:sz="4" w:space="0" w:color="000000"/>
              <w:bottom w:val="single" w:sz="4" w:space="0" w:color="000000"/>
            </w:tcBorders>
            <w:shd w:val="clear" w:color="auto" w:fill="auto"/>
            <w:vAlign w:val="center"/>
          </w:tcPr>
          <w:p w:rsidR="009E2B72" w:rsidRDefault="009E2B72">
            <w:pPr>
              <w:snapToGrid w:val="0"/>
              <w:rPr>
                <w:rFonts w:eastAsia="Calibri"/>
                <w:color w:val="000000"/>
              </w:rPr>
            </w:pPr>
          </w:p>
        </w:tc>
        <w:tc>
          <w:tcPr>
            <w:tcW w:w="2294" w:type="dxa"/>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151" w:type="dxa"/>
            <w:gridSpan w:val="2"/>
            <w:vMerge/>
            <w:tcBorders>
              <w:top w:val="single" w:sz="4" w:space="0" w:color="000000"/>
              <w:left w:val="single" w:sz="4" w:space="0" w:color="000000"/>
              <w:bottom w:val="single" w:sz="4" w:space="0" w:color="000000"/>
            </w:tcBorders>
            <w:shd w:val="clear" w:color="auto" w:fill="auto"/>
          </w:tcPr>
          <w:p w:rsidR="009E2B72" w:rsidRDefault="009E2B72">
            <w:pPr>
              <w:snapToGrid w:val="0"/>
              <w:rPr>
                <w:color w:val="000000"/>
              </w:rPr>
            </w:pPr>
          </w:p>
        </w:tc>
        <w:tc>
          <w:tcPr>
            <w:tcW w:w="1662" w:type="dxa"/>
            <w:gridSpan w:val="2"/>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45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rPr>
                <w:rFonts w:eastAsia="Calibri"/>
                <w:color w:val="000000"/>
              </w:rPr>
            </w:pPr>
          </w:p>
        </w:tc>
      </w:tr>
      <w:tr w:rsidR="009E2B72" w:rsidTr="00DF60E4">
        <w:trPr>
          <w:gridAfter w:val="1"/>
          <w:wAfter w:w="37" w:type="dxa"/>
          <w:trHeight w:val="3375"/>
        </w:trPr>
        <w:tc>
          <w:tcPr>
            <w:tcW w:w="2265" w:type="dxa"/>
            <w:vMerge/>
            <w:tcBorders>
              <w:top w:val="single" w:sz="4" w:space="0" w:color="000000"/>
              <w:left w:val="single" w:sz="4" w:space="0" w:color="000000"/>
            </w:tcBorders>
            <w:shd w:val="clear" w:color="auto" w:fill="auto"/>
          </w:tcPr>
          <w:p w:rsidR="009E2B72" w:rsidRDefault="009E2B72">
            <w:pPr>
              <w:snapToGrid w:val="0"/>
              <w:rPr>
                <w:rFonts w:eastAsia="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1579" w:type="dxa"/>
            <w:tcBorders>
              <w:top w:val="single" w:sz="4" w:space="0" w:color="000000"/>
              <w:left w:val="single" w:sz="4" w:space="0" w:color="000000"/>
              <w:bottom w:val="single" w:sz="4" w:space="0" w:color="000000"/>
            </w:tcBorders>
            <w:shd w:val="clear" w:color="auto" w:fill="auto"/>
            <w:vAlign w:val="center"/>
          </w:tcPr>
          <w:p w:rsidR="009E2B72" w:rsidRDefault="009E2B72">
            <w:pPr>
              <w:snapToGrid w:val="0"/>
              <w:rPr>
                <w:rFonts w:eastAsia="Calibri"/>
                <w:color w:val="000000"/>
              </w:rPr>
            </w:pPr>
          </w:p>
        </w:tc>
        <w:tc>
          <w:tcPr>
            <w:tcW w:w="2294" w:type="dxa"/>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должностное лицо Уполномоченного органа, ответственное за регистрацию корреспонденции</w:t>
            </w:r>
          </w:p>
        </w:tc>
        <w:tc>
          <w:tcPr>
            <w:tcW w:w="2151" w:type="dxa"/>
            <w:gridSpan w:val="2"/>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rFonts w:eastAsia="Calibri"/>
                <w:color w:val="000000"/>
              </w:rPr>
              <w:t xml:space="preserve">Уполномоченный орган/ГИС </w:t>
            </w:r>
          </w:p>
        </w:tc>
        <w:tc>
          <w:tcPr>
            <w:tcW w:w="1662" w:type="dxa"/>
            <w:gridSpan w:val="2"/>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459" w:type="dxa"/>
            <w:gridSpan w:val="3"/>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rPr>
                <w:rFonts w:eastAsia="Calibri"/>
                <w:color w:val="000000"/>
              </w:rPr>
            </w:pPr>
          </w:p>
        </w:tc>
      </w:tr>
      <w:tr w:rsidR="009E2B72" w:rsidTr="00DF60E4">
        <w:trPr>
          <w:trHeight w:val="300"/>
        </w:trPr>
        <w:tc>
          <w:tcPr>
            <w:tcW w:w="15707" w:type="dxa"/>
            <w:gridSpan w:val="11"/>
            <w:tcBorders>
              <w:top w:val="single" w:sz="4" w:space="0" w:color="000000"/>
              <w:left w:val="single" w:sz="4" w:space="0" w:color="000000"/>
              <w:bottom w:val="single" w:sz="4" w:space="0" w:color="000000"/>
            </w:tcBorders>
            <w:shd w:val="clear" w:color="auto" w:fill="auto"/>
          </w:tcPr>
          <w:p w:rsidR="009E2B72" w:rsidRDefault="006B0A19">
            <w:pPr>
              <w:numPr>
                <w:ilvl w:val="0"/>
                <w:numId w:val="2"/>
              </w:numPr>
              <w:jc w:val="center"/>
              <w:rPr>
                <w:rFonts w:eastAsia="Calibri"/>
                <w:color w:val="000000"/>
              </w:rPr>
            </w:pPr>
            <w:r>
              <w:rPr>
                <w:rFonts w:eastAsia="Calibri"/>
                <w:color w:val="000000"/>
              </w:rPr>
              <w:t>Получение сведений посредством СМЭВ</w:t>
            </w:r>
          </w:p>
        </w:tc>
        <w:tc>
          <w:tcPr>
            <w:tcW w:w="37" w:type="dxa"/>
            <w:tcBorders>
              <w:left w:val="single" w:sz="4" w:space="0" w:color="000000"/>
            </w:tcBorders>
            <w:shd w:val="clear" w:color="auto" w:fill="auto"/>
            <w:tcMar>
              <w:left w:w="0" w:type="dxa"/>
              <w:right w:w="0" w:type="dxa"/>
            </w:tcMar>
          </w:tcPr>
          <w:p w:rsidR="009E2B72" w:rsidRDefault="009E2B72">
            <w:pPr>
              <w:snapToGrid w:val="0"/>
              <w:rPr>
                <w:rFonts w:eastAsia="Calibri"/>
                <w:color w:val="000000"/>
              </w:rPr>
            </w:pPr>
          </w:p>
        </w:tc>
      </w:tr>
      <w:tr w:rsidR="009E2B72" w:rsidTr="00DF60E4">
        <w:trPr>
          <w:trHeight w:val="126"/>
        </w:trPr>
        <w:tc>
          <w:tcPr>
            <w:tcW w:w="2265" w:type="dxa"/>
            <w:vMerge w:val="restart"/>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пакет зарегистрированных документов, поступивших должностному лицу,</w:t>
            </w:r>
          </w:p>
          <w:p w:rsidR="009E2B72" w:rsidRDefault="006B0A19">
            <w:pPr>
              <w:rPr>
                <w:rFonts w:eastAsia="Calibri"/>
                <w:color w:val="000000"/>
              </w:rPr>
            </w:pPr>
            <w:proofErr w:type="gramStart"/>
            <w:r>
              <w:rPr>
                <w:color w:val="000000"/>
              </w:rPr>
              <w:t>ответственному</w:t>
            </w:r>
            <w:proofErr w:type="gramEnd"/>
            <w:r>
              <w:rPr>
                <w:color w:val="000000"/>
              </w:rPr>
              <w:t xml:space="preserve"> за предоставление  государственной (муниципальной) услуги</w:t>
            </w: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направление межведомственных запросов в органы и организации</w:t>
            </w: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в день регистрации заявления и документов</w:t>
            </w:r>
          </w:p>
        </w:tc>
        <w:tc>
          <w:tcPr>
            <w:tcW w:w="2329"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t>должностное лицо Уполномоченного органа, ответственное за предоставление государственной (муниципальной)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Уполномоченный орган/ГИС/ ПГС / СМЭВ</w:t>
            </w:r>
          </w:p>
        </w:tc>
        <w:tc>
          <w:tcPr>
            <w:tcW w:w="1701"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410" w:type="dxa"/>
            <w:gridSpan w:val="2"/>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37" w:type="dxa"/>
            <w:tcBorders>
              <w:left w:val="single" w:sz="4" w:space="0" w:color="000000"/>
            </w:tcBorders>
            <w:shd w:val="clear" w:color="auto" w:fill="auto"/>
            <w:tcMar>
              <w:left w:w="0" w:type="dxa"/>
              <w:right w:w="0" w:type="dxa"/>
            </w:tcMar>
          </w:tcPr>
          <w:p w:rsidR="009E2B72" w:rsidRDefault="009E2B72">
            <w:pPr>
              <w:snapToGrid w:val="0"/>
              <w:rPr>
                <w:color w:val="000000"/>
              </w:rPr>
            </w:pPr>
          </w:p>
        </w:tc>
      </w:tr>
      <w:tr w:rsidR="009E2B72" w:rsidTr="00DF60E4">
        <w:trPr>
          <w:trHeight w:val="135"/>
        </w:trPr>
        <w:tc>
          <w:tcPr>
            <w:tcW w:w="2265" w:type="dxa"/>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получение ответов на межведомственные запросы, формирование полного комплекта документов</w:t>
            </w: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t xml:space="preserve">3 рабочих дня со дня направления межведомственного </w:t>
            </w:r>
            <w:r>
              <w:rPr>
                <w:color w:val="000000"/>
              </w:rPr>
              <w:lastRenderedPageBreak/>
              <w:t xml:space="preserve">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329"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lastRenderedPageBreak/>
              <w:t xml:space="preserve">должностное лицо Уполномоченного органа, ответственное за предоставление </w:t>
            </w:r>
            <w:r>
              <w:rPr>
                <w:color w:val="000000"/>
              </w:rPr>
              <w:lastRenderedPageBreak/>
              <w:t>государственной (муниципальной) услуги</w:t>
            </w:r>
          </w:p>
        </w:tc>
        <w:tc>
          <w:tcPr>
            <w:tcW w:w="2126"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proofErr w:type="gramStart"/>
            <w:r>
              <w:rPr>
                <w:rFonts w:eastAsia="Calibri"/>
                <w:color w:val="000000"/>
              </w:rPr>
              <w:lastRenderedPageBreak/>
              <w:t>Уполномоченный орган) /ГИС/ ПГС / СМЭВ</w:t>
            </w:r>
            <w:proofErr w:type="gramEnd"/>
          </w:p>
        </w:tc>
        <w:tc>
          <w:tcPr>
            <w:tcW w:w="1701" w:type="dxa"/>
            <w:gridSpan w:val="2"/>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w:t>
            </w:r>
          </w:p>
        </w:tc>
        <w:tc>
          <w:tcPr>
            <w:tcW w:w="2410" w:type="dxa"/>
            <w:gridSpan w:val="2"/>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t xml:space="preserve">получение документов (сведений), необходимых для предоставления </w:t>
            </w:r>
            <w:r>
              <w:rPr>
                <w:color w:val="000000"/>
              </w:rPr>
              <w:lastRenderedPageBreak/>
              <w:t>государственной (муниципальной) услуги</w:t>
            </w:r>
          </w:p>
        </w:tc>
        <w:tc>
          <w:tcPr>
            <w:tcW w:w="37" w:type="dxa"/>
            <w:tcBorders>
              <w:left w:val="single" w:sz="4" w:space="0" w:color="000000"/>
            </w:tcBorders>
            <w:shd w:val="clear" w:color="auto" w:fill="auto"/>
            <w:tcMar>
              <w:left w:w="0" w:type="dxa"/>
              <w:right w:w="0" w:type="dxa"/>
            </w:tcMar>
          </w:tcPr>
          <w:p w:rsidR="009E2B72" w:rsidRDefault="009E2B72">
            <w:pPr>
              <w:snapToGrid w:val="0"/>
              <w:rPr>
                <w:color w:val="000000"/>
              </w:rPr>
            </w:pPr>
          </w:p>
        </w:tc>
      </w:tr>
      <w:tr w:rsidR="009E2B72" w:rsidTr="00DF60E4">
        <w:trPr>
          <w:trHeight w:val="523"/>
        </w:trPr>
        <w:tc>
          <w:tcPr>
            <w:tcW w:w="15707" w:type="dxa"/>
            <w:gridSpan w:val="11"/>
            <w:tcBorders>
              <w:top w:val="single" w:sz="4" w:space="0" w:color="000000"/>
              <w:left w:val="single" w:sz="4" w:space="0" w:color="000000"/>
              <w:bottom w:val="single" w:sz="4" w:space="0" w:color="000000"/>
            </w:tcBorders>
            <w:shd w:val="clear" w:color="auto" w:fill="auto"/>
          </w:tcPr>
          <w:p w:rsidR="009E2B72" w:rsidRDefault="006B0A19">
            <w:pPr>
              <w:numPr>
                <w:ilvl w:val="0"/>
                <w:numId w:val="2"/>
              </w:numPr>
              <w:jc w:val="center"/>
              <w:rPr>
                <w:rFonts w:eastAsia="Calibri"/>
                <w:color w:val="000000"/>
              </w:rPr>
            </w:pPr>
            <w:r>
              <w:rPr>
                <w:rFonts w:eastAsia="Calibri"/>
                <w:color w:val="000000"/>
              </w:rPr>
              <w:lastRenderedPageBreak/>
              <w:t>Рассмотрение документов и сведений</w:t>
            </w:r>
          </w:p>
        </w:tc>
        <w:tc>
          <w:tcPr>
            <w:tcW w:w="37" w:type="dxa"/>
            <w:tcBorders>
              <w:left w:val="single" w:sz="4" w:space="0" w:color="000000"/>
            </w:tcBorders>
            <w:shd w:val="clear" w:color="auto" w:fill="auto"/>
            <w:tcMar>
              <w:left w:w="0" w:type="dxa"/>
              <w:right w:w="0" w:type="dxa"/>
            </w:tcMar>
          </w:tcPr>
          <w:p w:rsidR="009E2B72" w:rsidRDefault="009E2B72">
            <w:pPr>
              <w:snapToGrid w:val="0"/>
              <w:rPr>
                <w:rFonts w:eastAsia="Calibri"/>
                <w:color w:val="000000"/>
              </w:rPr>
            </w:pPr>
          </w:p>
        </w:tc>
      </w:tr>
      <w:tr w:rsidR="009E2B72" w:rsidTr="00DF60E4">
        <w:trPr>
          <w:gridAfter w:val="1"/>
          <w:wAfter w:w="37" w:type="dxa"/>
          <w:trHeight w:val="11011"/>
        </w:trPr>
        <w:tc>
          <w:tcPr>
            <w:tcW w:w="2265" w:type="dxa"/>
            <w:tcBorders>
              <w:top w:val="single" w:sz="4" w:space="0" w:color="000000"/>
              <w:left w:val="single" w:sz="4" w:space="0" w:color="000000"/>
              <w:bottom w:val="single" w:sz="4" w:space="0" w:color="000000"/>
            </w:tcBorders>
            <w:shd w:val="clear" w:color="auto" w:fill="auto"/>
          </w:tcPr>
          <w:p w:rsidR="009E2B72" w:rsidRDefault="006B0A19">
            <w:pPr>
              <w:rPr>
                <w:color w:val="000000"/>
              </w:rPr>
            </w:pPr>
            <w:r>
              <w:rPr>
                <w:color w:val="000000"/>
              </w:rPr>
              <w:lastRenderedPageBreak/>
              <w:t>пакет зарегистрированных документов, поступивших должностному лицу,</w:t>
            </w:r>
          </w:p>
          <w:p w:rsidR="009E2B72" w:rsidRDefault="006B0A19">
            <w:pPr>
              <w:ind w:left="34"/>
              <w:rPr>
                <w:rFonts w:eastAsia="Calibri"/>
                <w:color w:val="000000"/>
              </w:rPr>
            </w:pPr>
            <w:proofErr w:type="gramStart"/>
            <w:r>
              <w:rPr>
                <w:color w:val="000000"/>
              </w:rPr>
              <w:t>ответственному</w:t>
            </w:r>
            <w:proofErr w:type="gramEnd"/>
            <w:r>
              <w:rPr>
                <w:color w:val="000000"/>
              </w:rPr>
              <w:t xml:space="preserve"> за предоставление  государственной (муниципальной) услуги</w:t>
            </w: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До 4 рабочих дней</w:t>
            </w:r>
          </w:p>
        </w:tc>
        <w:tc>
          <w:tcPr>
            <w:tcW w:w="2294"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51" w:type="dxa"/>
            <w:gridSpan w:val="2"/>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proofErr w:type="gramStart"/>
            <w:r>
              <w:rPr>
                <w:rFonts w:eastAsia="Calibri"/>
                <w:color w:val="000000"/>
              </w:rPr>
              <w:t>Уполномоченный орган) / ГИС / ПГС</w:t>
            </w:r>
            <w:proofErr w:type="gramEnd"/>
          </w:p>
        </w:tc>
        <w:tc>
          <w:tcPr>
            <w:tcW w:w="1723" w:type="dxa"/>
            <w:gridSpan w:val="4"/>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rPr>
                <w:rFonts w:eastAsia="Calibri"/>
                <w:color w:val="000000"/>
              </w:rPr>
            </w:pPr>
            <w:r>
              <w:rPr>
                <w:rFonts w:eastAsia="Calibri"/>
                <w:color w:val="000000"/>
              </w:rPr>
              <w:t xml:space="preserve">проект результата предоставления государственной (муниципальной) услуги </w:t>
            </w:r>
          </w:p>
        </w:tc>
      </w:tr>
      <w:tr w:rsidR="009E2B72" w:rsidTr="00DF60E4">
        <w:trPr>
          <w:trHeight w:val="459"/>
        </w:trPr>
        <w:tc>
          <w:tcPr>
            <w:tcW w:w="15707" w:type="dxa"/>
            <w:gridSpan w:val="11"/>
            <w:tcBorders>
              <w:top w:val="single" w:sz="4" w:space="0" w:color="000000"/>
              <w:left w:val="single" w:sz="4" w:space="0" w:color="000000"/>
              <w:bottom w:val="single" w:sz="4" w:space="0" w:color="000000"/>
            </w:tcBorders>
            <w:shd w:val="clear" w:color="auto" w:fill="auto"/>
          </w:tcPr>
          <w:p w:rsidR="009E2B72" w:rsidRDefault="006B0A19">
            <w:pPr>
              <w:numPr>
                <w:ilvl w:val="0"/>
                <w:numId w:val="2"/>
              </w:numPr>
              <w:jc w:val="center"/>
              <w:rPr>
                <w:rFonts w:eastAsia="Calibri"/>
                <w:color w:val="000000"/>
              </w:rPr>
            </w:pPr>
            <w:r>
              <w:rPr>
                <w:rFonts w:eastAsia="Calibri"/>
                <w:color w:val="000000"/>
              </w:rPr>
              <w:lastRenderedPageBreak/>
              <w:t>Принятие решения</w:t>
            </w:r>
          </w:p>
        </w:tc>
        <w:tc>
          <w:tcPr>
            <w:tcW w:w="37" w:type="dxa"/>
            <w:tcBorders>
              <w:left w:val="single" w:sz="4" w:space="0" w:color="000000"/>
            </w:tcBorders>
            <w:shd w:val="clear" w:color="auto" w:fill="auto"/>
            <w:tcMar>
              <w:left w:w="0" w:type="dxa"/>
              <w:right w:w="0" w:type="dxa"/>
            </w:tcMar>
          </w:tcPr>
          <w:p w:rsidR="009E2B72" w:rsidRDefault="009E2B72">
            <w:pPr>
              <w:snapToGrid w:val="0"/>
              <w:rPr>
                <w:rFonts w:eastAsia="Calibri"/>
                <w:color w:val="000000"/>
              </w:rPr>
            </w:pPr>
          </w:p>
        </w:tc>
      </w:tr>
      <w:tr w:rsidR="009E2B72" w:rsidTr="00DF60E4">
        <w:trPr>
          <w:gridAfter w:val="1"/>
          <w:wAfter w:w="37" w:type="dxa"/>
          <w:trHeight w:val="1110"/>
        </w:trPr>
        <w:tc>
          <w:tcPr>
            <w:tcW w:w="2265" w:type="dxa"/>
            <w:vMerge w:val="restart"/>
            <w:tcBorders>
              <w:top w:val="single" w:sz="4" w:space="0" w:color="000000"/>
              <w:left w:val="single" w:sz="4" w:space="0" w:color="000000"/>
            </w:tcBorders>
            <w:shd w:val="clear" w:color="auto" w:fill="auto"/>
          </w:tcPr>
          <w:p w:rsidR="009E2B72" w:rsidRDefault="006B0A19">
            <w:pPr>
              <w:ind w:left="34"/>
              <w:rPr>
                <w:rFonts w:eastAsia="Calibri"/>
                <w:color w:val="000000"/>
              </w:rPr>
            </w:pPr>
            <w:r>
              <w:rPr>
                <w:rFonts w:eastAsia="Calibri"/>
                <w:color w:val="000000"/>
              </w:rPr>
              <w:t xml:space="preserve">проект результата предоставления государственной (муниципальной) услуги </w:t>
            </w: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 xml:space="preserve">Принятие решения о предоставления государственной (муниципальной) услуги </w:t>
            </w:r>
          </w:p>
          <w:p w:rsidR="009E2B72" w:rsidRDefault="009E2B72">
            <w:pPr>
              <w:rPr>
                <w:rFonts w:eastAsia="Calibri"/>
                <w:color w:val="000000"/>
              </w:rPr>
            </w:pPr>
          </w:p>
        </w:tc>
        <w:tc>
          <w:tcPr>
            <w:tcW w:w="1579" w:type="dxa"/>
            <w:vMerge w:val="restart"/>
            <w:tcBorders>
              <w:top w:val="single" w:sz="4" w:space="0" w:color="000000"/>
              <w:left w:val="single" w:sz="4" w:space="0" w:color="000000"/>
              <w:bottom w:val="single" w:sz="4" w:space="0" w:color="000000"/>
            </w:tcBorders>
            <w:shd w:val="clear" w:color="auto" w:fill="auto"/>
            <w:vAlign w:val="center"/>
          </w:tcPr>
          <w:p w:rsidR="009E2B72" w:rsidRDefault="006B0A19">
            <w:pPr>
              <w:rPr>
                <w:rFonts w:eastAsia="Calibri"/>
                <w:color w:val="000000"/>
              </w:rPr>
            </w:pPr>
            <w:r>
              <w:rPr>
                <w:rFonts w:eastAsia="Calibri"/>
                <w:color w:val="000000"/>
              </w:rPr>
              <w:t>До 1 часа</w:t>
            </w:r>
          </w:p>
        </w:tc>
        <w:tc>
          <w:tcPr>
            <w:tcW w:w="2294" w:type="dxa"/>
            <w:vMerge w:val="restart"/>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должностное лицо Уполномоченного органа, ответственное за предоставление государственной (муниципальной) услуги;</w:t>
            </w:r>
          </w:p>
          <w:p w:rsidR="009E2B72" w:rsidRDefault="006B0A19">
            <w:pPr>
              <w:rPr>
                <w:rFonts w:eastAsia="Calibri"/>
                <w:color w:val="000000"/>
              </w:rPr>
            </w:pPr>
            <w:r>
              <w:rPr>
                <w:rFonts w:eastAsia="Calibri"/>
                <w:color w:val="000000"/>
              </w:rPr>
              <w:t>Руководитель Уполномоченного органа</w:t>
            </w:r>
            <w:proofErr w:type="gramStart"/>
            <w:r>
              <w:rPr>
                <w:rFonts w:eastAsia="Calibri"/>
                <w:color w:val="000000"/>
              </w:rPr>
              <w:t>)и</w:t>
            </w:r>
            <w:proofErr w:type="gramEnd"/>
            <w:r>
              <w:rPr>
                <w:rFonts w:eastAsia="Calibri"/>
                <w:color w:val="000000"/>
              </w:rPr>
              <w:t>ли иное уполномоченное им лицо</w:t>
            </w:r>
          </w:p>
        </w:tc>
        <w:tc>
          <w:tcPr>
            <w:tcW w:w="2151" w:type="dxa"/>
            <w:gridSpan w:val="2"/>
            <w:vMerge w:val="restart"/>
            <w:tcBorders>
              <w:top w:val="single" w:sz="4" w:space="0" w:color="000000"/>
              <w:left w:val="single" w:sz="4" w:space="0" w:color="000000"/>
              <w:bottom w:val="single" w:sz="4" w:space="0" w:color="000000"/>
            </w:tcBorders>
            <w:shd w:val="clear" w:color="auto" w:fill="auto"/>
            <w:vAlign w:val="center"/>
          </w:tcPr>
          <w:p w:rsidR="009E2B72" w:rsidRDefault="006B0A19">
            <w:pPr>
              <w:rPr>
                <w:rFonts w:eastAsia="Calibri"/>
                <w:color w:val="000000"/>
              </w:rPr>
            </w:pPr>
            <w:proofErr w:type="gramStart"/>
            <w:r>
              <w:rPr>
                <w:rFonts w:eastAsia="Calibri"/>
                <w:color w:val="000000"/>
              </w:rPr>
              <w:t>Уполномоченный орган) / ГИС / ПГС</w:t>
            </w:r>
            <w:proofErr w:type="gramEnd"/>
          </w:p>
        </w:tc>
        <w:tc>
          <w:tcPr>
            <w:tcW w:w="1723" w:type="dxa"/>
            <w:gridSpan w:val="4"/>
            <w:vMerge w:val="restart"/>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w:t>
            </w:r>
          </w:p>
          <w:p w:rsidR="009E2B72" w:rsidRDefault="009E2B72">
            <w:pPr>
              <w:rPr>
                <w:rFonts w:eastAsia="Calibri"/>
                <w:color w:val="000000"/>
              </w:rPr>
            </w:pP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9E2B72" w:rsidRDefault="009E2B72">
            <w:pPr>
              <w:rPr>
                <w:rFonts w:eastAsia="Calibri"/>
                <w:color w:val="000000"/>
              </w:rPr>
            </w:pPr>
          </w:p>
        </w:tc>
      </w:tr>
      <w:tr w:rsidR="009E2B72" w:rsidTr="00DF60E4">
        <w:trPr>
          <w:gridAfter w:val="1"/>
          <w:wAfter w:w="37" w:type="dxa"/>
          <w:trHeight w:val="4395"/>
        </w:trPr>
        <w:tc>
          <w:tcPr>
            <w:tcW w:w="2265" w:type="dxa"/>
            <w:vMerge/>
            <w:tcBorders>
              <w:top w:val="single" w:sz="4" w:space="0" w:color="000000"/>
              <w:left w:val="single" w:sz="4" w:space="0" w:color="000000"/>
            </w:tcBorders>
            <w:shd w:val="clear" w:color="auto" w:fill="auto"/>
          </w:tcPr>
          <w:p w:rsidR="009E2B72" w:rsidRDefault="009E2B72">
            <w:pPr>
              <w:snapToGrid w:val="0"/>
              <w:ind w:left="34"/>
              <w:rPr>
                <w:rFonts w:eastAsia="Calibri"/>
                <w:color w:val="000000"/>
              </w:rPr>
            </w:pPr>
          </w:p>
        </w:tc>
        <w:tc>
          <w:tcPr>
            <w:tcW w:w="3297" w:type="dxa"/>
            <w:tcBorders>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 xml:space="preserve">Формирование решения о предоставлении государственной (муниципальной) услуги </w:t>
            </w:r>
          </w:p>
          <w:p w:rsidR="009E2B72" w:rsidRDefault="009E2B72">
            <w:pPr>
              <w:rPr>
                <w:rFonts w:eastAsia="Calibri"/>
                <w:color w:val="000000"/>
              </w:rPr>
            </w:pPr>
          </w:p>
        </w:tc>
        <w:tc>
          <w:tcPr>
            <w:tcW w:w="1579" w:type="dxa"/>
            <w:vMerge/>
            <w:tcBorders>
              <w:top w:val="single" w:sz="4" w:space="0" w:color="000000"/>
              <w:left w:val="single" w:sz="4" w:space="0" w:color="000000"/>
              <w:bottom w:val="single" w:sz="4" w:space="0" w:color="000000"/>
            </w:tcBorders>
            <w:shd w:val="clear" w:color="auto" w:fill="auto"/>
            <w:vAlign w:val="center"/>
          </w:tcPr>
          <w:p w:rsidR="009E2B72" w:rsidRDefault="009E2B72">
            <w:pPr>
              <w:snapToGrid w:val="0"/>
              <w:rPr>
                <w:rFonts w:eastAsia="Calibri"/>
                <w:color w:val="000000"/>
              </w:rPr>
            </w:pPr>
          </w:p>
        </w:tc>
        <w:tc>
          <w:tcPr>
            <w:tcW w:w="2294" w:type="dxa"/>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151" w:type="dxa"/>
            <w:gridSpan w:val="2"/>
            <w:vMerge/>
            <w:tcBorders>
              <w:top w:val="single" w:sz="4" w:space="0" w:color="000000"/>
              <w:left w:val="single" w:sz="4" w:space="0" w:color="000000"/>
              <w:bottom w:val="single" w:sz="4" w:space="0" w:color="000000"/>
            </w:tcBorders>
            <w:shd w:val="clear" w:color="auto" w:fill="auto"/>
            <w:vAlign w:val="center"/>
          </w:tcPr>
          <w:p w:rsidR="009E2B72" w:rsidRDefault="009E2B72">
            <w:pPr>
              <w:snapToGrid w:val="0"/>
              <w:rPr>
                <w:rFonts w:eastAsia="Calibri"/>
                <w:color w:val="000000"/>
              </w:rPr>
            </w:pPr>
          </w:p>
        </w:tc>
        <w:tc>
          <w:tcPr>
            <w:tcW w:w="1723" w:type="dxa"/>
            <w:gridSpan w:val="4"/>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rPr>
                <w:rFonts w:eastAsia="Calibri"/>
                <w:color w:val="000000"/>
              </w:rPr>
            </w:pPr>
          </w:p>
        </w:tc>
      </w:tr>
      <w:tr w:rsidR="009E2B72" w:rsidTr="00DF60E4">
        <w:trPr>
          <w:gridAfter w:val="1"/>
          <w:wAfter w:w="37" w:type="dxa"/>
          <w:trHeight w:val="4395"/>
        </w:trPr>
        <w:tc>
          <w:tcPr>
            <w:tcW w:w="2265" w:type="dxa"/>
            <w:vMerge w:val="restart"/>
            <w:tcBorders>
              <w:top w:val="single" w:sz="4" w:space="0" w:color="000000"/>
              <w:left w:val="single" w:sz="4" w:space="0" w:color="000000"/>
              <w:bottom w:val="single" w:sz="4" w:space="0" w:color="000000"/>
            </w:tcBorders>
            <w:shd w:val="clear" w:color="auto" w:fill="auto"/>
          </w:tcPr>
          <w:p w:rsidR="009E2B72" w:rsidRDefault="009E2B72">
            <w:pPr>
              <w:snapToGrid w:val="0"/>
              <w:ind w:left="34"/>
              <w:rPr>
                <w:rFonts w:eastAsia="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Принятие решения об отказе в предоставлении услуги</w:t>
            </w:r>
          </w:p>
        </w:tc>
        <w:tc>
          <w:tcPr>
            <w:tcW w:w="1579" w:type="dxa"/>
            <w:vMerge w:val="restart"/>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294" w:type="dxa"/>
            <w:vMerge w:val="restart"/>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151" w:type="dxa"/>
            <w:gridSpan w:val="2"/>
            <w:vMerge w:val="restart"/>
            <w:tcBorders>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1723" w:type="dxa"/>
            <w:gridSpan w:val="4"/>
            <w:vMerge w:val="restart"/>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9E2B72" w:rsidRDefault="009E2B72">
            <w:pPr>
              <w:rPr>
                <w:rFonts w:eastAsia="Calibri"/>
                <w:color w:val="000000"/>
              </w:rPr>
            </w:pPr>
          </w:p>
        </w:tc>
      </w:tr>
      <w:tr w:rsidR="009E2B72" w:rsidTr="00DF60E4">
        <w:trPr>
          <w:gridAfter w:val="1"/>
          <w:wAfter w:w="37" w:type="dxa"/>
          <w:trHeight w:val="4395"/>
        </w:trPr>
        <w:tc>
          <w:tcPr>
            <w:tcW w:w="2265" w:type="dxa"/>
            <w:vMerge/>
            <w:tcBorders>
              <w:top w:val="single" w:sz="4" w:space="0" w:color="000000"/>
              <w:left w:val="single" w:sz="4" w:space="0" w:color="000000"/>
              <w:bottom w:val="single" w:sz="4" w:space="0" w:color="000000"/>
            </w:tcBorders>
            <w:shd w:val="clear" w:color="auto" w:fill="auto"/>
          </w:tcPr>
          <w:p w:rsidR="009E2B72" w:rsidRDefault="009E2B72">
            <w:pPr>
              <w:snapToGrid w:val="0"/>
              <w:ind w:left="34"/>
              <w:rPr>
                <w:rFonts w:eastAsia="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Формирование решения об отказе в предоставлении государственной (муниципальной) услуги</w:t>
            </w:r>
          </w:p>
          <w:p w:rsidR="009E2B72" w:rsidRDefault="009E2B72">
            <w:pPr>
              <w:rPr>
                <w:rFonts w:eastAsia="Calibri"/>
                <w:color w:val="000000"/>
              </w:rPr>
            </w:pPr>
          </w:p>
        </w:tc>
        <w:tc>
          <w:tcPr>
            <w:tcW w:w="1579" w:type="dxa"/>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294" w:type="dxa"/>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151" w:type="dxa"/>
            <w:gridSpan w:val="2"/>
            <w:vMerge/>
            <w:tcBorders>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1723" w:type="dxa"/>
            <w:gridSpan w:val="4"/>
            <w:vMerge/>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auto"/>
          </w:tcPr>
          <w:p w:rsidR="009E2B72" w:rsidRDefault="009E2B72">
            <w:pPr>
              <w:snapToGrid w:val="0"/>
              <w:rPr>
                <w:rFonts w:eastAsia="Calibri"/>
                <w:color w:val="000000"/>
              </w:rPr>
            </w:pPr>
          </w:p>
        </w:tc>
      </w:tr>
      <w:tr w:rsidR="009E2B72" w:rsidTr="00DF60E4">
        <w:trPr>
          <w:trHeight w:val="420"/>
        </w:trPr>
        <w:tc>
          <w:tcPr>
            <w:tcW w:w="15707" w:type="dxa"/>
            <w:gridSpan w:val="11"/>
            <w:tcBorders>
              <w:top w:val="single" w:sz="4" w:space="0" w:color="000000"/>
              <w:left w:val="single" w:sz="4" w:space="0" w:color="000000"/>
              <w:bottom w:val="single" w:sz="4" w:space="0" w:color="000000"/>
            </w:tcBorders>
            <w:shd w:val="clear" w:color="auto" w:fill="auto"/>
          </w:tcPr>
          <w:p w:rsidR="009E2B72" w:rsidRDefault="006B0A19">
            <w:pPr>
              <w:numPr>
                <w:ilvl w:val="0"/>
                <w:numId w:val="2"/>
              </w:numPr>
              <w:jc w:val="center"/>
              <w:rPr>
                <w:rFonts w:eastAsia="Calibri"/>
                <w:color w:val="000000"/>
              </w:rPr>
            </w:pPr>
            <w:r>
              <w:rPr>
                <w:rFonts w:eastAsia="Calibri"/>
                <w:color w:val="000000"/>
              </w:rPr>
              <w:t xml:space="preserve">Выдача результата </w:t>
            </w:r>
          </w:p>
        </w:tc>
        <w:tc>
          <w:tcPr>
            <w:tcW w:w="37" w:type="dxa"/>
            <w:tcBorders>
              <w:left w:val="single" w:sz="4" w:space="0" w:color="000000"/>
            </w:tcBorders>
            <w:shd w:val="clear" w:color="auto" w:fill="auto"/>
            <w:tcMar>
              <w:left w:w="0" w:type="dxa"/>
              <w:right w:w="0" w:type="dxa"/>
            </w:tcMar>
          </w:tcPr>
          <w:p w:rsidR="009E2B72" w:rsidRDefault="009E2B72">
            <w:pPr>
              <w:snapToGrid w:val="0"/>
              <w:rPr>
                <w:rFonts w:eastAsia="Calibri"/>
                <w:color w:val="000000"/>
              </w:rPr>
            </w:pPr>
          </w:p>
        </w:tc>
      </w:tr>
      <w:tr w:rsidR="009E2B72" w:rsidTr="00DF60E4">
        <w:trPr>
          <w:gridAfter w:val="1"/>
          <w:wAfter w:w="37" w:type="dxa"/>
          <w:trHeight w:val="3900"/>
        </w:trPr>
        <w:tc>
          <w:tcPr>
            <w:tcW w:w="2265" w:type="dxa"/>
            <w:vMerge w:val="restart"/>
            <w:tcBorders>
              <w:top w:val="single" w:sz="4" w:space="0" w:color="000000"/>
              <w:left w:val="single" w:sz="4" w:space="0" w:color="000000"/>
              <w:bottom w:val="single" w:sz="4" w:space="0" w:color="000000"/>
            </w:tcBorders>
            <w:shd w:val="clear" w:color="auto" w:fill="auto"/>
          </w:tcPr>
          <w:p w:rsidR="009E2B72" w:rsidRDefault="006B0A19">
            <w:pPr>
              <w:ind w:left="34"/>
              <w:rPr>
                <w:rFonts w:eastAsia="Calibri"/>
                <w:color w:val="000000"/>
              </w:rPr>
            </w:pPr>
            <w:r>
              <w:rPr>
                <w:rFonts w:eastAsia="Calibri"/>
                <w:color w:val="000000"/>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ind w:left="32"/>
            </w:pPr>
            <w:r>
              <w:rPr>
                <w:rFonts w:eastAsia="Calibri"/>
                <w:color w:val="000000"/>
              </w:rPr>
              <w:t xml:space="preserve">Регистрация результата предоставления государственной (муниципальной) услуги </w:t>
            </w:r>
          </w:p>
          <w:p w:rsidR="009E2B72" w:rsidRDefault="009E2B72">
            <w:pPr>
              <w:ind w:left="32"/>
              <w:rPr>
                <w:rFonts w:eastAsia="Calibri"/>
                <w:color w:val="000000"/>
              </w:rPr>
            </w:pP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ind w:left="29"/>
              <w:rPr>
                <w:rFonts w:eastAsia="Calibri"/>
                <w:color w:val="000000"/>
              </w:rPr>
            </w:pPr>
            <w:r>
              <w:rPr>
                <w:rFonts w:eastAsia="Calibri"/>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2294" w:type="dxa"/>
            <w:tcBorders>
              <w:top w:val="single" w:sz="4" w:space="0" w:color="000000"/>
              <w:left w:val="single" w:sz="4" w:space="0" w:color="000000"/>
              <w:bottom w:val="single" w:sz="4" w:space="0" w:color="000000"/>
            </w:tcBorders>
            <w:shd w:val="clear" w:color="auto" w:fill="auto"/>
          </w:tcPr>
          <w:p w:rsidR="009E2B72" w:rsidRDefault="006B0A19">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51" w:type="dxa"/>
            <w:gridSpan w:val="2"/>
            <w:tcBorders>
              <w:top w:val="single" w:sz="4" w:space="0" w:color="000000"/>
              <w:left w:val="single" w:sz="4" w:space="0" w:color="000000"/>
              <w:bottom w:val="single" w:sz="4" w:space="0" w:color="000000"/>
            </w:tcBorders>
            <w:shd w:val="clear" w:color="auto" w:fill="auto"/>
          </w:tcPr>
          <w:p w:rsidR="009E2B72" w:rsidRDefault="006B0A19">
            <w:pPr>
              <w:ind w:left="28"/>
              <w:rPr>
                <w:rFonts w:eastAsia="Calibri"/>
                <w:color w:val="000000"/>
              </w:rPr>
            </w:pPr>
            <w:proofErr w:type="gramStart"/>
            <w:r>
              <w:rPr>
                <w:rFonts w:eastAsia="Calibri"/>
                <w:color w:val="000000"/>
              </w:rPr>
              <w:t>Уполномоченный орган) / ГИС</w:t>
            </w:r>
            <w:proofErr w:type="gramEnd"/>
          </w:p>
        </w:tc>
        <w:tc>
          <w:tcPr>
            <w:tcW w:w="1723" w:type="dxa"/>
            <w:gridSpan w:val="4"/>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ind w:left="47"/>
              <w:rPr>
                <w:rFonts w:eastAsia="Calibri"/>
                <w:color w:val="000000"/>
              </w:rPr>
            </w:pPr>
            <w:r>
              <w:rPr>
                <w:rFonts w:eastAsia="Calibri"/>
                <w:color w:val="000000"/>
              </w:rPr>
              <w:t xml:space="preserve">Внесение сведений о конечном результате предоставления государственной (муниципальной) услуги </w:t>
            </w:r>
          </w:p>
        </w:tc>
      </w:tr>
      <w:tr w:rsidR="009E2B72" w:rsidTr="00DF60E4">
        <w:trPr>
          <w:gridAfter w:val="1"/>
          <w:wAfter w:w="37" w:type="dxa"/>
          <w:trHeight w:val="809"/>
        </w:trPr>
        <w:tc>
          <w:tcPr>
            <w:tcW w:w="2265" w:type="dxa"/>
            <w:vMerge/>
            <w:tcBorders>
              <w:top w:val="single" w:sz="4" w:space="0" w:color="000000"/>
              <w:left w:val="single" w:sz="4" w:space="0" w:color="000000"/>
              <w:bottom w:val="single" w:sz="4" w:space="0" w:color="000000"/>
            </w:tcBorders>
            <w:shd w:val="clear" w:color="auto" w:fill="auto"/>
          </w:tcPr>
          <w:p w:rsidR="009E2B72" w:rsidRDefault="009E2B72">
            <w:pPr>
              <w:snapToGrid w:val="0"/>
              <w:ind w:left="34"/>
              <w:rPr>
                <w:rFonts w:eastAsia="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9E2B72" w:rsidRDefault="009E2B72">
            <w:pPr>
              <w:rPr>
                <w:rFonts w:ascii="Calibri" w:eastAsia="Calibri" w:hAnsi="Calibri" w:cs="Calibri"/>
                <w:color w:val="000000"/>
              </w:rPr>
            </w:pP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2294" w:type="dxa"/>
            <w:tcBorders>
              <w:top w:val="single" w:sz="4" w:space="0" w:color="000000"/>
              <w:left w:val="single" w:sz="4" w:space="0" w:color="000000"/>
              <w:bottom w:val="single" w:sz="4" w:space="0" w:color="000000"/>
            </w:tcBorders>
            <w:shd w:val="clear" w:color="auto" w:fill="auto"/>
          </w:tcPr>
          <w:p w:rsidR="009E2B72" w:rsidRDefault="006B0A19">
            <w:pPr>
              <w:rPr>
                <w:rFonts w:ascii="Calibri" w:eastAsia="Calibri" w:hAnsi="Calibri" w:cs="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2151" w:type="dxa"/>
            <w:gridSpan w:val="2"/>
            <w:tcBorders>
              <w:top w:val="single" w:sz="4" w:space="0" w:color="000000"/>
              <w:left w:val="single" w:sz="4" w:space="0" w:color="000000"/>
              <w:bottom w:val="single" w:sz="4" w:space="0" w:color="000000"/>
            </w:tcBorders>
            <w:shd w:val="clear" w:color="auto" w:fill="auto"/>
          </w:tcPr>
          <w:p w:rsidR="009E2B72" w:rsidRDefault="006B0A19">
            <w:pPr>
              <w:rPr>
                <w:rFonts w:ascii="Calibri" w:eastAsia="Calibri" w:hAnsi="Calibri" w:cs="Calibri"/>
                <w:color w:val="000000"/>
              </w:rPr>
            </w:pPr>
            <w:proofErr w:type="gramStart"/>
            <w:r>
              <w:rPr>
                <w:rFonts w:eastAsia="Calibri"/>
                <w:color w:val="000000"/>
              </w:rPr>
              <w:t>Уполномоченный орган) / АИС МФЦ</w:t>
            </w:r>
            <w:proofErr w:type="gramEnd"/>
          </w:p>
        </w:tc>
        <w:tc>
          <w:tcPr>
            <w:tcW w:w="1723" w:type="dxa"/>
            <w:gridSpan w:val="4"/>
            <w:tcBorders>
              <w:top w:val="single" w:sz="4" w:space="0" w:color="000000"/>
              <w:left w:val="single" w:sz="4" w:space="0" w:color="000000"/>
              <w:bottom w:val="single" w:sz="4" w:space="0" w:color="000000"/>
            </w:tcBorders>
            <w:shd w:val="clear" w:color="auto" w:fill="auto"/>
          </w:tcPr>
          <w:p w:rsidR="009E2B72" w:rsidRDefault="006B0A19">
            <w:pPr>
              <w:rPr>
                <w:rFonts w:ascii="Calibri" w:eastAsia="Calibri" w:hAnsi="Calibri" w:cs="Calibri"/>
                <w:color w:val="000000"/>
              </w:rPr>
            </w:pPr>
            <w:r>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rPr>
                <w:rFonts w:eastAsia="Calibri"/>
                <w:color w:val="000000"/>
              </w:rPr>
            </w:pPr>
            <w:r>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9E2B72" w:rsidRDefault="006B0A19">
            <w:pPr>
              <w:rPr>
                <w:rFonts w:ascii="Calibri" w:eastAsia="Calibri" w:hAnsi="Calibri" w:cs="Calibri"/>
                <w:color w:val="000000"/>
              </w:rPr>
            </w:pPr>
            <w:r>
              <w:rPr>
                <w:rFonts w:eastAsia="Calibri"/>
                <w:color w:val="000000"/>
              </w:rPr>
              <w:t>внесение сведений в ГИС о выдаче результата государственной (муниципальной) услуги</w:t>
            </w:r>
          </w:p>
        </w:tc>
      </w:tr>
      <w:tr w:rsidR="009E2B72" w:rsidTr="00DF60E4">
        <w:trPr>
          <w:gridAfter w:val="1"/>
          <w:wAfter w:w="37" w:type="dxa"/>
          <w:trHeight w:val="243"/>
        </w:trPr>
        <w:tc>
          <w:tcPr>
            <w:tcW w:w="2265" w:type="dxa"/>
            <w:vMerge/>
            <w:tcBorders>
              <w:top w:val="single" w:sz="4" w:space="0" w:color="000000"/>
              <w:left w:val="single" w:sz="4" w:space="0" w:color="000000"/>
              <w:bottom w:val="single" w:sz="4" w:space="0" w:color="000000"/>
            </w:tcBorders>
            <w:shd w:val="clear" w:color="auto" w:fill="auto"/>
          </w:tcPr>
          <w:p w:rsidR="009E2B72" w:rsidRDefault="009E2B72">
            <w:pPr>
              <w:snapToGrid w:val="0"/>
              <w:ind w:left="34"/>
              <w:rPr>
                <w:rFonts w:ascii="Calibri" w:eastAsia="Calibri" w:hAnsi="Calibri" w:cs="Calibri"/>
                <w:color w:val="000000"/>
              </w:rPr>
            </w:pPr>
          </w:p>
        </w:tc>
        <w:tc>
          <w:tcPr>
            <w:tcW w:w="3297" w:type="dxa"/>
            <w:tcBorders>
              <w:top w:val="single" w:sz="4" w:space="0" w:color="000000"/>
              <w:left w:val="single" w:sz="4" w:space="0" w:color="000000"/>
              <w:bottom w:val="single" w:sz="4" w:space="0" w:color="000000"/>
            </w:tcBorders>
            <w:shd w:val="clear" w:color="auto" w:fill="auto"/>
          </w:tcPr>
          <w:p w:rsidR="009E2B72" w:rsidRDefault="006B0A19">
            <w:pPr>
              <w:ind w:left="32"/>
              <w:rPr>
                <w:rFonts w:eastAsia="Calibri"/>
                <w:color w:val="000000"/>
              </w:rPr>
            </w:pPr>
            <w:r>
              <w:rPr>
                <w:rFonts w:eastAsia="Calibri"/>
                <w:color w:val="000000"/>
              </w:rPr>
              <w:t xml:space="preserve">Направление заявителю результата предоставления </w:t>
            </w:r>
            <w:r>
              <w:rPr>
                <w:rFonts w:eastAsia="Calibri"/>
                <w:color w:val="000000"/>
              </w:rPr>
              <w:lastRenderedPageBreak/>
              <w:t>государственной (муниципальной) услуги в личный кабинет на Едином портале</w:t>
            </w:r>
          </w:p>
        </w:tc>
        <w:tc>
          <w:tcPr>
            <w:tcW w:w="1579" w:type="dxa"/>
            <w:tcBorders>
              <w:top w:val="single" w:sz="4" w:space="0" w:color="000000"/>
              <w:left w:val="single" w:sz="4" w:space="0" w:color="000000"/>
              <w:bottom w:val="single" w:sz="4" w:space="0" w:color="000000"/>
            </w:tcBorders>
            <w:shd w:val="clear" w:color="auto" w:fill="auto"/>
          </w:tcPr>
          <w:p w:rsidR="009E2B72" w:rsidRDefault="006B0A19">
            <w:pPr>
              <w:ind w:left="29"/>
              <w:rPr>
                <w:rFonts w:eastAsia="Calibri"/>
                <w:color w:val="000000"/>
              </w:rPr>
            </w:pPr>
            <w:r>
              <w:rPr>
                <w:rFonts w:eastAsia="Calibri"/>
                <w:color w:val="000000"/>
              </w:rPr>
              <w:lastRenderedPageBreak/>
              <w:t xml:space="preserve">В день регистрации </w:t>
            </w:r>
            <w:r>
              <w:rPr>
                <w:rFonts w:eastAsia="Calibri"/>
                <w:color w:val="000000"/>
              </w:rPr>
              <w:lastRenderedPageBreak/>
              <w:t>результата предоставления государственной (муниципальной) услуги</w:t>
            </w:r>
          </w:p>
        </w:tc>
        <w:tc>
          <w:tcPr>
            <w:tcW w:w="2294" w:type="dxa"/>
            <w:tcBorders>
              <w:top w:val="single" w:sz="4" w:space="0" w:color="000000"/>
              <w:left w:val="single" w:sz="4" w:space="0" w:color="000000"/>
              <w:bottom w:val="single" w:sz="4" w:space="0" w:color="000000"/>
            </w:tcBorders>
            <w:shd w:val="clear" w:color="auto" w:fill="auto"/>
          </w:tcPr>
          <w:p w:rsidR="009E2B72" w:rsidRDefault="006B0A19">
            <w:pPr>
              <w:ind w:left="28"/>
              <w:rPr>
                <w:rFonts w:eastAsia="Calibri"/>
                <w:color w:val="000000"/>
              </w:rPr>
            </w:pPr>
            <w:r>
              <w:rPr>
                <w:color w:val="000000"/>
              </w:rPr>
              <w:lastRenderedPageBreak/>
              <w:t xml:space="preserve">должностное лицо Уполномоченного </w:t>
            </w:r>
            <w:r>
              <w:rPr>
                <w:color w:val="000000"/>
              </w:rPr>
              <w:lastRenderedPageBreak/>
              <w:t>органа, ответственное за предоставление государственно (муниципальной) услуги</w:t>
            </w:r>
          </w:p>
        </w:tc>
        <w:tc>
          <w:tcPr>
            <w:tcW w:w="2151" w:type="dxa"/>
            <w:gridSpan w:val="2"/>
            <w:tcBorders>
              <w:top w:val="single" w:sz="4" w:space="0" w:color="000000"/>
              <w:left w:val="single" w:sz="4" w:space="0" w:color="000000"/>
              <w:bottom w:val="single" w:sz="4" w:space="0" w:color="000000"/>
            </w:tcBorders>
            <w:shd w:val="clear" w:color="auto" w:fill="auto"/>
          </w:tcPr>
          <w:p w:rsidR="009E2B72" w:rsidRDefault="006B0A19">
            <w:pPr>
              <w:ind w:left="28"/>
              <w:rPr>
                <w:rFonts w:eastAsia="Calibri"/>
                <w:color w:val="000000"/>
              </w:rPr>
            </w:pPr>
            <w:r>
              <w:rPr>
                <w:rFonts w:eastAsia="Calibri"/>
                <w:color w:val="000000"/>
              </w:rPr>
              <w:lastRenderedPageBreak/>
              <w:t>ГИС</w:t>
            </w:r>
          </w:p>
        </w:tc>
        <w:tc>
          <w:tcPr>
            <w:tcW w:w="1723" w:type="dxa"/>
            <w:gridSpan w:val="4"/>
            <w:tcBorders>
              <w:top w:val="single" w:sz="4" w:space="0" w:color="000000"/>
              <w:left w:val="single" w:sz="4" w:space="0" w:color="000000"/>
              <w:bottom w:val="single" w:sz="4" w:space="0" w:color="000000"/>
            </w:tcBorders>
            <w:shd w:val="clear" w:color="auto" w:fill="auto"/>
          </w:tcPr>
          <w:p w:rsidR="009E2B72" w:rsidRDefault="009E2B72">
            <w:pPr>
              <w:snapToGrid w:val="0"/>
              <w:rPr>
                <w:rFonts w:eastAsia="Calibri"/>
                <w:color w:val="000000"/>
              </w:rP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9E2B72" w:rsidRDefault="006B0A19">
            <w:pPr>
              <w:autoSpaceDE w:val="0"/>
              <w:jc w:val="both"/>
              <w:outlineLvl w:val="0"/>
              <w:rPr>
                <w:rFonts w:eastAsia="Calibri"/>
                <w:color w:val="000000"/>
              </w:rPr>
            </w:pPr>
            <w:r>
              <w:rPr>
                <w:color w:val="000000"/>
              </w:rPr>
              <w:t xml:space="preserve">Результат государственной </w:t>
            </w:r>
            <w:r>
              <w:rPr>
                <w:color w:val="000000"/>
              </w:rPr>
              <w:lastRenderedPageBreak/>
              <w:t>(муниципальной) услуги, направленный заявителю в личный кабинет на Единый портал</w:t>
            </w:r>
          </w:p>
        </w:tc>
      </w:tr>
    </w:tbl>
    <w:p w:rsidR="009E2B72" w:rsidRDefault="009E2B72">
      <w:pPr>
        <w:widowControl w:val="0"/>
        <w:rPr>
          <w:color w:val="000000"/>
          <w:sz w:val="20"/>
          <w:szCs w:val="20"/>
        </w:rPr>
      </w:pPr>
    </w:p>
    <w:p w:rsidR="009E2B72" w:rsidRDefault="009E2B72">
      <w:pPr>
        <w:jc w:val="center"/>
        <w:rPr>
          <w:bCs/>
          <w:color w:val="000000"/>
          <w:sz w:val="28"/>
          <w:szCs w:val="28"/>
        </w:rPr>
      </w:pPr>
    </w:p>
    <w:sectPr w:rsidR="009E2B72" w:rsidSect="00701844">
      <w:pgSz w:w="16838" w:h="11906" w:orient="landscape"/>
      <w:pgMar w:top="1276" w:right="962" w:bottom="567" w:left="1134" w:header="0" w:footer="0" w:gutter="0"/>
      <w:pgNumType w:start="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1;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C64F9"/>
    <w:multiLevelType w:val="multilevel"/>
    <w:tmpl w:val="E1B2EE0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782457"/>
    <w:multiLevelType w:val="multilevel"/>
    <w:tmpl w:val="CCDA41BA"/>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B291026"/>
    <w:multiLevelType w:val="multilevel"/>
    <w:tmpl w:val="5FFCD22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B72"/>
    <w:rsid w:val="000C44A9"/>
    <w:rsid w:val="004432D0"/>
    <w:rsid w:val="006B0A19"/>
    <w:rsid w:val="00701844"/>
    <w:rsid w:val="00883A73"/>
    <w:rsid w:val="009C53BE"/>
    <w:rsid w:val="009E2B72"/>
    <w:rsid w:val="00DF60E4"/>
    <w:rsid w:val="00EC35E7"/>
    <w:rsid w:val="00F8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rPr>
      <w:color w:val="00000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i w:val="0"/>
      <w:iCs w:val="0"/>
      <w:sz w:val="28"/>
      <w:szCs w:val="28"/>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style>
  <w:style w:type="character" w:customStyle="1" w:styleId="WW8Num18z2">
    <w:name w:val="WW8Num18z2"/>
    <w:qFormat/>
    <w:rPr>
      <w:sz w:val="28"/>
      <w:szCs w:val="28"/>
    </w:rPr>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2z2">
    <w:name w:val="WW8Num32z2"/>
    <w:qFormat/>
    <w:rPr>
      <w:rFonts w:ascii="Symbol" w:hAnsi="Symbol" w:cs="Symbol"/>
    </w:rPr>
  </w:style>
  <w:style w:type="character" w:customStyle="1" w:styleId="WW8Num33z0">
    <w:name w:val="WW8Num33z0"/>
    <w:qFormat/>
  </w:style>
  <w:style w:type="character" w:customStyle="1" w:styleId="WW8Num33z2">
    <w:name w:val="WW8Num33z2"/>
    <w:qFormat/>
    <w:rPr>
      <w:rFonts w:ascii="Symbol" w:hAnsi="Symbol" w:cs="Symbol"/>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a4">
    <w:name w:val="Текст сноски Знак"/>
    <w:qFormat/>
  </w:style>
  <w:style w:type="character" w:customStyle="1" w:styleId="FootnoteCharacters">
    <w:name w:val="Footnote Characters"/>
    <w:qFormat/>
    <w:rPr>
      <w:vertAlign w:val="superscript"/>
    </w:rPr>
  </w:style>
  <w:style w:type="character" w:customStyle="1" w:styleId="a5">
    <w:name w:val="Верхний колонтитул Знак"/>
    <w:qFormat/>
    <w:rPr>
      <w:sz w:val="24"/>
      <w:szCs w:val="24"/>
    </w:rPr>
  </w:style>
  <w:style w:type="character" w:styleId="a6">
    <w:name w:val="page number"/>
    <w:basedOn w:val="a1"/>
  </w:style>
  <w:style w:type="character" w:customStyle="1" w:styleId="InternetLink">
    <w:name w:val="Internet Link"/>
    <w:rPr>
      <w:color w:val="0000FF"/>
      <w:u w:val="single"/>
    </w:rPr>
  </w:style>
  <w:style w:type="character" w:customStyle="1" w:styleId="a7">
    <w:name w:val="Текст выноски Знак"/>
    <w:qFormat/>
    <w:rPr>
      <w:rFonts w:ascii="Tahoma" w:hAnsi="Tahoma" w:cs="Tahoma"/>
      <w:sz w:val="16"/>
      <w:szCs w:val="16"/>
    </w:rPr>
  </w:style>
  <w:style w:type="character" w:customStyle="1" w:styleId="a8">
    <w:name w:val="Обычный (веб) Знак"/>
    <w:qFormat/>
    <w:rPr>
      <w:color w:val="000000"/>
      <w:sz w:val="24"/>
      <w:szCs w:val="24"/>
    </w:rPr>
  </w:style>
  <w:style w:type="character" w:styleId="a9">
    <w:name w:val="annotation reference"/>
    <w:qFormat/>
    <w:rPr>
      <w:sz w:val="18"/>
      <w:szCs w:val="18"/>
    </w:rPr>
  </w:style>
  <w:style w:type="character" w:customStyle="1" w:styleId="aa">
    <w:name w:val="Текст примечания Знак"/>
    <w:qFormat/>
    <w:rPr>
      <w:sz w:val="24"/>
      <w:szCs w:val="24"/>
    </w:rPr>
  </w:style>
  <w:style w:type="character" w:customStyle="1" w:styleId="ab">
    <w:name w:val="Тема примечания Знак"/>
    <w:qFormat/>
    <w:rPr>
      <w:b/>
      <w:bCs/>
      <w:sz w:val="24"/>
      <w:szCs w:val="24"/>
    </w:rPr>
  </w:style>
  <w:style w:type="character" w:customStyle="1" w:styleId="VisitedInternetLink">
    <w:name w:val="Visited Internet Link"/>
    <w:rPr>
      <w:color w:val="800080"/>
      <w:u w:val="single"/>
    </w:rPr>
  </w:style>
  <w:style w:type="character" w:customStyle="1" w:styleId="ac">
    <w:name w:val="Основной текст Знак"/>
    <w:qFormat/>
    <w:rPr>
      <w:sz w:val="28"/>
    </w:rPr>
  </w:style>
  <w:style w:type="character" w:customStyle="1" w:styleId="10">
    <w:name w:val="Тема примечания Знак1"/>
    <w:qFormat/>
    <w:rPr>
      <w:rFonts w:cs="Times New Roman"/>
      <w:b/>
      <w:bCs/>
      <w:sz w:val="24"/>
      <w:szCs w:val="24"/>
    </w:rPr>
  </w:style>
  <w:style w:type="character" w:customStyle="1" w:styleId="2">
    <w:name w:val="Основной текст с отступом 2 Знак"/>
    <w:qFormat/>
    <w:rPr>
      <w:sz w:val="24"/>
      <w:szCs w:val="24"/>
    </w:rPr>
  </w:style>
  <w:style w:type="character" w:customStyle="1" w:styleId="ConsPlusNormal">
    <w:name w:val="ConsPlusNormal Знак"/>
    <w:qFormat/>
    <w:rPr>
      <w:sz w:val="28"/>
      <w:szCs w:val="28"/>
    </w:rPr>
  </w:style>
  <w:style w:type="character" w:customStyle="1" w:styleId="ad">
    <w:name w:val="Нижний колонтитул Знак"/>
    <w:qFormat/>
    <w:rPr>
      <w:sz w:val="24"/>
      <w:szCs w:val="24"/>
    </w:rPr>
  </w:style>
  <w:style w:type="character" w:customStyle="1" w:styleId="ae">
    <w:name w:val="Текст концевой сноски Знак"/>
    <w:basedOn w:val="a1"/>
    <w:qFormat/>
  </w:style>
  <w:style w:type="character" w:customStyle="1" w:styleId="EndnoteCharacters">
    <w:name w:val="Endnote Characters"/>
    <w:qFormat/>
    <w:rPr>
      <w:vertAlign w:val="superscript"/>
    </w:rPr>
  </w:style>
  <w:style w:type="character" w:customStyle="1" w:styleId="T3">
    <w:name w:val="T3"/>
    <w:qFormat/>
    <w:rPr>
      <w:sz w:val="24"/>
    </w:rPr>
  </w:style>
  <w:style w:type="character" w:customStyle="1" w:styleId="11">
    <w:name w:val="Заголовок 1 Знак"/>
    <w:qFormat/>
    <w:rPr>
      <w:b/>
      <w:bCs/>
      <w:kern w:val="2"/>
      <w:sz w:val="48"/>
      <w:szCs w:val="48"/>
    </w:rPr>
  </w:style>
  <w:style w:type="character" w:customStyle="1" w:styleId="3">
    <w:name w:val="Основной текст с отступом 3 Знак"/>
    <w:qFormat/>
    <w:rPr>
      <w:sz w:val="16"/>
      <w:szCs w:val="16"/>
    </w:rPr>
  </w:style>
  <w:style w:type="character" w:customStyle="1" w:styleId="HTML">
    <w:name w:val="Стандартный HTML Знак"/>
    <w:qFormat/>
    <w:rPr>
      <w:rFonts w:ascii="Courier New" w:hAnsi="Courier New" w:cs="Courier New"/>
    </w:rPr>
  </w:style>
  <w:style w:type="character" w:customStyle="1" w:styleId="blk">
    <w:name w:val="blk"/>
    <w:qFormat/>
  </w:style>
  <w:style w:type="character" w:customStyle="1" w:styleId="af">
    <w:name w:val="Абзац списка Знак"/>
    <w:qFormat/>
    <w:rPr>
      <w:sz w:val="24"/>
      <w:szCs w:val="24"/>
    </w:rPr>
  </w:style>
  <w:style w:type="character" w:customStyle="1" w:styleId="af0">
    <w:name w:val="Заголовок Знак"/>
    <w:qFormat/>
    <w:rPr>
      <w:rFonts w:ascii="Calibri Light" w:hAnsi="Calibri Light" w:cs="Calibri Light"/>
      <w:b/>
      <w:bCs/>
      <w:kern w:val="2"/>
      <w:sz w:val="32"/>
      <w:szCs w:val="32"/>
    </w:rPr>
  </w:style>
  <w:style w:type="character" w:styleId="af1">
    <w:name w:val="Emphasis"/>
    <w:qFormat/>
    <w:rPr>
      <w:i/>
      <w:iCs/>
    </w:rPr>
  </w:style>
  <w:style w:type="paragraph" w:customStyle="1" w:styleId="Heading">
    <w:name w:val="Heading"/>
    <w:basedOn w:val="a"/>
    <w:next w:val="a"/>
    <w:qFormat/>
    <w:pPr>
      <w:spacing w:before="240" w:after="60"/>
      <w:jc w:val="center"/>
      <w:outlineLvl w:val="0"/>
    </w:pPr>
    <w:rPr>
      <w:rFonts w:ascii="Calibri Light" w:hAnsi="Calibri Light" w:cs="Calibri Light"/>
      <w:b/>
      <w:bCs/>
      <w:kern w:val="2"/>
      <w:sz w:val="32"/>
      <w:szCs w:val="32"/>
    </w:rPr>
  </w:style>
  <w:style w:type="paragraph" w:styleId="a0">
    <w:name w:val="Body Text"/>
    <w:basedOn w:val="a"/>
    <w:pPr>
      <w:jc w:val="both"/>
    </w:pPr>
    <w:rPr>
      <w:sz w:val="28"/>
      <w:szCs w:val="20"/>
      <w:lang w:val="en-US"/>
    </w:rPr>
  </w:style>
  <w:style w:type="paragraph" w:styleId="af2">
    <w:name w:val="List"/>
    <w:basedOn w:val="a0"/>
  </w:style>
  <w:style w:type="paragraph" w:styleId="af3">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4">
    <w:name w:val="footnote text"/>
    <w:basedOn w:val="a"/>
    <w:rPr>
      <w:sz w:val="20"/>
      <w:szCs w:val="20"/>
    </w:rPr>
  </w:style>
  <w:style w:type="paragraph" w:styleId="af5">
    <w:name w:val="header"/>
    <w:basedOn w:val="a"/>
    <w:pPr>
      <w:tabs>
        <w:tab w:val="center" w:pos="4677"/>
        <w:tab w:val="right" w:pos="9355"/>
      </w:tabs>
    </w:pPr>
    <w:rPr>
      <w:lang w:val="en-US"/>
    </w:rPr>
  </w:style>
  <w:style w:type="paragraph" w:styleId="af6">
    <w:name w:val="Balloon Text"/>
    <w:basedOn w:val="a"/>
    <w:qFormat/>
    <w:rPr>
      <w:rFonts w:ascii="Tahoma" w:hAnsi="Tahoma" w:cs="Tahoma"/>
      <w:sz w:val="16"/>
      <w:szCs w:val="16"/>
      <w:lang w:val="en-US"/>
    </w:rPr>
  </w:style>
  <w:style w:type="paragraph" w:styleId="af7">
    <w:name w:val="Normal (Web)"/>
    <w:basedOn w:val="a"/>
    <w:qFormat/>
    <w:pPr>
      <w:spacing w:before="280" w:after="280"/>
    </w:pPr>
    <w:rPr>
      <w:color w:val="000000"/>
      <w:lang w:val="en-US"/>
    </w:rPr>
  </w:style>
  <w:style w:type="paragraph" w:customStyle="1" w:styleId="1-21">
    <w:name w:val="Средняя сетка 1 - Акцент 21"/>
    <w:basedOn w:val="a"/>
    <w:qFormat/>
    <w:pPr>
      <w:spacing w:after="200" w:line="276" w:lineRule="auto"/>
      <w:ind w:left="720"/>
      <w:contextualSpacing/>
    </w:pPr>
    <w:rPr>
      <w:rFonts w:ascii="Calibri" w:eastAsia="Calibri" w:hAnsi="Calibri" w:cs="Calibri"/>
      <w:sz w:val="22"/>
      <w:szCs w:val="22"/>
    </w:rPr>
  </w:style>
  <w:style w:type="paragraph" w:styleId="af8">
    <w:name w:val="annotation text"/>
    <w:basedOn w:val="a"/>
    <w:qFormat/>
    <w:rPr>
      <w:lang w:val="en-US"/>
    </w:rPr>
  </w:style>
  <w:style w:type="paragraph" w:styleId="af9">
    <w:name w:val="annotation subject"/>
    <w:basedOn w:val="af8"/>
    <w:next w:val="af8"/>
    <w:qFormat/>
    <w:rPr>
      <w:b/>
      <w:bCs/>
    </w:rPr>
  </w:style>
  <w:style w:type="paragraph" w:customStyle="1" w:styleId="afa">
    <w:name w:val="Знак Знак Знак Знак"/>
    <w:basedOn w:val="a"/>
    <w:qFormat/>
    <w:pPr>
      <w:spacing w:before="280" w:after="280"/>
    </w:pPr>
    <w:rPr>
      <w:rFonts w:ascii="Tahoma" w:hAnsi="Tahoma" w:cs="Tahoma"/>
      <w:sz w:val="20"/>
      <w:szCs w:val="20"/>
      <w:lang w:val="en-US"/>
    </w:rPr>
  </w:style>
  <w:style w:type="paragraph" w:styleId="afb">
    <w:name w:val="List Paragraph"/>
    <w:basedOn w:val="a"/>
    <w:qFormat/>
    <w:pPr>
      <w:ind w:left="708"/>
    </w:pPr>
  </w:style>
  <w:style w:type="paragraph" w:customStyle="1" w:styleId="-11">
    <w:name w:val="Цветная заливка - Акцент 11"/>
    <w:qFormat/>
    <w:rPr>
      <w:rFonts w:eastAsia="Times New Roman" w:cs="Times New Roman"/>
      <w:sz w:val="24"/>
      <w:lang w:val="ru-RU" w:bidi="ar-SA"/>
    </w:rPr>
  </w:style>
  <w:style w:type="paragraph" w:customStyle="1" w:styleId="afc">
    <w:name w:val="÷¬__ ÷¬__ ÷¬__ ÷¬__"/>
    <w:basedOn w:val="a"/>
    <w:qFormat/>
    <w:pPr>
      <w:spacing w:before="280" w:after="280"/>
    </w:pPr>
    <w:rPr>
      <w:rFonts w:ascii="Tahoma" w:hAnsi="Tahoma" w:cs="Tahoma"/>
      <w:sz w:val="20"/>
      <w:szCs w:val="20"/>
      <w:lang w:val="en-US"/>
    </w:rPr>
  </w:style>
  <w:style w:type="paragraph" w:styleId="20">
    <w:name w:val="Body Text Indent 2"/>
    <w:basedOn w:val="a"/>
    <w:qFormat/>
    <w:pPr>
      <w:spacing w:after="120" w:line="480" w:lineRule="auto"/>
      <w:ind w:left="283"/>
    </w:pPr>
  </w:style>
  <w:style w:type="paragraph" w:customStyle="1" w:styleId="ConsPlusNormal0">
    <w:name w:val="ConsPlusNormal"/>
    <w:qFormat/>
    <w:pPr>
      <w:autoSpaceDE w:val="0"/>
    </w:pPr>
    <w:rPr>
      <w:rFonts w:eastAsia="Times New Roman" w:cs="Times New Roman"/>
      <w:sz w:val="28"/>
      <w:szCs w:val="28"/>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d">
    <w:name w:val="footer"/>
    <w:basedOn w:val="a"/>
    <w:pPr>
      <w:tabs>
        <w:tab w:val="center" w:pos="4677"/>
        <w:tab w:val="right" w:pos="9355"/>
      </w:tabs>
    </w:pPr>
  </w:style>
  <w:style w:type="paragraph" w:styleId="afe">
    <w:name w:val="endnote text"/>
    <w:basedOn w:val="a"/>
    <w:rPr>
      <w:sz w:val="20"/>
      <w:szCs w:val="20"/>
    </w:rPr>
  </w:style>
  <w:style w:type="paragraph" w:styleId="aff">
    <w:name w:val="No Spacing"/>
    <w:qFormat/>
    <w:rPr>
      <w:rFonts w:ascii="Calibri" w:eastAsia="Times New Roman" w:hAnsi="Calibri" w:cs="Calibri"/>
      <w:sz w:val="22"/>
      <w:szCs w:val="22"/>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P16">
    <w:name w:val="P16"/>
    <w:basedOn w:val="a"/>
    <w:qFormat/>
    <w:pPr>
      <w:widowControl w:val="0"/>
      <w:jc w:val="center"/>
      <w:textAlignment w:val="baseline"/>
    </w:pPr>
    <w:rPr>
      <w:rFonts w:eastAsia="SimSun1;Times New Roman"/>
      <w:b/>
      <w:szCs w:val="20"/>
    </w:rPr>
  </w:style>
  <w:style w:type="paragraph" w:customStyle="1" w:styleId="P59">
    <w:name w:val="P59"/>
    <w:basedOn w:val="a"/>
    <w:qFormat/>
    <w:pPr>
      <w:widowControl w:val="0"/>
      <w:tabs>
        <w:tab w:val="left" w:pos="-3420"/>
      </w:tabs>
      <w:jc w:val="center"/>
      <w:textAlignment w:val="baseline"/>
    </w:pPr>
    <w:rPr>
      <w:szCs w:val="20"/>
    </w:rPr>
  </w:style>
  <w:style w:type="paragraph" w:customStyle="1" w:styleId="P61">
    <w:name w:val="P61"/>
    <w:basedOn w:val="a"/>
    <w:qFormat/>
    <w:pPr>
      <w:widowControl w:val="0"/>
      <w:tabs>
        <w:tab w:val="left" w:pos="-3420"/>
      </w:tabs>
      <w:jc w:val="center"/>
      <w:textAlignment w:val="baseline"/>
    </w:pPr>
    <w:rPr>
      <w:sz w:val="28"/>
      <w:szCs w:val="20"/>
    </w:rPr>
  </w:style>
  <w:style w:type="paragraph" w:customStyle="1" w:styleId="P103">
    <w:name w:val="P103"/>
    <w:basedOn w:val="a"/>
    <w:qFormat/>
    <w:pPr>
      <w:widowControl w:val="0"/>
      <w:tabs>
        <w:tab w:val="left" w:pos="6054"/>
      </w:tabs>
      <w:autoSpaceDE w:val="0"/>
      <w:ind w:left="5760"/>
      <w:textAlignment w:val="baseline"/>
    </w:pPr>
    <w:rPr>
      <w:szCs w:val="20"/>
    </w:rPr>
  </w:style>
  <w:style w:type="paragraph" w:styleId="30">
    <w:name w:val="Body Text Indent 3"/>
    <w:basedOn w:val="a"/>
    <w:qFormat/>
    <w:pPr>
      <w:spacing w:after="120"/>
      <w:ind w:left="283"/>
    </w:pPr>
    <w:rPr>
      <w:sz w:val="16"/>
      <w:szCs w:val="16"/>
    </w:rPr>
  </w:style>
  <w:style w:type="paragraph" w:customStyle="1" w:styleId="formattext">
    <w:name w:val="formattext"/>
    <w:basedOn w:val="a"/>
    <w:qFormat/>
    <w:pPr>
      <w:spacing w:before="280" w:after="280"/>
    </w:pPr>
  </w:style>
  <w:style w:type="paragraph" w:customStyle="1" w:styleId="Default">
    <w:name w:val="Default"/>
    <w:qFormat/>
    <w:pPr>
      <w:autoSpaceDE w:val="0"/>
    </w:pPr>
    <w:rPr>
      <w:rFonts w:eastAsia="Calibri" w:cs="Times New Roman"/>
      <w:color w:val="000000"/>
      <w:sz w:val="2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0">
    <w:name w:val="МУ Обычный стиль"/>
    <w:basedOn w:val="a"/>
    <w:qFormat/>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Pr>
      <w:rFonts w:eastAsia="Calibri"/>
      <w:sz w:val="28"/>
      <w:szCs w:val="28"/>
      <w:lang w:val="en-US" w:eastAsia="en-US"/>
    </w:rPr>
  </w:style>
  <w:style w:type="paragraph" w:styleId="aff1">
    <w:name w:val="Revision"/>
    <w:qFormat/>
    <w:rPr>
      <w:rFonts w:eastAsia="Times New Roman" w:cs="Times New Roman"/>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paragraph" w:customStyle="1" w:styleId="ConsPlusTitle">
    <w:name w:val="ConsPlusTitle"/>
    <w:uiPriority w:val="99"/>
    <w:rsid w:val="006B0A19"/>
    <w:pPr>
      <w:widowControl w:val="0"/>
      <w:autoSpaceDE w:val="0"/>
      <w:autoSpaceDN w:val="0"/>
      <w:adjustRightInd w:val="0"/>
    </w:pPr>
    <w:rPr>
      <w:rFonts w:ascii="Arial" w:eastAsia="Calibri" w:hAnsi="Arial" w:cs="Arial"/>
      <w:b/>
      <w:bCs/>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16575</Words>
  <Characters>94478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Chayka</cp:lastModifiedBy>
  <cp:revision>83</cp:revision>
  <cp:lastPrinted>2022-03-05T01:26:00Z</cp:lastPrinted>
  <dcterms:created xsi:type="dcterms:W3CDTF">2021-08-05T10:51:00Z</dcterms:created>
  <dcterms:modified xsi:type="dcterms:W3CDTF">2022-03-05T01:26:00Z</dcterms:modified>
  <dc:language>en-US</dc:language>
</cp:coreProperties>
</file>