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C127" w14:textId="11E8A68D" w:rsidR="00E620B0" w:rsidRPr="00E620B0" w:rsidRDefault="00090090" w:rsidP="00E620B0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highlight w:val="yellow"/>
          <w:lang w:eastAsia="ru-RU"/>
        </w:rPr>
      </w:pPr>
      <w:bookmarkStart w:id="0" w:name="_Hlk73518504"/>
      <w:r w:rsidRPr="00090090"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highlight w:val="yellow"/>
          <w:lang w:eastAsia="ru-RU"/>
        </w:rPr>
        <w:t xml:space="preserve">Обеспечение </w:t>
      </w:r>
      <w:r w:rsidR="002E440E" w:rsidRPr="00E620B0"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highlight w:val="yellow"/>
          <w:lang w:eastAsia="ru-RU"/>
        </w:rPr>
        <w:t>работников</w:t>
      </w:r>
    </w:p>
    <w:p w14:paraId="6E6ADF0D" w14:textId="6D69CD38" w:rsidR="00090090" w:rsidRPr="00E620B0" w:rsidRDefault="00090090" w:rsidP="00E620B0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lang w:eastAsia="ru-RU"/>
        </w:rPr>
      </w:pPr>
      <w:r w:rsidRPr="00090090"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highlight w:val="yellow"/>
          <w:lang w:eastAsia="ru-RU"/>
        </w:rPr>
        <w:t>средствами индивидуальной защиты</w:t>
      </w:r>
      <w:r w:rsidR="002E440E" w:rsidRPr="00E620B0"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lang w:eastAsia="ru-RU"/>
        </w:rPr>
        <w:t>.</w:t>
      </w:r>
    </w:p>
    <w:p w14:paraId="11C26A6B" w14:textId="42B98C7E" w:rsidR="002E440E" w:rsidRDefault="00D84FF7" w:rsidP="00D84FF7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 w:rsidRPr="00D84FF7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(Обучающий семинар</w:t>
      </w: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для руководителей и специалистов по охране труда</w:t>
      </w:r>
      <w:r w:rsidRPr="00D84FF7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)</w:t>
      </w:r>
    </w:p>
    <w:p w14:paraId="634F8B06" w14:textId="77777777" w:rsidR="00D84FF7" w:rsidRPr="00090090" w:rsidRDefault="00D84FF7" w:rsidP="00D84FF7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</w:p>
    <w:p w14:paraId="14FBF148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Средства индивидуальной защиты (СИЗ)</w:t>
      </w: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средства, используемые работником для предотвращения или уменьшения воздействия вредных и опасных производственных факторов, а также для защиты от загрязнения. Применяются в тех случаях, когда безопасность работ не может быть обеспечена конструкцией оборудования, организацией производственных процессов, архитектурно-планировочными решениями и средствами коллективной защиты.</w:t>
      </w:r>
    </w:p>
    <w:p w14:paraId="20641EDD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3C00D79B" w14:textId="13F1561F" w:rsid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Трудовой кодекс РФ предусматривает в числе основных направлений государственной политики в области охраны труда установление порядка обеспечения работников средствами индивиду</w:t>
      </w: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альной и коллективной защиты за счет средств работодателей.</w:t>
      </w:r>
    </w:p>
    <w:p w14:paraId="2C81A19B" w14:textId="77777777" w:rsidR="002E440E" w:rsidRPr="00090090" w:rsidRDefault="002E440E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249A21E" w14:textId="77777777" w:rsidR="002E440E" w:rsidRPr="002E440E" w:rsidRDefault="00090090" w:rsidP="002E440E">
      <w:pPr>
        <w:pStyle w:val="a3"/>
        <w:shd w:val="clear" w:color="auto" w:fill="F7F7F7"/>
        <w:spacing w:before="0" w:beforeAutospacing="0" w:after="165" w:afterAutospacing="0"/>
        <w:jc w:val="both"/>
        <w:rPr>
          <w:color w:val="181819"/>
          <w:sz w:val="28"/>
          <w:szCs w:val="28"/>
        </w:rPr>
      </w:pPr>
      <w:r w:rsidRPr="00090090">
        <w:rPr>
          <w:color w:val="111111"/>
          <w:sz w:val="28"/>
          <w:szCs w:val="28"/>
        </w:rPr>
        <w:t> </w:t>
      </w:r>
      <w:r w:rsidR="002E440E" w:rsidRPr="002E440E">
        <w:rPr>
          <w:color w:val="181819"/>
          <w:sz w:val="28"/>
          <w:szCs w:val="28"/>
        </w:rPr>
        <w:t>Так, в силу </w:t>
      </w:r>
      <w:hyperlink r:id="rId5" w:tgtFrame="_blank" w:history="1">
        <w:r w:rsidR="002E440E" w:rsidRPr="002E440E">
          <w:rPr>
            <w:rStyle w:val="a4"/>
            <w:color w:val="335EBD"/>
            <w:sz w:val="28"/>
            <w:szCs w:val="28"/>
          </w:rPr>
          <w:t>статьи 212 Трудового кодекса Российской Федерации</w:t>
        </w:r>
      </w:hyperlink>
      <w:r w:rsidR="002E440E" w:rsidRPr="002E440E">
        <w:rPr>
          <w:color w:val="181819"/>
          <w:sz w:val="28"/>
          <w:szCs w:val="28"/>
        </w:rPr>
        <w:t> </w:t>
      </w:r>
      <w:bookmarkStart w:id="1" w:name="_Hlk73518332"/>
      <w:r w:rsidR="002E440E" w:rsidRPr="002E440E">
        <w:rPr>
          <w:color w:val="181819"/>
          <w:sz w:val="28"/>
          <w:szCs w:val="28"/>
        </w:rPr>
        <w:t>работодатель обязан обеспечить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</w:t>
      </w:r>
      <w:bookmarkEnd w:id="1"/>
      <w:r w:rsidR="002E440E" w:rsidRPr="002E440E">
        <w:rPr>
          <w:color w:val="181819"/>
          <w:sz w:val="28"/>
          <w:szCs w:val="28"/>
        </w:rPr>
        <w:t>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14:paraId="2DDD0CE6" w14:textId="77777777" w:rsidR="002E440E" w:rsidRPr="002E440E" w:rsidRDefault="002E440E" w:rsidP="002E440E">
      <w:pPr>
        <w:pStyle w:val="a3"/>
        <w:shd w:val="clear" w:color="auto" w:fill="F7F7F7"/>
        <w:spacing w:before="0" w:beforeAutospacing="0" w:after="165" w:afterAutospacing="0"/>
        <w:jc w:val="both"/>
        <w:rPr>
          <w:color w:val="181819"/>
          <w:sz w:val="28"/>
          <w:szCs w:val="28"/>
        </w:rPr>
      </w:pPr>
      <w:r w:rsidRPr="002E440E">
        <w:rPr>
          <w:color w:val="181819"/>
          <w:sz w:val="28"/>
          <w:szCs w:val="28"/>
        </w:rPr>
        <w:t>Требования к приобретению, выдаче, применению, хранению и уходу за специальной одеждой, специальной обувью и другими СИЗ установлены </w:t>
      </w:r>
      <w:hyperlink r:id="rId6" w:tgtFrame="_blank" w:history="1">
        <w:r w:rsidRPr="002E440E">
          <w:rPr>
            <w:rStyle w:val="a4"/>
            <w:color w:val="335EBD"/>
            <w:sz w:val="28"/>
            <w:szCs w:val="28"/>
          </w:rPr>
          <w:t>Межотраслевыми правилами обеспечения работников специальной одеждой, специальной обувью и другими средствами индивидуальной защиты</w:t>
        </w:r>
      </w:hyperlink>
      <w:r w:rsidRPr="002E440E">
        <w:rPr>
          <w:color w:val="181819"/>
          <w:sz w:val="28"/>
          <w:szCs w:val="28"/>
        </w:rPr>
        <w:t>, утвержденными </w:t>
      </w:r>
      <w:hyperlink r:id="rId7" w:tgtFrame="_blank" w:history="1">
        <w:r w:rsidRPr="002E440E">
          <w:rPr>
            <w:rStyle w:val="a4"/>
            <w:color w:val="335EBD"/>
            <w:sz w:val="28"/>
            <w:szCs w:val="28"/>
          </w:rPr>
          <w:t>приказом Минздравсоцразвития России от 1 июня 2009 г. № 290н</w:t>
        </w:r>
      </w:hyperlink>
      <w:r w:rsidRPr="002E440E">
        <w:rPr>
          <w:color w:val="181819"/>
          <w:sz w:val="28"/>
          <w:szCs w:val="28"/>
        </w:rPr>
        <w:t>.</w:t>
      </w:r>
    </w:p>
    <w:p w14:paraId="252B5096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09BF55CC" w14:textId="6244ED02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Приобретение средств индивидуальной защиты осуществляется за счет средств работодателя. </w:t>
      </w:r>
    </w:p>
    <w:p w14:paraId="0C4B3BA5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3D3BD5D3" w14:textId="2F69336A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Предоставление работникам средств индивидуальной защиты, в том числе приобретенных работодателем во временное пользование по договору аренды, осуществляется в соответствии с нормами бесплатной выдачи специальной одежды, </w:t>
      </w:r>
      <w:r w:rsidR="002E440E"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специальной обуви и других средств индивидуальной </w:t>
      </w:r>
      <w:r w:rsidR="002E440E"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защиты,</w:t>
      </w: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прошедших в установленном порядке сертификацию или декларирование соответствия.</w:t>
      </w:r>
    </w:p>
    <w:p w14:paraId="3B86D1ED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3E303582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 устанавливать локальные нормы бесплатной выдачи работникам специальной одежды, специальной обуви и других средств индивиду</w:t>
      </w: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загрязнения, а также заменять один вид средств индивидуальной защиты, предусмотренных типовыми нормами, аналогичным, обеспечивающим равноценную защиту от опасных и вредных производствен</w:t>
      </w: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ных факторов.</w:t>
      </w:r>
    </w:p>
    <w:p w14:paraId="5A818FD8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37784695" w14:textId="2576CFC3" w:rsid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Приобретение (в том числе, по договору аренды) и выдача работникам средств индивидуальной защиты,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допускается.</w:t>
      </w:r>
    </w:p>
    <w:p w14:paraId="5A0D320C" w14:textId="4745D7C4" w:rsidR="002E440E" w:rsidRDefault="002E440E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D2F72E0" w14:textId="68E21C89" w:rsidR="002E440E" w:rsidRPr="002E440E" w:rsidRDefault="002E440E" w:rsidP="002E440E">
      <w:pPr>
        <w:jc w:val="both"/>
        <w:rPr>
          <w:rFonts w:ascii="Times New Roman" w:hAnsi="Times New Roman" w:cs="Times New Roman"/>
          <w:color w:val="434356"/>
          <w:sz w:val="28"/>
          <w:szCs w:val="28"/>
        </w:rPr>
      </w:pPr>
      <w:r w:rsidRPr="002E440E">
        <w:rPr>
          <w:rFonts w:ascii="Times New Roman" w:hAnsi="Times New Roman" w:cs="Times New Roman"/>
          <w:color w:val="434356"/>
          <w:sz w:val="28"/>
          <w:szCs w:val="28"/>
        </w:rPr>
        <w:t>Вся закупаемая спецодежда, спецобувь и средства индивидуальной защиты должны быть сертифицированы или иметь декларацию соответствия </w:t>
      </w:r>
      <w:hyperlink r:id="rId8" w:tgtFrame="_blank" w:history="1">
        <w:r w:rsidRPr="0017502E">
          <w:rPr>
            <w:rStyle w:val="a4"/>
            <w:rFonts w:ascii="Times New Roman" w:hAnsi="Times New Roman" w:cs="Times New Roman"/>
            <w:sz w:val="28"/>
            <w:szCs w:val="28"/>
          </w:rPr>
          <w:t>ТР ТС 019/2011 «О безопасности средств индивидуальной защиты»</w:t>
        </w:r>
      </w:hyperlink>
      <w:r w:rsidRPr="0017502E">
        <w:rPr>
          <w:rFonts w:ascii="Times New Roman" w:hAnsi="Times New Roman" w:cs="Times New Roman"/>
          <w:color w:val="434356"/>
          <w:sz w:val="28"/>
          <w:szCs w:val="28"/>
          <w:u w:val="single"/>
        </w:rPr>
        <w:t>.</w:t>
      </w:r>
      <w:r w:rsidRPr="002E440E">
        <w:rPr>
          <w:rFonts w:ascii="Times New Roman" w:hAnsi="Times New Roman" w:cs="Times New Roman"/>
          <w:color w:val="434356"/>
          <w:sz w:val="28"/>
          <w:szCs w:val="28"/>
        </w:rPr>
        <w:t xml:space="preserve"> Оставляйте копии сертификатов с каждой поставки</w:t>
      </w:r>
      <w:r w:rsidR="00D84FF7">
        <w:rPr>
          <w:rFonts w:ascii="Times New Roman" w:hAnsi="Times New Roman" w:cs="Times New Roman"/>
          <w:color w:val="434356"/>
          <w:sz w:val="28"/>
          <w:szCs w:val="28"/>
        </w:rPr>
        <w:t xml:space="preserve"> (покупки)</w:t>
      </w:r>
      <w:r w:rsidRPr="002E440E">
        <w:rPr>
          <w:rFonts w:ascii="Times New Roman" w:hAnsi="Times New Roman" w:cs="Times New Roman"/>
          <w:color w:val="434356"/>
          <w:sz w:val="28"/>
          <w:szCs w:val="28"/>
        </w:rPr>
        <w:t xml:space="preserve"> спецодежды и храните в папке. Инспектор, придя с проверкой, может проверить их наличие.</w:t>
      </w:r>
    </w:p>
    <w:p w14:paraId="564CFAF8" w14:textId="77777777" w:rsidR="00220365" w:rsidRPr="00090090" w:rsidRDefault="00220365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C38984D" w14:textId="7AA1BDAC" w:rsidR="00090090" w:rsidRDefault="00090090" w:rsidP="002E440E">
      <w:pPr>
        <w:shd w:val="clear" w:color="auto" w:fill="FFFFFF"/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10203"/>
          <w:sz w:val="32"/>
          <w:szCs w:val="32"/>
          <w:lang w:eastAsia="ru-RU"/>
        </w:rPr>
      </w:pPr>
      <w:r w:rsidRPr="00090090">
        <w:rPr>
          <w:rFonts w:ascii="Times New Roman" w:eastAsia="Times New Roman" w:hAnsi="Times New Roman" w:cs="Times New Roman"/>
          <w:b/>
          <w:bCs/>
          <w:color w:val="010203"/>
          <w:sz w:val="32"/>
          <w:szCs w:val="32"/>
          <w:highlight w:val="cyan"/>
          <w:lang w:eastAsia="ru-RU"/>
        </w:rPr>
        <w:t>Группы средств индивидуальной защиты</w:t>
      </w:r>
    </w:p>
    <w:p w14:paraId="29F66ABE" w14:textId="77777777" w:rsidR="00E620B0" w:rsidRPr="00090090" w:rsidRDefault="00E620B0" w:rsidP="002E440E">
      <w:pPr>
        <w:shd w:val="clear" w:color="auto" w:fill="FFFFFF"/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10203"/>
          <w:sz w:val="32"/>
          <w:szCs w:val="32"/>
          <w:lang w:eastAsia="ru-RU"/>
        </w:rPr>
      </w:pPr>
    </w:p>
    <w:p w14:paraId="4237711A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Средства индивидуальной защиты подразделяются на три группы:</w:t>
      </w:r>
    </w:p>
    <w:p w14:paraId="63FAD5F3" w14:textId="77777777" w:rsidR="00090090" w:rsidRPr="00090090" w:rsidRDefault="00090090" w:rsidP="002E44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Специальная одежда и специальная обувь.</w:t>
      </w:r>
    </w:p>
    <w:p w14:paraId="28EEAD83" w14:textId="77777777" w:rsidR="00090090" w:rsidRPr="00090090" w:rsidRDefault="00090090" w:rsidP="002E44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Технические средства.</w:t>
      </w:r>
    </w:p>
    <w:p w14:paraId="67833315" w14:textId="77777777" w:rsidR="00090090" w:rsidRPr="00090090" w:rsidRDefault="00090090" w:rsidP="002E44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Средства личной гигиены.</w:t>
      </w:r>
    </w:p>
    <w:p w14:paraId="2F4BAB2F" w14:textId="1F491BAD" w:rsidR="00090090" w:rsidRPr="00090090" w:rsidRDefault="002E440E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1. </w:t>
      </w:r>
      <w:r w:rsidR="00090090" w:rsidRPr="000900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Специальная одежда и специальная обувь</w:t>
      </w:r>
      <w:r w:rsidR="00090090"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предназначены для защиты работающих от загрязнений, механического травмирования, избыточного тепла и холода, агрессивных жидкостей (комбинезоны, халаты, костюмы, сапоги, ботинки, валенки, косынки, кепи).</w:t>
      </w:r>
    </w:p>
    <w:p w14:paraId="04F2FBE6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78B66784" w14:textId="3B790D7B" w:rsidR="00090090" w:rsidRPr="00090090" w:rsidRDefault="002E440E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2. </w:t>
      </w:r>
      <w:r w:rsidR="00090090" w:rsidRPr="000900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Технические средства индивидуальной защиты</w:t>
      </w:r>
      <w:r w:rsidR="00090090"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предназначены для защиты органов дыхания (маски, респираторы, противогазы), слуха (беруши, наушники, антифоны), зрения (очки, щитки, маски) от вибрации (</w:t>
      </w:r>
      <w:proofErr w:type="spellStart"/>
      <w:r w:rsidR="00090090"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виброзащитные</w:t>
      </w:r>
      <w:proofErr w:type="spellEnd"/>
      <w:r w:rsidR="00090090"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рукавицы), от поражения электрическим током </w:t>
      </w:r>
      <w:r w:rsidR="00090090"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(диэлектрические перчатки, галоши, коврики), от механического травмирования (каски, страховочные пояса, рукавицы, перчатки) и других опасных и вредных факторов.</w:t>
      </w:r>
    </w:p>
    <w:p w14:paraId="08AE1F4E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1AF399A0" w14:textId="644ED45B" w:rsidR="00090090" w:rsidRDefault="002E440E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3. </w:t>
      </w:r>
      <w:r w:rsidR="00090090" w:rsidRPr="000900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Средства личной гигиены</w:t>
      </w:r>
      <w:r w:rsidR="00090090"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предназначены для защиты кожи рук и лица от химических веществ и загрязнений (пасты, мази, моющие средства и пр.).</w:t>
      </w:r>
    </w:p>
    <w:p w14:paraId="3F3583F8" w14:textId="77777777" w:rsidR="00B66707" w:rsidRPr="002E440E" w:rsidRDefault="00B66707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0637FE3" w14:textId="77777777" w:rsidR="00220365" w:rsidRPr="00090090" w:rsidRDefault="00220365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E596200" w14:textId="58673B00" w:rsidR="00090090" w:rsidRDefault="00090090" w:rsidP="002E440E">
      <w:pPr>
        <w:shd w:val="clear" w:color="auto" w:fill="FFFFFF"/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10203"/>
          <w:sz w:val="32"/>
          <w:szCs w:val="32"/>
          <w:lang w:eastAsia="ru-RU"/>
        </w:rPr>
      </w:pPr>
      <w:r w:rsidRPr="00090090">
        <w:rPr>
          <w:rFonts w:ascii="Times New Roman" w:eastAsia="Times New Roman" w:hAnsi="Times New Roman" w:cs="Times New Roman"/>
          <w:b/>
          <w:bCs/>
          <w:color w:val="010203"/>
          <w:sz w:val="32"/>
          <w:szCs w:val="32"/>
          <w:highlight w:val="cyan"/>
          <w:lang w:eastAsia="ru-RU"/>
        </w:rPr>
        <w:t>Обязанности работодателя по обеспечению средствами индивидуальной защиты</w:t>
      </w:r>
    </w:p>
    <w:p w14:paraId="0B4F41F3" w14:textId="77777777" w:rsidR="00E620B0" w:rsidRPr="00090090" w:rsidRDefault="00E620B0" w:rsidP="002E440E">
      <w:pPr>
        <w:shd w:val="clear" w:color="auto" w:fill="FFFFFF"/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10203"/>
          <w:sz w:val="32"/>
          <w:szCs w:val="32"/>
          <w:lang w:eastAsia="ru-RU"/>
        </w:rPr>
      </w:pPr>
    </w:p>
    <w:p w14:paraId="1611496F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Работодатель обязан:</w:t>
      </w:r>
    </w:p>
    <w:p w14:paraId="303AD9FA" w14:textId="77777777" w:rsidR="00090090" w:rsidRPr="00090090" w:rsidRDefault="00090090" w:rsidP="002E44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Обеспечивать работников средствами индивидуальной защиты в соответствии с установленными сроками.</w:t>
      </w:r>
    </w:p>
    <w:p w14:paraId="5CC91D91" w14:textId="77777777" w:rsidR="00090090" w:rsidRPr="00090090" w:rsidRDefault="00090090" w:rsidP="002E44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Заменить пришедшие средства индивидуальной защиты в негодность до окончания срока пользования по причинам, не зависящим от работника (пропажа, порча).</w:t>
      </w:r>
    </w:p>
    <w:p w14:paraId="2A802409" w14:textId="77777777" w:rsidR="00090090" w:rsidRPr="00090090" w:rsidRDefault="00090090" w:rsidP="002E44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Соблюдать сроки периодических испытаний и проверки исправности технических средств индивидуальной защиты (респираторов, противогазов, предохранительных поясов).</w:t>
      </w:r>
    </w:p>
    <w:p w14:paraId="10F33760" w14:textId="77777777" w:rsidR="00090090" w:rsidRPr="00090090" w:rsidRDefault="00090090" w:rsidP="002E44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Осуществлять контроль за правильным использованием и обязательным применением выданных средств индивидуальной защиты. </w:t>
      </w:r>
    </w:p>
    <w:p w14:paraId="5DA02A00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Работники не должны допускаться к работе без положенных средств индивидуальной защиты, в неисправной, загрязненной специальной одежде или обуви, с неисправными или не прошедшими очередное испытание или проверку техническими средствами индивидуальной защиты.</w:t>
      </w:r>
    </w:p>
    <w:p w14:paraId="647830D1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71F5B490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Ответственность за своевременную и в полном объеме выдачу работникам средств индивидуальной защиты, прошедших в установленном порядке сертификацию или декларирование соответствия в соответствии с типовыми нормами, организацию контроля за правильностью их применения работниками, а также за хранение и уход за средствами индивидуальной защиты возлагается на работодателя.</w:t>
      </w:r>
    </w:p>
    <w:p w14:paraId="7A1CF511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43F277A6" w14:textId="4BBA131C" w:rsid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работник не обеспечен сертифицированными и исправными средствами индивидуальной защиты, которые положены ему в соответствии с нормами, работодатель не вправе требовать от него выполнения трудовых обязанностей и обязан оплатить возникший по этой причине простой (ст. 220 ТК РФ).</w:t>
      </w:r>
    </w:p>
    <w:p w14:paraId="3C7BF39C" w14:textId="7A3D8AB9" w:rsidR="00B66707" w:rsidRDefault="00B66707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5FFE05B" w14:textId="77777777" w:rsidR="00B66707" w:rsidRPr="002E440E" w:rsidRDefault="00B66707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0E70230" w14:textId="77777777" w:rsidR="00220365" w:rsidRPr="00090090" w:rsidRDefault="00220365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14:paraId="191C027C" w14:textId="6E51AFCF" w:rsidR="00E620B0" w:rsidRDefault="00090090" w:rsidP="002E440E">
      <w:pPr>
        <w:shd w:val="clear" w:color="auto" w:fill="FFFFFF"/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10203"/>
          <w:sz w:val="32"/>
          <w:szCs w:val="32"/>
          <w:lang w:eastAsia="ru-RU"/>
        </w:rPr>
      </w:pPr>
      <w:r w:rsidRPr="00090090">
        <w:rPr>
          <w:rFonts w:ascii="Times New Roman" w:eastAsia="Times New Roman" w:hAnsi="Times New Roman" w:cs="Times New Roman"/>
          <w:b/>
          <w:bCs/>
          <w:color w:val="010203"/>
          <w:sz w:val="32"/>
          <w:szCs w:val="32"/>
          <w:highlight w:val="cyan"/>
          <w:lang w:eastAsia="ru-RU"/>
        </w:rPr>
        <w:t>Выдача работникам средств индивидуальной защиты</w:t>
      </w:r>
    </w:p>
    <w:p w14:paraId="4ED2824C" w14:textId="77777777" w:rsidR="00E620B0" w:rsidRPr="00090090" w:rsidRDefault="00E620B0" w:rsidP="002E440E">
      <w:pPr>
        <w:shd w:val="clear" w:color="auto" w:fill="FFFFFF"/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10203"/>
          <w:sz w:val="32"/>
          <w:szCs w:val="32"/>
          <w:lang w:eastAsia="ru-RU"/>
        </w:rPr>
      </w:pPr>
    </w:p>
    <w:p w14:paraId="3644169D" w14:textId="7CDD7F3D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Выдача работникам специальной одежды и технических средств индивидуальной защиты</w:t>
      </w:r>
    </w:p>
    <w:p w14:paraId="6D245595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25F41916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Вопросы выдачи работникам специальной одежды, специальной обуви и других средств индивидуальной защиты регулируются Межотраслевыми правилами, утвержденными </w:t>
      </w: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приказом Минздравсоцразвития России от 01.06.2009 N 290н.</w:t>
      </w:r>
    </w:p>
    <w:p w14:paraId="20732075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7BB0FC92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Действие Межотраслевых правил обеспечения работников специальной одеждой, специальной обувью и другими средствами индивидуальной защиты распространяется на работников всех организаций независимо от форм собственности и организационно-правовых форм.</w:t>
      </w:r>
    </w:p>
    <w:p w14:paraId="4FD66599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6F048275" w14:textId="3A0A2AD9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Типовые отраслевые нормы</w:t>
      </w: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бесплатной выдачи специальной одежды, специальной обуви и других средств индивидуальной защиты</w:t>
      </w:r>
      <w:r w:rsidR="00D84F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(разработаны для каждой отрасли экономики)</w:t>
      </w: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предусматривают обеспечение работников средствами индивидуальной защиты независимо от того, к какой отрасли экономики относятся производства, цехи, участки и виды работ, а также независимо от форм собственности организаций и их организационно-правовых форм.</w:t>
      </w:r>
    </w:p>
    <w:p w14:paraId="1B0DC794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7AAE4304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Средства индивидуальной защиты, выдаваемые работникам, должны соответствовать их полу, росту, размерам, а также характеру и условиям выполняемой ими работы. Работодатель обязан организовать надлежащий учет и контроль за выдачей работникам средств индивидуальной защиты в установленные сроки.</w:t>
      </w:r>
    </w:p>
    <w:p w14:paraId="0A4DF0E2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6B1ECE76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Сроки пользования средств индивидуальной защиты исчисляются со дня фактической выдачи их работникам и не должны превышать нормативных сроков, которые определены </w:t>
      </w: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Типовыми нормами</w:t>
      </w: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Другими словами, работодатель не имеет права пересматривать сроки использования средств индивидуальной защиты в сторону увеличения (например, в связи с продолжительными периодами неиспользования СИЗ по причине болезни работника, дополнительных отпусков, простоев и пр.). Выдача работникам и сдача ими средств индивидуальной защиты должны фиксироваться записью в личной карточке учета выдачи СИЗ.</w:t>
      </w:r>
    </w:p>
    <w:p w14:paraId="17E38632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0E9FF36D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Средства индивидуальной защиты могут быть списаны с учета как до, так и после истечения нормативного срока их использования по решению инвентаризационной комиссии, обследующей состояние СИЗ. Пригодность средств индивидуальной защиты к дальнейшему использованию, в том числе процент их износа, устанавливает уполномоченное работодателем должностное лицо или комиссия по охране труда организации (при наличии) и фиксирует в журнале учета выдачи средств индивидуальной защиты.</w:t>
      </w:r>
    </w:p>
    <w:p w14:paraId="294A461C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21706BC7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Бригадирам, мастерам, выполняющим обязанности бригадиров, помощникам и подручным рабочих, профессии которых указаны в соответствующих типовых нормах, выдаются те же средства индивидуальной защиты, что и работникам соответствующих профессий.</w:t>
      </w:r>
    </w:p>
    <w:p w14:paraId="70E36F55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6032F900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Предусмотренные в типовых нормах средства индивидуальной защиты рабочих, специалистов и других служащих должны выдаваться указанным работникам и в том случае, если они по занимаемой профессии и должности являются старшими и выполняют непосредственно те работы, которые дают право на получение этих средств индивидуальной защиты.</w:t>
      </w:r>
    </w:p>
    <w:p w14:paraId="1E876F36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4CC227E8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Работникам, совмещающим профессии или постоянно выполняющим совмещаемые работы, в том числе в составе комплексных бригад, помимо выдаваемых им средств индивидуальной защиты по основной профессии, должны дополнительно выдаваться в зависимости от выполняемых работ и другие виды СИЗ, предусмотренные соответствующими типовыми нормами для совмещаемой профессии (совмещаемому виду работ).</w:t>
      </w:r>
    </w:p>
    <w:p w14:paraId="4F81DF73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44661565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тех случаях, когда такие средства индивидуальной защиты, как жилет сигнальный, страховочная привязь, удерживающая привязь (предохранительный пояс), диэлектрические галоши и перчатки, диэлектрический коврик, защитные очки и щитки, фильтрующие СИЗ органов дыхания с </w:t>
      </w:r>
      <w:proofErr w:type="spellStart"/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противоаэрозольными</w:t>
      </w:r>
      <w:proofErr w:type="spellEnd"/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противогазовыми фильтрами, изолирующие СИЗ органов дыхания, защитный шлем, подшлемник, накомарник, каска, наплечники, налокотники, </w:t>
      </w:r>
      <w:proofErr w:type="spellStart"/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самоспасатели</w:t>
      </w:r>
      <w:proofErr w:type="spellEnd"/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наушники, противошумные вкладыши, светофильтры, </w:t>
      </w:r>
      <w:proofErr w:type="spellStart"/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виброзащитные</w:t>
      </w:r>
      <w:proofErr w:type="spellEnd"/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рукавицы или перчатки не указаны в соответствующих типовых нормах, они могут быть выданы работникам со сроком носки «до износа» или как дежурные на основании результатов аттестации рабочих мест по условиям труда, а также с учетом условий и особенностей выполняемых работ.</w:t>
      </w:r>
    </w:p>
    <w:p w14:paraId="1B4F9CA2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5838BDA1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Средств индивидуальной защиты, предназначенные для использования в особых температурных условиях, должны выдаваться работникам с наступлением соответствующего периода года, а с его окончанием должны </w:t>
      </w: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быть сданы работодателю для организованного хранения до следующего сезона. Время пользования указанными видами средствами индивидуальной защиты устанавливается работодателем с учетом мнения выборного органа первичной профсоюзной организации или иного представительного органа работников и местных климатических условий. В сроки носки средств индивидуальной защиты, применяемых в особых температурных условиях, включается время их организованного хранения.</w:t>
      </w:r>
    </w:p>
    <w:p w14:paraId="13CFADF8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2151CCD3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выдаче работнику специальной одежды, взятой работодателем в аренду, за работником закрепляется индивидуальный комплект средств индивидуальной защиты, для чего на него наносится соответствующая маркировка. Сведения о выдаче данного комплекта заносятся в личную карточку учета и выдачи СИЗ работника.</w:t>
      </w:r>
    </w:p>
    <w:p w14:paraId="5A2B8A4D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53658908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Работодатель за счет собственных средств обязан организовать надлежащий уход за средствами индивидуальной защиты и их хранение, своевременно осуществлять химчистку, стирку, дегазацию, дезактивацию, дезинфекцию, обезвреживание, обеспыливание, сушку СИЗ, а также их ремонт и замену. В этих целях работодатель вправе выдавать работникам два комплекта соответствующих средств индивидуальной защиты с удвоенным сроком носки.</w:t>
      </w:r>
    </w:p>
    <w:p w14:paraId="7946E8AC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3058F67C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хранения выданных работникам средств индивидуальной защиты работодатель предоставляет в соответствии с требованиями строительных норм и правил специально оборудованные помещения (гардеробные).</w:t>
      </w:r>
    </w:p>
    <w:p w14:paraId="5FF4D161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4E116A60" w14:textId="5A6905D6" w:rsid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Работники обязаны бережно относиться к выданным им средствам индивидуальной защиты и пользоваться ими во время работы.</w:t>
      </w:r>
    </w:p>
    <w:p w14:paraId="0A11D2D7" w14:textId="68D22B64" w:rsidR="00E620B0" w:rsidRDefault="00E620B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2325EBC" w14:textId="77777777" w:rsidR="00E620B0" w:rsidRPr="00B66707" w:rsidRDefault="00E620B0" w:rsidP="00E620B0">
      <w:pPr>
        <w:pStyle w:val="3"/>
        <w:spacing w:before="480" w:beforeAutospacing="0" w:after="240" w:afterAutospacing="0" w:line="288" w:lineRule="atLeast"/>
        <w:jc w:val="both"/>
        <w:textAlignment w:val="baseline"/>
        <w:rPr>
          <w:sz w:val="32"/>
          <w:szCs w:val="32"/>
        </w:rPr>
      </w:pPr>
      <w:r w:rsidRPr="00B66707">
        <w:rPr>
          <w:sz w:val="32"/>
          <w:szCs w:val="32"/>
          <w:highlight w:val="cyan"/>
        </w:rPr>
        <w:t>Порядок выдачи СИЗ</w:t>
      </w:r>
    </w:p>
    <w:p w14:paraId="016913F0" w14:textId="77777777" w:rsidR="00E620B0" w:rsidRPr="00B66707" w:rsidRDefault="00E620B0" w:rsidP="00E620B0">
      <w:pPr>
        <w:pStyle w:val="a3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B66707">
        <w:rPr>
          <w:sz w:val="28"/>
          <w:szCs w:val="28"/>
        </w:rPr>
        <w:t>Для начала нужно знать рост и размеры сотрудников. Эта информация определяется со слов работника и заносится в карточку выдачи СИЗ. </w:t>
      </w:r>
    </w:p>
    <w:p w14:paraId="372E9629" w14:textId="77777777" w:rsidR="00E620B0" w:rsidRPr="00B66707" w:rsidRDefault="00E620B0" w:rsidP="00E620B0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66707">
        <w:rPr>
          <w:sz w:val="28"/>
          <w:szCs w:val="28"/>
        </w:rPr>
        <w:t>Как бы смешно ни звучало, но она должна соответствовать полу, межотраслевые правила обеспечения работников специальной одеждой, специальной обувью и другими средствами индивидуальной защиты (</w:t>
      </w:r>
      <w:hyperlink r:id="rId9" w:tgtFrame="_blank" w:history="1">
        <w:r w:rsidRPr="00B66707">
          <w:rPr>
            <w:rStyle w:val="a4"/>
            <w:color w:val="auto"/>
            <w:sz w:val="28"/>
            <w:szCs w:val="28"/>
          </w:rPr>
          <w:t>приказ № 290н от 01.06.2009г</w:t>
        </w:r>
      </w:hyperlink>
      <w:r w:rsidRPr="00B66707">
        <w:rPr>
          <w:sz w:val="28"/>
          <w:szCs w:val="28"/>
        </w:rPr>
        <w:t>) это прописывают в п.12.</w:t>
      </w:r>
    </w:p>
    <w:p w14:paraId="114370AD" w14:textId="77777777" w:rsidR="00E620B0" w:rsidRPr="00B66707" w:rsidRDefault="00E620B0" w:rsidP="00E620B0">
      <w:pPr>
        <w:pStyle w:val="a3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  <w:u w:val="single"/>
        </w:rPr>
      </w:pPr>
      <w:r w:rsidRPr="00B66707">
        <w:rPr>
          <w:sz w:val="28"/>
          <w:szCs w:val="28"/>
          <w:u w:val="single"/>
        </w:rPr>
        <w:t>Вся выдача должна фиксировать в личной карточке выдачи СИЗ.</w:t>
      </w:r>
    </w:p>
    <w:p w14:paraId="63464A41" w14:textId="4049EF72" w:rsidR="00E620B0" w:rsidRDefault="00E620B0" w:rsidP="00E620B0">
      <w:pPr>
        <w:pStyle w:val="b-figure"/>
        <w:spacing w:before="0" w:beforeAutospacing="0" w:after="0" w:afterAutospacing="0" w:line="360" w:lineRule="atLeast"/>
        <w:textAlignment w:val="baseline"/>
        <w:rPr>
          <w:rStyle w:val="b-figurecaption"/>
          <w:sz w:val="28"/>
          <w:szCs w:val="28"/>
          <w:bdr w:val="none" w:sz="0" w:space="0" w:color="auto" w:frame="1"/>
        </w:rPr>
      </w:pPr>
      <w:r w:rsidRPr="00B66707">
        <w:rPr>
          <w:noProof/>
          <w:sz w:val="28"/>
          <w:szCs w:val="28"/>
        </w:rPr>
        <w:lastRenderedPageBreak/>
        <w:drawing>
          <wp:inline distT="0" distB="0" distL="0" distR="0" wp14:anchorId="38827D98" wp14:editId="0118FA54">
            <wp:extent cx="5940425" cy="4671060"/>
            <wp:effectExtent l="0" t="0" r="3175" b="0"/>
            <wp:docPr id="3" name="Рисунок 3" descr="Личная карточка выдачи спецодежды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чная карточка выдачи спецодежды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7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707">
        <w:rPr>
          <w:rStyle w:val="b-figurecaption"/>
          <w:sz w:val="28"/>
          <w:szCs w:val="28"/>
          <w:bdr w:val="none" w:sz="0" w:space="0" w:color="auto" w:frame="1"/>
        </w:rPr>
        <w:t>Образец личной карточки выдачи СИЗ</w:t>
      </w:r>
    </w:p>
    <w:p w14:paraId="6F73CED7" w14:textId="77777777" w:rsidR="00B66707" w:rsidRPr="00B66707" w:rsidRDefault="00B66707" w:rsidP="00E620B0">
      <w:pPr>
        <w:pStyle w:val="b-figure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</w:p>
    <w:p w14:paraId="1A9B7C4D" w14:textId="77777777" w:rsidR="00E620B0" w:rsidRPr="00B66707" w:rsidRDefault="00E620B0" w:rsidP="00E620B0">
      <w:pPr>
        <w:pStyle w:val="a3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B66707">
        <w:rPr>
          <w:sz w:val="28"/>
          <w:szCs w:val="28"/>
        </w:rPr>
        <w:t>На лицевой стороне заносятся наименования спецодежды, спецобуви и средств защиты, которые предусмотрены разработанными и утвержденными руководителем предприятия нормами. Обратная сторона личной карточки СИЗ, заполняется по факту выдачи.</w:t>
      </w:r>
    </w:p>
    <w:p w14:paraId="59FC63E6" w14:textId="77777777" w:rsidR="00E620B0" w:rsidRPr="00B66707" w:rsidRDefault="00E620B0" w:rsidP="00E620B0">
      <w:pPr>
        <w:pStyle w:val="b-figure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B66707">
        <w:rPr>
          <w:noProof/>
          <w:sz w:val="28"/>
          <w:szCs w:val="28"/>
        </w:rPr>
        <w:drawing>
          <wp:inline distT="0" distB="0" distL="0" distR="0" wp14:anchorId="36480E48" wp14:editId="082216AF">
            <wp:extent cx="6797675" cy="3027045"/>
            <wp:effectExtent l="0" t="0" r="3175" b="1905"/>
            <wp:docPr id="2" name="Рисунок 2" descr="Личная карточка выдачи спецодежды оборотная сторона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чная карточка выдачи спецодежды оборотная сторона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302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707">
        <w:rPr>
          <w:rStyle w:val="b-figurecaption"/>
          <w:sz w:val="28"/>
          <w:szCs w:val="28"/>
          <w:bdr w:val="none" w:sz="0" w:space="0" w:color="auto" w:frame="1"/>
        </w:rPr>
        <w:t>Обратная сторона личной карточки СИЗ</w:t>
      </w:r>
    </w:p>
    <w:p w14:paraId="429144CC" w14:textId="77777777" w:rsidR="00E620B0" w:rsidRPr="00B66707" w:rsidRDefault="00E620B0" w:rsidP="00E620B0">
      <w:pPr>
        <w:pStyle w:val="a3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B66707">
        <w:rPr>
          <w:sz w:val="28"/>
          <w:szCs w:val="28"/>
        </w:rPr>
        <w:lastRenderedPageBreak/>
        <w:t>Обязательно наличие подписи работника о получении рабочей одежды.</w:t>
      </w:r>
    </w:p>
    <w:p w14:paraId="5A092292" w14:textId="77777777" w:rsidR="00E620B0" w:rsidRPr="00B66707" w:rsidRDefault="00E620B0" w:rsidP="00E620B0">
      <w:pPr>
        <w:pStyle w:val="a3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B66707">
        <w:rPr>
          <w:sz w:val="28"/>
          <w:szCs w:val="28"/>
        </w:rPr>
        <w:t>Сейчас уже популярно ведение электронной формы карточки выдачи спецодежды, что также допускается законодательством, но многие продолжают работать по старинке.</w:t>
      </w:r>
    </w:p>
    <w:p w14:paraId="2B801A6D" w14:textId="67A8598D" w:rsidR="00E620B0" w:rsidRPr="00B66707" w:rsidRDefault="00E620B0" w:rsidP="00E620B0">
      <w:pPr>
        <w:pStyle w:val="a3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B66707">
        <w:rPr>
          <w:sz w:val="28"/>
          <w:szCs w:val="28"/>
        </w:rPr>
        <w:t xml:space="preserve">Выдача спецодежды работникам и спецобуви осуществляет </w:t>
      </w:r>
      <w:r w:rsidR="00B66707">
        <w:rPr>
          <w:sz w:val="28"/>
          <w:szCs w:val="28"/>
        </w:rPr>
        <w:t>работодатель</w:t>
      </w:r>
      <w:r w:rsidRPr="00B66707">
        <w:rPr>
          <w:sz w:val="28"/>
          <w:szCs w:val="28"/>
        </w:rPr>
        <w:t>, а специалист по охране труда контролирует соблюдение норм и правильность ведения карточек.</w:t>
      </w:r>
    </w:p>
    <w:p w14:paraId="6C8283D6" w14:textId="0F881A92" w:rsidR="00E620B0" w:rsidRDefault="00E620B0" w:rsidP="00E620B0">
      <w:pPr>
        <w:pStyle w:val="a3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B66707">
        <w:rPr>
          <w:sz w:val="28"/>
          <w:szCs w:val="28"/>
        </w:rPr>
        <w:t>Чтобы была ясность по сроку носки, количеству выдаваемой спецодежды на год, а также откуда данная информация взялась, разрабатывается перечень выдачи спецодежды, спецобуви и средств индивидуальной защиты по вашему штатному расписанию. Перечень должен согласовываться с профсоюзом (если таковой имеется) и утверждаться руководителем предприятия.</w:t>
      </w:r>
    </w:p>
    <w:p w14:paraId="737010C7" w14:textId="2D4095E9" w:rsidR="00B66707" w:rsidRDefault="00B66707" w:rsidP="00E620B0">
      <w:pPr>
        <w:pStyle w:val="a3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</w:p>
    <w:p w14:paraId="21C3C99D" w14:textId="6F1A47D3" w:rsidR="00B66707" w:rsidRPr="00B66707" w:rsidRDefault="00B66707" w:rsidP="00E620B0">
      <w:pPr>
        <w:pStyle w:val="a3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B66707">
        <w:rPr>
          <w:rStyle w:val="b-figurecaption"/>
          <w:sz w:val="28"/>
          <w:szCs w:val="28"/>
          <w:bdr w:val="none" w:sz="0" w:space="0" w:color="auto" w:frame="1"/>
        </w:rPr>
        <w:t>Образец норм выдачи СИЗ</w:t>
      </w:r>
    </w:p>
    <w:p w14:paraId="6608AA71" w14:textId="72812FD1" w:rsidR="00E620B0" w:rsidRDefault="00E620B0" w:rsidP="00E620B0">
      <w:pPr>
        <w:pStyle w:val="b-figure"/>
        <w:spacing w:before="0" w:beforeAutospacing="0" w:after="0" w:afterAutospacing="0" w:line="360" w:lineRule="atLeast"/>
        <w:jc w:val="both"/>
        <w:textAlignment w:val="baseline"/>
        <w:rPr>
          <w:rStyle w:val="b-figurecaption"/>
          <w:sz w:val="28"/>
          <w:szCs w:val="28"/>
          <w:bdr w:val="none" w:sz="0" w:space="0" w:color="auto" w:frame="1"/>
        </w:rPr>
      </w:pPr>
      <w:r w:rsidRPr="00B66707">
        <w:rPr>
          <w:noProof/>
          <w:sz w:val="28"/>
          <w:szCs w:val="28"/>
        </w:rPr>
        <w:drawing>
          <wp:inline distT="0" distB="0" distL="0" distR="0" wp14:anchorId="354966C7" wp14:editId="1E59E268">
            <wp:extent cx="6315075" cy="4987582"/>
            <wp:effectExtent l="0" t="0" r="0" b="3810"/>
            <wp:docPr id="1" name="Рисунок 1" descr="Нормы выдачи спецодежды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рмы выдачи спецодежды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608" cy="500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47F86" w14:textId="77777777" w:rsidR="00B66707" w:rsidRPr="00B66707" w:rsidRDefault="00B66707" w:rsidP="00E620B0">
      <w:pPr>
        <w:pStyle w:val="b-figure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14:paraId="757F9B12" w14:textId="77777777" w:rsidR="00E620B0" w:rsidRPr="00B66707" w:rsidRDefault="00E620B0" w:rsidP="00E620B0">
      <w:pPr>
        <w:pStyle w:val="a3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B66707">
        <w:rPr>
          <w:sz w:val="28"/>
          <w:szCs w:val="28"/>
        </w:rPr>
        <w:lastRenderedPageBreak/>
        <w:t>Срок эксплуатации СИЗ регламентирован нормами и продлению не подлежит, потому как это может ухудшить условия труда работников. </w:t>
      </w:r>
    </w:p>
    <w:p w14:paraId="3B6D0291" w14:textId="77777777" w:rsidR="00E620B0" w:rsidRPr="00B66707" w:rsidRDefault="00E620B0" w:rsidP="00E620B0">
      <w:pPr>
        <w:pStyle w:val="a3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B66707">
        <w:rPr>
          <w:sz w:val="28"/>
          <w:szCs w:val="28"/>
        </w:rPr>
        <w:t>И заменять один вид средств индивидуальной защиты работодатель на другой просто так не нельзя. Только согласовав данную замену с профсоюзным органом и заменяемые СИЗ должны быть равноценно защищаемые.</w:t>
      </w:r>
    </w:p>
    <w:p w14:paraId="60804C28" w14:textId="77777777" w:rsidR="0075237C" w:rsidRPr="00090090" w:rsidRDefault="0075237C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AD38C" w14:textId="5E4267E8" w:rsidR="00090090" w:rsidRDefault="00090090" w:rsidP="002E440E">
      <w:pPr>
        <w:shd w:val="clear" w:color="auto" w:fill="FFFFFF"/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90090">
        <w:rPr>
          <w:rFonts w:ascii="Times New Roman" w:eastAsia="Times New Roman" w:hAnsi="Times New Roman" w:cs="Times New Roman"/>
          <w:b/>
          <w:bCs/>
          <w:sz w:val="32"/>
          <w:szCs w:val="32"/>
          <w:highlight w:val="cyan"/>
          <w:lang w:eastAsia="ru-RU"/>
        </w:rPr>
        <w:t>Выдача работникам смывающих и обезвреживающих средств</w:t>
      </w:r>
    </w:p>
    <w:p w14:paraId="34990BAB" w14:textId="77777777" w:rsidR="00B66707" w:rsidRPr="00090090" w:rsidRDefault="00B66707" w:rsidP="002E440E">
      <w:pPr>
        <w:shd w:val="clear" w:color="auto" w:fill="FFFFFF"/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F026033" w14:textId="08B7B4CE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работах, связанных с загрязнениями, работникам бесплатно должны выдаваться мыло или жидкие моющие средства как для мытья рук, так и для мытья тела, на работах, связанных с </w:t>
      </w:r>
      <w:r w:rsidR="0075237C" w:rsidRPr="00B667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смываемыми</w:t>
      </w:r>
      <w:r w:rsidRPr="0009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устойчивыми загрязнениями, маслами, смазками, нефтепродуктами, клеями, битумом, химическими веществами раздражающего действия и др., должны выдаваться дополнительно защитные, регенерирующие и восстанавливающие кремы, очищающие кремы, гели и пасты для рук. Все смывающие и (или) обезвреживающие средства должны пройти обязательную сертификацию. Приобретение смывающих и (или) обезвреживающих средств осуществляется за счет средств работодателя.</w:t>
      </w:r>
    </w:p>
    <w:p w14:paraId="59316329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6B6058B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бесплатной выдачи работникам смывающих и обезвреживающих средств утверждены </w:t>
      </w:r>
      <w:r w:rsidRPr="000900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приказом Минздравсоцразвития России от 17.12.2010 N 1122н.</w:t>
      </w:r>
    </w:p>
    <w:p w14:paraId="1FFF83AF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86B906A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приобретения, выдачи, применения и организации хранения смывающих и (или) обезвреживающих средств </w:t>
      </w:r>
      <w:r w:rsidRPr="000900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установлены стандартом «Обеспечения работников смывающими и (или) обезвреживающими средствами», который утвержден тем же документом</w:t>
      </w:r>
      <w:r w:rsidRPr="000900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2585E7" w14:textId="7D95496E" w:rsidR="00E620B0" w:rsidRPr="00D84FF7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CD2140A" w14:textId="665ED530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смывающих и (или) обезвреживающих средств:</w:t>
      </w:r>
    </w:p>
    <w:p w14:paraId="3257A950" w14:textId="77777777" w:rsidR="00090090" w:rsidRPr="00090090" w:rsidRDefault="00090090" w:rsidP="002E44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Защитные средства;</w:t>
      </w:r>
    </w:p>
    <w:p w14:paraId="68072831" w14:textId="77777777" w:rsidR="00090090" w:rsidRPr="00090090" w:rsidRDefault="00090090" w:rsidP="002E44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Очищающие средства;</w:t>
      </w:r>
    </w:p>
    <w:p w14:paraId="759DE099" w14:textId="77777777" w:rsidR="00090090" w:rsidRPr="00090090" w:rsidRDefault="00090090" w:rsidP="002E44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 восстанавливающего (регенерирующего) действия.</w:t>
      </w:r>
    </w:p>
    <w:p w14:paraId="44BE5700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мытья рук ежемесячно на человека должно выдаться 200 г мыла туалетного или 250 мл жидкого моющего средства в дозирующих устройствах. Для мытья тела ежемесячно на человека должно выдаваться 300 г мыла туалетного или 500 мл жидкого моющего средства в дозирующих устройствах.</w:t>
      </w:r>
    </w:p>
    <w:p w14:paraId="551C79EF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07EA4FC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работах, связанных с легкосмываемыми загрязнениями, рабо</w:t>
      </w:r>
      <w:r w:rsidRPr="000900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тодатель имеет право не выдавать непосредственно работнику смывающие средства, а </w:t>
      </w:r>
      <w:r w:rsidRPr="000900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обеспечивает постоянное наличие в санитарно-бытовых помещениях мыла или дозаторов с жидким смывающим веществом.</w:t>
      </w:r>
    </w:p>
    <w:p w14:paraId="558C253F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C7DC996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Защитный крем для рук гидрофильного действия (впитывающий влагу, увлажняющий кожу) выдается ежемесячно в количестве 100 мл на человека на работах, связанных с использованием органических растворителей, технических масел, нефтепродуктов, лаков и красок.</w:t>
      </w:r>
    </w:p>
    <w:p w14:paraId="00AB6852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ACDC9C3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Защитный крем для рук гидрофобного действия (отталкивающий влагу, сушащий кожу) выдается ежемесячно в количестве 100 мл на человека на работах, связанных с использованием водных растворов кислот, щелочей и солей.</w:t>
      </w:r>
    </w:p>
    <w:p w14:paraId="53C20B9E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644802B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комбинированного действия для рук (работы при по</w:t>
      </w:r>
      <w:r w:rsidRPr="000900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переменном воздействии водорастворимых и </w:t>
      </w:r>
      <w:proofErr w:type="spellStart"/>
      <w:r w:rsidRPr="000900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водонерастворимых</w:t>
      </w:r>
      <w:proofErr w:type="spellEnd"/>
      <w:r w:rsidRPr="0009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и веществ) выдаются ежемесячно в количестве 100 мл на человека.</w:t>
      </w:r>
    </w:p>
    <w:p w14:paraId="1CF5CE4F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CF87AA1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для защиты кожи при негативном влиянии окружающей среды (от раздражения и повреждения кожи) выдаются ежемесячно в количестве 100 мл на человека при наружных, сварочных и других работах, связанных с воздействием ультрафиолетового излучения или воздействия пониженных температурах, ветрах и пр. Защитные кремы должны наноситься на чистые руки до начала работы.</w:t>
      </w:r>
    </w:p>
    <w:p w14:paraId="0385225F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5844C9D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Очищающая паста для рук выдается ежемесячно в количестве 200 мл на человека на работах, связанных с использованием трудно смываемых загрязнений – масел, смазок, нефтепродуктов, клея, битума.</w:t>
      </w:r>
    </w:p>
    <w:p w14:paraId="5F7BDC0E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DB5E7B1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Регенерирующий восстанавливающий крем (эмульсия) для рук выдается ежемесячно в количестве 100 мл на человека на работах, связанных с использованием химических веществ раздражающего действия.</w:t>
      </w:r>
    </w:p>
    <w:p w14:paraId="36864CA4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936F32A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вправе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 устанавливать нормы бесплатной выдачи работникам смывающих и (или) обезвреживающих средств, улучшающие по сравнению с Типовыми нормами защиту работников от имеющихся на рабочих местах вредных и (или) опасных производственных факторов, особых темпера</w:t>
      </w:r>
      <w:r w:rsidRPr="000900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турных условий, а также загрязнений.</w:t>
      </w:r>
    </w:p>
    <w:p w14:paraId="2C1B65F4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223175C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и выдача смывающих и (или) обезвреживающих средств осуществляется по условиям труда и в соответствии с Типовыми </w:t>
      </w:r>
      <w:r w:rsidRPr="000900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нормами. Выдача работникам смывающих и (или) обезвреживающих средств, как правило, осуществляется руководителем структурного подразделения. Работодатель обязан организовать надлежащий учет и контроль за выдачей работникам смывающих и (или) обезвреживающих средств в установленные сроки.</w:t>
      </w:r>
    </w:p>
    <w:p w14:paraId="0743F679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5532F76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Сроки использования смывающих и (или) обезвреживающих средств исчисляются со дня фактической выдачи их работникам и не должны превышать сроков годности, указанных производителем.</w:t>
      </w:r>
    </w:p>
    <w:p w14:paraId="7350A1D9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775DF5D1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Выдача работникам смывающих и (или) обезвреживающих средств должна фиксироваться под роспись в личной карточке учета выдачи смывающих и (или) обезвреживающих средств.</w:t>
      </w:r>
    </w:p>
    <w:p w14:paraId="6AAC5A05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71065ED6" w14:textId="77777777" w:rsidR="00090090" w:rsidRPr="00090090" w:rsidRDefault="00090090" w:rsidP="002E44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Ответственность за своевременную и в полном объеме выдачу работникам смывающих и (или) обезвреживающих средств, за организацию контроля правильности их применения работниками, а также за хранение смывающих и (или) обезвреживающих средств возлагается на работодателя.</w:t>
      </w:r>
    </w:p>
    <w:p w14:paraId="6654791C" w14:textId="22D60FE4" w:rsidR="00090090" w:rsidRDefault="00090090" w:rsidP="002E440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2C7439" w14:textId="4FC3C09D" w:rsidR="00CE750F" w:rsidRDefault="00CE750F" w:rsidP="002E440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C11B55" w14:textId="77777777" w:rsidR="00CE750F" w:rsidRPr="002E440E" w:rsidRDefault="00CE750F" w:rsidP="002E440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6F43AA" w14:textId="6409CED0" w:rsidR="001C2EEA" w:rsidRPr="00CE750F" w:rsidRDefault="00CE750F" w:rsidP="002E440E">
      <w:pPr>
        <w:jc w:val="both"/>
        <w:rPr>
          <w:rFonts w:ascii="Times New Roman" w:hAnsi="Times New Roman" w:cs="Times New Roman"/>
          <w:sz w:val="28"/>
          <w:szCs w:val="28"/>
        </w:rPr>
      </w:pPr>
      <w:r w:rsidRPr="00CE750F">
        <w:rPr>
          <w:rFonts w:ascii="Times New Roman" w:hAnsi="Times New Roman" w:cs="Times New Roman"/>
          <w:sz w:val="28"/>
          <w:szCs w:val="28"/>
        </w:rPr>
        <w:t>02 июня 2021 года</w:t>
      </w:r>
    </w:p>
    <w:bookmarkEnd w:id="0"/>
    <w:p w14:paraId="63B5AFEC" w14:textId="7C30B982" w:rsidR="001C2EEA" w:rsidRPr="00CE750F" w:rsidRDefault="00CE750F" w:rsidP="00CE75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50F">
        <w:rPr>
          <w:rFonts w:ascii="Times New Roman" w:hAnsi="Times New Roman" w:cs="Times New Roman"/>
          <w:sz w:val="28"/>
          <w:szCs w:val="28"/>
        </w:rPr>
        <w:t>Ведущий инспектор ГКУ Амурской области</w:t>
      </w:r>
    </w:p>
    <w:p w14:paraId="7449A3B0" w14:textId="7C160CD6" w:rsidR="00CE750F" w:rsidRPr="00CE750F" w:rsidRDefault="00CE750F" w:rsidP="00CE75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50F">
        <w:rPr>
          <w:rFonts w:ascii="Times New Roman" w:hAnsi="Times New Roman" w:cs="Times New Roman"/>
          <w:sz w:val="28"/>
          <w:szCs w:val="28"/>
        </w:rPr>
        <w:t>ЦЗН Михайловского района Е.В. Лемеш</w:t>
      </w:r>
    </w:p>
    <w:p w14:paraId="74F75A89" w14:textId="21BCE8BC" w:rsidR="00CE750F" w:rsidRPr="00CE750F" w:rsidRDefault="00CE750F" w:rsidP="00CE75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50F">
        <w:rPr>
          <w:rFonts w:ascii="Times New Roman" w:hAnsi="Times New Roman" w:cs="Times New Roman"/>
          <w:sz w:val="28"/>
          <w:szCs w:val="28"/>
        </w:rPr>
        <w:t>Тел. 841637 4-12-44</w:t>
      </w:r>
    </w:p>
    <w:sectPr w:rsidR="00CE750F" w:rsidRPr="00CE750F" w:rsidSect="002E44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A273E"/>
    <w:multiLevelType w:val="multilevel"/>
    <w:tmpl w:val="607A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9471F2"/>
    <w:multiLevelType w:val="multilevel"/>
    <w:tmpl w:val="423EB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8F26B9"/>
    <w:multiLevelType w:val="multilevel"/>
    <w:tmpl w:val="86DAC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88"/>
    <w:rsid w:val="00090090"/>
    <w:rsid w:val="0017502E"/>
    <w:rsid w:val="00182E82"/>
    <w:rsid w:val="001C2EEA"/>
    <w:rsid w:val="00220365"/>
    <w:rsid w:val="002E440E"/>
    <w:rsid w:val="005537BC"/>
    <w:rsid w:val="0075237C"/>
    <w:rsid w:val="00914710"/>
    <w:rsid w:val="009D3788"/>
    <w:rsid w:val="00B66707"/>
    <w:rsid w:val="00CE750F"/>
    <w:rsid w:val="00D84FF7"/>
    <w:rsid w:val="00E6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6654"/>
  <w15:chartTrackingRefBased/>
  <w15:docId w15:val="{A0A0E1A7-4D9E-4E5C-814C-300593B9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0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900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2E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00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00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090090"/>
    <w:rPr>
      <w:b/>
      <w:bCs/>
    </w:rPr>
  </w:style>
  <w:style w:type="paragraph" w:customStyle="1" w:styleId="b-figure">
    <w:name w:val="b-figure"/>
    <w:basedOn w:val="a"/>
    <w:rsid w:val="001C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figurecaption">
    <w:name w:val="b-figure__caption"/>
    <w:basedOn w:val="a0"/>
    <w:rsid w:val="001C2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4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20567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61801" TargetMode="External"/><Relationship Id="rId12" Type="http://schemas.openxmlformats.org/officeDocument/2006/relationships/hyperlink" Target="https://oxrana-truda.ru/backend/uploads/280d6261de99fcfb2503107bc331e329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61801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docs.cntd.ru/document/901807664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oxrana-truda.ru/backend/uploads/e633c516fb15a4d269535e6c845df13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33654" TargetMode="External"/><Relationship Id="rId14" Type="http://schemas.openxmlformats.org/officeDocument/2006/relationships/hyperlink" Target="https://oxrana-truda.ru/backend/uploads/d6eda650bfa9dfa1973e5daf1feb9ff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11</Pages>
  <Words>2816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2021-06-01T00:57:00Z</dcterms:created>
  <dcterms:modified xsi:type="dcterms:W3CDTF">2021-06-02T06:13:00Z</dcterms:modified>
</cp:coreProperties>
</file>