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C" w:rsidRPr="00BE2874" w:rsidRDefault="00BE2874" w:rsidP="00BE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2874">
        <w:rPr>
          <w:rFonts w:ascii="Times New Roman" w:hAnsi="Times New Roman" w:cs="Times New Roman"/>
          <w:sz w:val="24"/>
          <w:szCs w:val="24"/>
        </w:rPr>
        <w:t>УТВЕРЖДАЮ</w:t>
      </w:r>
    </w:p>
    <w:p w:rsidR="00BE2874" w:rsidRDefault="00BE2874" w:rsidP="00BE287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экономики, анализа и прогнозирования финансово-экономического управления администрации Михайловского района, Председатель комиссии</w:t>
      </w:r>
    </w:p>
    <w:p w:rsidR="00BE2874" w:rsidRDefault="00BE2874" w:rsidP="00BE287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Варанкина</w:t>
      </w:r>
      <w:proofErr w:type="spellEnd"/>
    </w:p>
    <w:p w:rsidR="00BE2874" w:rsidRDefault="00BE2874" w:rsidP="00BE287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13.01.2014 </w:t>
      </w:r>
    </w:p>
    <w:p w:rsidR="00BE2874" w:rsidRDefault="00BE2874" w:rsidP="00BE287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E2874" w:rsidRPr="0050389D" w:rsidRDefault="00BE2874" w:rsidP="00503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9D">
        <w:rPr>
          <w:rFonts w:ascii="Times New Roman" w:hAnsi="Times New Roman" w:cs="Times New Roman"/>
          <w:b/>
          <w:sz w:val="24"/>
          <w:szCs w:val="24"/>
        </w:rPr>
        <w:t>План работы административной комиссии Михайловского района Амурской области</w:t>
      </w:r>
      <w:r w:rsidR="0050389D" w:rsidRPr="0050389D">
        <w:rPr>
          <w:rFonts w:ascii="Times New Roman" w:hAnsi="Times New Roman" w:cs="Times New Roman"/>
          <w:b/>
          <w:sz w:val="24"/>
          <w:szCs w:val="24"/>
        </w:rPr>
        <w:t xml:space="preserve"> на 2014 год.</w:t>
      </w:r>
    </w:p>
    <w:p w:rsidR="00BE2874" w:rsidRDefault="00BE2874" w:rsidP="0050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534"/>
        <w:gridCol w:w="3969"/>
        <w:gridCol w:w="2976"/>
        <w:gridCol w:w="2155"/>
      </w:tblGrid>
      <w:tr w:rsidR="004D5D02" w:rsidTr="00135078">
        <w:tc>
          <w:tcPr>
            <w:tcW w:w="534" w:type="dxa"/>
          </w:tcPr>
          <w:p w:rsidR="004D5D02" w:rsidRPr="004D5D02" w:rsidRDefault="004D5D02" w:rsidP="0050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4D5D02" w:rsidRPr="004D5D02" w:rsidRDefault="004D5D02" w:rsidP="0050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0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76" w:type="dxa"/>
          </w:tcPr>
          <w:p w:rsidR="004D5D02" w:rsidRPr="004D5D02" w:rsidRDefault="004D5D02" w:rsidP="0050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 </w:t>
            </w:r>
          </w:p>
        </w:tc>
        <w:tc>
          <w:tcPr>
            <w:tcW w:w="2155" w:type="dxa"/>
          </w:tcPr>
          <w:p w:rsidR="004D5D02" w:rsidRPr="004D5D02" w:rsidRDefault="004D5D02" w:rsidP="0050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0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 w:rsidRPr="004D5D02">
              <w:rPr>
                <w:rFonts w:ascii="Times New Roman" w:hAnsi="Times New Roman" w:cs="Times New Roman"/>
              </w:rPr>
              <w:t xml:space="preserve">Проведение заседаний  административной комиссии администрации  Михайловского района </w:t>
            </w:r>
          </w:p>
        </w:tc>
        <w:tc>
          <w:tcPr>
            <w:tcW w:w="2976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комиссии, заместитель председателя </w:t>
            </w:r>
          </w:p>
        </w:tc>
        <w:tc>
          <w:tcPr>
            <w:tcW w:w="2155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Еженедельно, при наличии дел об административных правонарушениях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повестки дня заседаний административной комиссии </w:t>
            </w:r>
          </w:p>
        </w:tc>
        <w:tc>
          <w:tcPr>
            <w:tcW w:w="2976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2155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делопроизводства </w:t>
            </w:r>
          </w:p>
        </w:tc>
        <w:tc>
          <w:tcPr>
            <w:tcW w:w="2976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2155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протоколов к рассмотрению на заседании комиссии</w:t>
            </w:r>
          </w:p>
        </w:tc>
        <w:tc>
          <w:tcPr>
            <w:tcW w:w="2976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комиссии </w:t>
            </w:r>
          </w:p>
        </w:tc>
        <w:tc>
          <w:tcPr>
            <w:tcW w:w="2155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5D02" w:rsidRPr="004D5D02" w:rsidRDefault="004D5D0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определений, постановлений, выносимых при подготовке  к рассмотрению дела об административном правонарушении</w:t>
            </w:r>
          </w:p>
        </w:tc>
        <w:tc>
          <w:tcPr>
            <w:tcW w:w="2976" w:type="dxa"/>
          </w:tcPr>
          <w:p w:rsidR="004D5D02" w:rsidRPr="004D5D02" w:rsidRDefault="00590242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2155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работы комиссии через районную газету «Михайловский вестник»</w:t>
            </w:r>
          </w:p>
        </w:tc>
        <w:tc>
          <w:tcPr>
            <w:tcW w:w="2976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2155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D5D02" w:rsidTr="00135078">
        <w:tc>
          <w:tcPr>
            <w:tcW w:w="534" w:type="dxa"/>
          </w:tcPr>
          <w:p w:rsidR="004D5D02" w:rsidRDefault="004D5D02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5D02" w:rsidRPr="004D5D02" w:rsidRDefault="00783B3E" w:rsidP="0078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рейдов на территориях поселений </w:t>
            </w:r>
          </w:p>
        </w:tc>
        <w:tc>
          <w:tcPr>
            <w:tcW w:w="2976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комиссии, члены комиссии</w:t>
            </w:r>
          </w:p>
        </w:tc>
        <w:tc>
          <w:tcPr>
            <w:tcW w:w="2155" w:type="dxa"/>
          </w:tcPr>
          <w:p w:rsidR="004D5D02" w:rsidRPr="004D5D02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</w:tcPr>
          <w:p w:rsidR="00783B3E" w:rsidRDefault="00783B3E" w:rsidP="0078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протоколов должностными лицами администрации Михайловского района </w:t>
            </w:r>
          </w:p>
        </w:tc>
        <w:tc>
          <w:tcPr>
            <w:tcW w:w="2976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секретарь, члены комиссии </w:t>
            </w:r>
          </w:p>
        </w:tc>
        <w:tc>
          <w:tcPr>
            <w:tcW w:w="2155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3B3E" w:rsidRDefault="00783B3E" w:rsidP="0078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своевременностью исполнения постановлений, вынесенных административной комиссией </w:t>
            </w:r>
          </w:p>
        </w:tc>
        <w:tc>
          <w:tcPr>
            <w:tcW w:w="2976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комиссии </w:t>
            </w:r>
          </w:p>
        </w:tc>
        <w:tc>
          <w:tcPr>
            <w:tcW w:w="2155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5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3B3E" w:rsidRDefault="00783B3E" w:rsidP="0078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отчетов об осуществлении переданных государственных  полномочий </w:t>
            </w:r>
          </w:p>
        </w:tc>
        <w:tc>
          <w:tcPr>
            <w:tcW w:w="2976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комиссии </w:t>
            </w:r>
          </w:p>
        </w:tc>
        <w:tc>
          <w:tcPr>
            <w:tcW w:w="2155" w:type="dxa"/>
          </w:tcPr>
          <w:p w:rsidR="00783B3E" w:rsidRDefault="00783B3E" w:rsidP="004D5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24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хранения поступающих в административную комиссию документов и материалов, а так же решений административной комиссии </w:t>
            </w:r>
          </w:p>
        </w:tc>
        <w:tc>
          <w:tcPr>
            <w:tcW w:w="2976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комиссии </w:t>
            </w:r>
          </w:p>
        </w:tc>
        <w:tc>
          <w:tcPr>
            <w:tcW w:w="2155" w:type="dxa"/>
          </w:tcPr>
          <w:p w:rsidR="00783B3E" w:rsidRDefault="00783B3E" w:rsidP="0078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24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поручений председателя административной комиссии </w:t>
            </w:r>
          </w:p>
        </w:tc>
        <w:tc>
          <w:tcPr>
            <w:tcW w:w="2976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2155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</w:tr>
      <w:tr w:rsidR="00783B3E" w:rsidTr="00135078">
        <w:tc>
          <w:tcPr>
            <w:tcW w:w="534" w:type="dxa"/>
          </w:tcPr>
          <w:p w:rsidR="00783B3E" w:rsidRDefault="00783B3E" w:rsidP="0024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семинарских занятий с лицами, уполномоченными составлять протоколы об административных правонарушениях </w:t>
            </w:r>
          </w:p>
        </w:tc>
        <w:tc>
          <w:tcPr>
            <w:tcW w:w="2976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комиссии </w:t>
            </w:r>
          </w:p>
        </w:tc>
        <w:tc>
          <w:tcPr>
            <w:tcW w:w="2155" w:type="dxa"/>
          </w:tcPr>
          <w:p w:rsidR="00783B3E" w:rsidRDefault="00783B3E" w:rsidP="00247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35078" w:rsidRDefault="00135078" w:rsidP="0078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3E" w:rsidRDefault="00783B3E" w:rsidP="0078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специалист, </w:t>
      </w:r>
    </w:p>
    <w:p w:rsidR="00783B3E" w:rsidRPr="00BE2874" w:rsidRDefault="00783B3E" w:rsidP="0013507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Тадевосян</w:t>
      </w:r>
    </w:p>
    <w:sectPr w:rsidR="00783B3E" w:rsidRPr="00BE2874" w:rsidSect="005A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874"/>
    <w:rsid w:val="00135078"/>
    <w:rsid w:val="004D5D02"/>
    <w:rsid w:val="0050389D"/>
    <w:rsid w:val="00590242"/>
    <w:rsid w:val="005A6E8C"/>
    <w:rsid w:val="00783B3E"/>
    <w:rsid w:val="00BE2874"/>
    <w:rsid w:val="00C1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2014-02-28T01:13:00Z</cp:lastPrinted>
  <dcterms:created xsi:type="dcterms:W3CDTF">2014-02-27T03:46:00Z</dcterms:created>
  <dcterms:modified xsi:type="dcterms:W3CDTF">2014-02-28T01:21:00Z</dcterms:modified>
</cp:coreProperties>
</file>